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overflowPunct/>
        <w:topLinePunct w:val="0"/>
        <w:autoSpaceDE w:val="0"/>
        <w:autoSpaceDN w:val="0"/>
        <w:bidi w:val="0"/>
        <w:adjustRightInd w:val="0"/>
        <w:snapToGrid w:val="0"/>
        <w:spacing w:line="240" w:lineRule="auto"/>
        <w:jc w:val="center"/>
        <w:textAlignment w:val="baseline"/>
        <w:rPr>
          <w:rFonts w:hint="eastAsia" w:ascii="方正小标宋简体" w:hAnsi="方正小标宋简体" w:eastAsia="方正小标宋简体" w:cs="方正小标宋简体"/>
          <w:snapToGrid w:val="0"/>
          <w:color w:val="000000"/>
          <w:spacing w:val="5"/>
          <w:kern w:val="0"/>
          <w:sz w:val="44"/>
          <w:szCs w:val="44"/>
          <w:lang w:val="en-US" w:eastAsia="zh-CN" w:bidi="ar-SA"/>
        </w:rPr>
      </w:pPr>
      <w:bookmarkStart w:id="0" w:name="_GoBack"/>
      <w:bookmarkEnd w:id="0"/>
    </w:p>
    <w:p>
      <w:pPr>
        <w:keepNext w:val="0"/>
        <w:keepLines w:val="0"/>
        <w:pageBreakBefore w:val="0"/>
        <w:widowControl/>
        <w:kinsoku w:val="0"/>
        <w:overflowPunct/>
        <w:topLinePunct w:val="0"/>
        <w:autoSpaceDE w:val="0"/>
        <w:autoSpaceDN w:val="0"/>
        <w:bidi w:val="0"/>
        <w:adjustRightInd w:val="0"/>
        <w:snapToGrid w:val="0"/>
        <w:spacing w:line="240" w:lineRule="auto"/>
        <w:jc w:val="center"/>
        <w:textAlignment w:val="baseline"/>
        <w:rPr>
          <w:rFonts w:hint="eastAsia" w:ascii="方正小标宋简体" w:hAnsi="方正小标宋简体" w:eastAsia="方正小标宋简体" w:cs="方正小标宋简体"/>
          <w:snapToGrid w:val="0"/>
          <w:color w:val="000000"/>
          <w:spacing w:val="5"/>
          <w:kern w:val="0"/>
          <w:sz w:val="44"/>
          <w:szCs w:val="44"/>
          <w:lang w:val="en-US" w:eastAsia="zh-CN" w:bidi="ar-SA"/>
        </w:rPr>
      </w:pPr>
      <w:r>
        <w:rPr>
          <w:rFonts w:hint="eastAsia" w:ascii="方正小标宋简体" w:hAnsi="方正小标宋简体" w:eastAsia="方正小标宋简体" w:cs="方正小标宋简体"/>
          <w:snapToGrid w:val="0"/>
          <w:color w:val="000000"/>
          <w:spacing w:val="5"/>
          <w:kern w:val="0"/>
          <w:sz w:val="44"/>
          <w:szCs w:val="44"/>
          <w:lang w:val="en-US" w:eastAsia="zh-CN" w:bidi="ar-SA"/>
        </w:rPr>
        <w:t>桃江县残疾人联合会 桃江县财政局关于印发《桃江县残疾人辅助器具适配补贴实施细则》的通知</w:t>
      </w:r>
    </w:p>
    <w:p>
      <w:pPr>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仿宋" w:hAnsi="仿宋" w:eastAsia="仿宋" w:cs="仿宋"/>
          <w:snapToGrid w:val="0"/>
          <w:color w:val="000000"/>
          <w:spacing w:val="5"/>
          <w:kern w:val="0"/>
          <w:sz w:val="31"/>
          <w:szCs w:val="31"/>
          <w:lang w:val="en-US" w:eastAsia="zh-CN" w:bidi="ar-SA"/>
        </w:rPr>
      </w:pPr>
    </w:p>
    <w:p>
      <w:pPr>
        <w:keepNext w:val="0"/>
        <w:keepLines w:val="0"/>
        <w:pageBreakBefore w:val="0"/>
        <w:widowControl/>
        <w:kinsoku w:val="0"/>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000000"/>
          <w:spacing w:val="5"/>
          <w:kern w:val="0"/>
          <w:sz w:val="31"/>
          <w:szCs w:val="31"/>
          <w:lang w:val="en-US" w:eastAsia="zh-CN" w:bidi="ar-SA"/>
        </w:rPr>
      </w:pPr>
      <w:r>
        <w:rPr>
          <w:rFonts w:hint="eastAsia" w:ascii="仿宋" w:hAnsi="仿宋" w:eastAsia="仿宋" w:cs="仿宋"/>
          <w:snapToGrid w:val="0"/>
          <w:color w:val="000000"/>
          <w:spacing w:val="5"/>
          <w:kern w:val="0"/>
          <w:sz w:val="31"/>
          <w:szCs w:val="31"/>
          <w:lang w:val="en-US" w:eastAsia="zh-CN" w:bidi="ar-SA"/>
        </w:rPr>
        <w:t>各乡镇人民政府，县直各单位：</w:t>
      </w:r>
    </w:p>
    <w:p>
      <w:pPr>
        <w:keepNext w:val="0"/>
        <w:keepLines w:val="0"/>
        <w:pageBreakBefore w:val="0"/>
        <w:widowControl/>
        <w:kinsoku w:val="0"/>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val="0"/>
          <w:color w:val="000000"/>
          <w:spacing w:val="5"/>
          <w:kern w:val="0"/>
          <w:sz w:val="31"/>
          <w:szCs w:val="31"/>
          <w:lang w:val="en-US" w:eastAsia="zh-CN" w:bidi="ar-SA"/>
        </w:rPr>
      </w:pPr>
      <w:r>
        <w:rPr>
          <w:rFonts w:hint="eastAsia" w:ascii="仿宋" w:hAnsi="仿宋" w:eastAsia="仿宋" w:cs="仿宋"/>
          <w:snapToGrid w:val="0"/>
          <w:color w:val="000000"/>
          <w:spacing w:val="5"/>
          <w:kern w:val="0"/>
          <w:sz w:val="31"/>
          <w:szCs w:val="31"/>
          <w:lang w:val="en-US" w:eastAsia="zh-CN" w:bidi="ar-SA"/>
        </w:rPr>
        <w:t>为做好我县残疾人辅助器具适配补贴工作，根据《中华人民共和国残疾人保障法》《湖南省人民政府关于印发〈湖南省‘十四五’残疾人保障和发展规划〉的通知》（湘政发〔2021〕13号）《湖南省残疾人联合会  湖南省财政厅关于印发〈湖南省残疾人辅助器具适配补贴实施办法〉的通知》（湘残联字〔2023〕11号）等规定，我们共同制定了《桃江县残疾人辅助器具适配补贴实施细则》，现予印发，请认真贯彻落实。</w:t>
      </w:r>
    </w:p>
    <w:p>
      <w:pPr>
        <w:keepNext w:val="0"/>
        <w:keepLines w:val="0"/>
        <w:pageBreakBefore w:val="0"/>
        <w:widowControl/>
        <w:kinsoku w:val="0"/>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000000"/>
          <w:spacing w:val="5"/>
          <w:kern w:val="0"/>
          <w:sz w:val="31"/>
          <w:szCs w:val="31"/>
          <w:lang w:val="en-US" w:eastAsia="zh-CN" w:bidi="ar-SA"/>
        </w:rPr>
      </w:pPr>
    </w:p>
    <w:p>
      <w:pPr>
        <w:keepNext w:val="0"/>
        <w:keepLines w:val="0"/>
        <w:pageBreakBefore w:val="0"/>
        <w:widowControl/>
        <w:kinsoku w:val="0"/>
        <w:wordWrap w:val="0"/>
        <w:overflowPunct/>
        <w:topLinePunct w:val="0"/>
        <w:autoSpaceDE w:val="0"/>
        <w:autoSpaceDN w:val="0"/>
        <w:bidi w:val="0"/>
        <w:adjustRightInd w:val="0"/>
        <w:snapToGrid w:val="0"/>
        <w:spacing w:line="360" w:lineRule="auto"/>
        <w:jc w:val="right"/>
        <w:textAlignment w:val="baseline"/>
        <w:rPr>
          <w:rFonts w:hint="default" w:ascii="仿宋" w:hAnsi="仿宋" w:eastAsia="仿宋" w:cs="仿宋"/>
          <w:snapToGrid w:val="0"/>
          <w:color w:val="000000"/>
          <w:spacing w:val="5"/>
          <w:kern w:val="0"/>
          <w:sz w:val="31"/>
          <w:szCs w:val="31"/>
          <w:lang w:val="en-US" w:eastAsia="zh-CN" w:bidi="ar-SA"/>
        </w:rPr>
      </w:pPr>
      <w:r>
        <w:rPr>
          <w:rFonts w:hint="eastAsia" w:ascii="仿宋" w:hAnsi="仿宋" w:eastAsia="仿宋" w:cs="仿宋"/>
          <w:snapToGrid w:val="0"/>
          <w:color w:val="000000"/>
          <w:spacing w:val="5"/>
          <w:kern w:val="0"/>
          <w:sz w:val="31"/>
          <w:szCs w:val="31"/>
          <w:lang w:val="en-US" w:eastAsia="zh-CN" w:bidi="ar-SA"/>
        </w:rPr>
        <w:t xml:space="preserve">桃江县残疾人联合会        桃江县财政局            </w:t>
      </w:r>
    </w:p>
    <w:p>
      <w:pPr>
        <w:keepNext w:val="0"/>
        <w:keepLines w:val="0"/>
        <w:pageBreakBefore w:val="0"/>
        <w:widowControl/>
        <w:kinsoku w:val="0"/>
        <w:wordWrap w:val="0"/>
        <w:overflowPunct/>
        <w:topLinePunct w:val="0"/>
        <w:autoSpaceDE w:val="0"/>
        <w:autoSpaceDN w:val="0"/>
        <w:bidi w:val="0"/>
        <w:adjustRightInd w:val="0"/>
        <w:snapToGrid w:val="0"/>
        <w:spacing w:line="360" w:lineRule="auto"/>
        <w:jc w:val="right"/>
        <w:textAlignment w:val="baseline"/>
        <w:rPr>
          <w:rFonts w:hint="default" w:ascii="仿宋" w:hAnsi="仿宋" w:eastAsia="仿宋" w:cs="仿宋"/>
          <w:snapToGrid w:val="0"/>
          <w:color w:val="000000"/>
          <w:spacing w:val="5"/>
          <w:kern w:val="0"/>
          <w:sz w:val="31"/>
          <w:szCs w:val="31"/>
          <w:lang w:val="en-US" w:eastAsia="zh-CN" w:bidi="ar-SA"/>
        </w:rPr>
      </w:pPr>
      <w:r>
        <w:rPr>
          <w:rFonts w:hint="eastAsia" w:ascii="仿宋" w:hAnsi="仿宋" w:eastAsia="仿宋" w:cs="仿宋"/>
          <w:snapToGrid w:val="0"/>
          <w:color w:val="000000"/>
          <w:spacing w:val="5"/>
          <w:kern w:val="0"/>
          <w:sz w:val="31"/>
          <w:szCs w:val="31"/>
          <w:lang w:val="en-US" w:eastAsia="zh-CN" w:bidi="ar-SA"/>
        </w:rPr>
        <w:t xml:space="preserve">2024年3月11日            </w:t>
      </w:r>
    </w:p>
    <w:p>
      <w:pPr>
        <w:keepNext w:val="0"/>
        <w:keepLines w:val="0"/>
        <w:pageBreakBefore w:val="0"/>
        <w:widowControl/>
        <w:kinsoku w:val="0"/>
        <w:overflowPunct/>
        <w:topLinePunct w:val="0"/>
        <w:autoSpaceDE w:val="0"/>
        <w:autoSpaceDN w:val="0"/>
        <w:bidi w:val="0"/>
        <w:adjustRightInd w:val="0"/>
        <w:snapToGrid w:val="0"/>
        <w:spacing w:line="360" w:lineRule="auto"/>
        <w:textAlignment w:val="baseline"/>
        <w:rPr>
          <w:rFonts w:hint="eastAsia" w:ascii="微软雅黑" w:hAnsi="微软雅黑" w:eastAsia="微软雅黑" w:cs="微软雅黑"/>
          <w:spacing w:val="3"/>
          <w:sz w:val="48"/>
          <w:szCs w:val="48"/>
          <w:lang w:eastAsia="zh-CN"/>
        </w:rPr>
      </w:pPr>
      <w:r>
        <w:rPr>
          <w:rFonts w:hint="eastAsia" w:ascii="微软雅黑" w:hAnsi="微软雅黑" w:eastAsia="微软雅黑" w:cs="微软雅黑"/>
          <w:spacing w:val="3"/>
          <w:sz w:val="48"/>
          <w:szCs w:val="48"/>
          <w:lang w:eastAsia="zh-CN"/>
        </w:rPr>
        <w:br w:type="page"/>
      </w:r>
    </w:p>
    <w:p>
      <w:pPr>
        <w:keepNext w:val="0"/>
        <w:keepLines w:val="0"/>
        <w:pageBreakBefore w:val="0"/>
        <w:widowControl/>
        <w:kinsoku w:val="0"/>
        <w:overflowPunct/>
        <w:topLinePunct w:val="0"/>
        <w:autoSpaceDE w:val="0"/>
        <w:autoSpaceDN w:val="0"/>
        <w:bidi w:val="0"/>
        <w:adjustRightInd w:val="0"/>
        <w:snapToGrid w:val="0"/>
        <w:spacing w:line="360" w:lineRule="auto"/>
        <w:ind w:left="92"/>
        <w:textAlignment w:val="baseline"/>
        <w:rPr>
          <w:rFonts w:hint="eastAsia" w:ascii="微软雅黑" w:hAnsi="微软雅黑" w:eastAsia="微软雅黑" w:cs="微软雅黑"/>
          <w:sz w:val="48"/>
          <w:szCs w:val="48"/>
          <w:lang w:eastAsia="zh-CN"/>
        </w:rPr>
      </w:pPr>
      <w:r>
        <w:rPr>
          <w:rFonts w:hint="eastAsia" w:ascii="微软雅黑" w:hAnsi="微软雅黑" w:eastAsia="微软雅黑" w:cs="微软雅黑"/>
          <w:spacing w:val="3"/>
          <w:sz w:val="48"/>
          <w:szCs w:val="48"/>
          <w:lang w:eastAsia="zh-CN"/>
        </w:rPr>
        <w:t>桃江县</w:t>
      </w:r>
      <w:r>
        <w:rPr>
          <w:rFonts w:ascii="微软雅黑" w:hAnsi="微软雅黑" w:eastAsia="微软雅黑" w:cs="微软雅黑"/>
          <w:spacing w:val="3"/>
          <w:sz w:val="48"/>
          <w:szCs w:val="48"/>
        </w:rPr>
        <w:t>残疾人辅助器具适配补贴实施</w:t>
      </w:r>
      <w:r>
        <w:rPr>
          <w:rFonts w:hint="eastAsia" w:ascii="微软雅黑" w:hAnsi="微软雅黑" w:eastAsia="微软雅黑" w:cs="微软雅黑"/>
          <w:spacing w:val="3"/>
          <w:sz w:val="48"/>
          <w:szCs w:val="48"/>
          <w:lang w:eastAsia="zh-CN"/>
        </w:rPr>
        <w:t>细则</w:t>
      </w:r>
    </w:p>
    <w:p>
      <w:pPr>
        <w:keepNext w:val="0"/>
        <w:keepLines w:val="0"/>
        <w:pageBreakBefore w:val="0"/>
        <w:widowControl/>
        <w:kinsoku w:val="0"/>
        <w:overflowPunct/>
        <w:topLinePunct w:val="0"/>
        <w:autoSpaceDE w:val="0"/>
        <w:autoSpaceDN w:val="0"/>
        <w:bidi w:val="0"/>
        <w:adjustRightInd w:val="0"/>
        <w:snapToGrid w:val="0"/>
        <w:spacing w:line="360" w:lineRule="auto"/>
        <w:ind w:left="3202"/>
        <w:textAlignment w:val="baseline"/>
        <w:rPr>
          <w:rFonts w:ascii="黑体" w:hAnsi="黑体" w:eastAsia="黑体" w:cs="黑体"/>
          <w:sz w:val="31"/>
          <w:szCs w:val="31"/>
        </w:rPr>
      </w:pPr>
      <w:r>
        <w:rPr>
          <w:rFonts w:ascii="黑体" w:hAnsi="黑体" w:eastAsia="黑体" w:cs="黑体"/>
          <w:spacing w:val="1"/>
          <w:sz w:val="31"/>
          <w:szCs w:val="31"/>
        </w:rPr>
        <w:t>第一章</w:t>
      </w:r>
      <w:r>
        <w:rPr>
          <w:rFonts w:ascii="黑体" w:hAnsi="黑体" w:eastAsia="黑体" w:cs="黑体"/>
          <w:spacing w:val="16"/>
          <w:sz w:val="31"/>
          <w:szCs w:val="31"/>
        </w:rPr>
        <w:t xml:space="preserve">  </w:t>
      </w:r>
      <w:r>
        <w:rPr>
          <w:rFonts w:ascii="黑体" w:hAnsi="黑体" w:eastAsia="黑体" w:cs="黑体"/>
          <w:spacing w:val="1"/>
          <w:sz w:val="31"/>
          <w:szCs w:val="31"/>
        </w:rPr>
        <w:t>总</w:t>
      </w:r>
      <w:r>
        <w:rPr>
          <w:rFonts w:ascii="黑体" w:hAnsi="黑体" w:eastAsia="黑体" w:cs="黑体"/>
          <w:spacing w:val="10"/>
          <w:sz w:val="31"/>
          <w:szCs w:val="31"/>
        </w:rPr>
        <w:t xml:space="preserve">  </w:t>
      </w:r>
      <w:r>
        <w:rPr>
          <w:rFonts w:ascii="黑体" w:hAnsi="黑体" w:eastAsia="黑体" w:cs="黑体"/>
          <w:spacing w:val="1"/>
          <w:sz w:val="31"/>
          <w:szCs w:val="31"/>
        </w:rPr>
        <w:t>则</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17" w:right="102" w:firstLine="627"/>
        <w:jc w:val="both"/>
        <w:textAlignment w:val="baseline"/>
      </w:pPr>
      <w:r>
        <w:rPr>
          <w:rFonts w:ascii="黑体" w:hAnsi="黑体" w:eastAsia="黑体" w:cs="黑体"/>
          <w:spacing w:val="5"/>
        </w:rPr>
        <w:t xml:space="preserve">第一条  </w:t>
      </w:r>
      <w:r>
        <w:rPr>
          <w:spacing w:val="5"/>
        </w:rPr>
        <w:t>为进一步规范残疾人辅助器具适配工</w:t>
      </w:r>
      <w:r>
        <w:rPr>
          <w:spacing w:val="4"/>
        </w:rPr>
        <w:t>作，促进残疾</w:t>
      </w:r>
      <w:r>
        <w:rPr>
          <w:spacing w:val="-6"/>
        </w:rPr>
        <w:t>人全面参与社会生活，根据《中华人民共和国残疾人保障法》《湖</w:t>
      </w:r>
      <w:r>
        <w:rPr>
          <w:spacing w:val="5"/>
        </w:rPr>
        <w:t>南省实施&lt;中华人民共和国残疾人保障法&gt;办</w:t>
      </w:r>
      <w:r>
        <w:rPr>
          <w:spacing w:val="4"/>
        </w:rPr>
        <w:t>法》等有关规定，结</w:t>
      </w:r>
      <w:r>
        <w:rPr>
          <w:spacing w:val="6"/>
        </w:rPr>
        <w:t>合我</w:t>
      </w:r>
      <w:r>
        <w:rPr>
          <w:rFonts w:hint="eastAsia"/>
          <w:spacing w:val="6"/>
          <w:lang w:eastAsia="zh-CN"/>
        </w:rPr>
        <w:t>县</w:t>
      </w:r>
      <w:r>
        <w:rPr>
          <w:spacing w:val="6"/>
        </w:rPr>
        <w:t>实际，制定本</w:t>
      </w:r>
      <w:r>
        <w:rPr>
          <w:rFonts w:hint="eastAsia"/>
          <w:spacing w:val="6"/>
          <w:lang w:eastAsia="zh-CN"/>
        </w:rPr>
        <w:t>实施细则</w:t>
      </w:r>
      <w:r>
        <w:rPr>
          <w:spacing w:val="6"/>
        </w:rPr>
        <w:t>。</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17" w:firstLine="627"/>
        <w:jc w:val="both"/>
        <w:textAlignment w:val="baseline"/>
      </w:pPr>
      <w:r>
        <w:rPr>
          <w:rFonts w:ascii="黑体" w:hAnsi="黑体" w:eastAsia="黑体" w:cs="黑体"/>
          <w:spacing w:val="5"/>
        </w:rPr>
        <w:t xml:space="preserve">第二条  </w:t>
      </w:r>
      <w:r>
        <w:rPr>
          <w:spacing w:val="5"/>
        </w:rPr>
        <w:t>残疾人辅助器具是指用于预防、</w:t>
      </w:r>
      <w:r>
        <w:rPr>
          <w:spacing w:val="4"/>
        </w:rPr>
        <w:t>代偿、监护、减轻</w:t>
      </w:r>
      <w:r>
        <w:rPr>
          <w:spacing w:val="-3"/>
        </w:rPr>
        <w:t>或降低损伤、防止活动受限和参与限制的产品（包括器具、设备、</w:t>
      </w:r>
      <w:r>
        <w:rPr>
          <w:spacing w:val="5"/>
        </w:rPr>
        <w:t>仪器、技术和软件）。</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11" w:right="43" w:firstLine="633"/>
        <w:jc w:val="both"/>
        <w:textAlignment w:val="baseline"/>
      </w:pPr>
      <w:r>
        <w:rPr>
          <w:rFonts w:ascii="黑体" w:hAnsi="黑体" w:eastAsia="黑体" w:cs="黑体"/>
          <w:spacing w:val="5"/>
        </w:rPr>
        <w:t xml:space="preserve">第三条  </w:t>
      </w:r>
      <w:r>
        <w:rPr>
          <w:spacing w:val="5"/>
        </w:rPr>
        <w:t>残疾人辅助器具适配内容包括：需求</w:t>
      </w:r>
      <w:r>
        <w:rPr>
          <w:spacing w:val="4"/>
        </w:rPr>
        <w:t>调查、信息咨</w:t>
      </w:r>
      <w:r>
        <w:rPr>
          <w:spacing w:val="5"/>
        </w:rPr>
        <w:t>询、服务转介、适配评估、购买配送、设计定（改）制、使用指导、适应性训练、效果评估、</w:t>
      </w:r>
      <w:r>
        <w:rPr>
          <w:spacing w:val="-89"/>
        </w:rPr>
        <w:t xml:space="preserve"> </w:t>
      </w:r>
      <w:r>
        <w:rPr>
          <w:spacing w:val="5"/>
        </w:rPr>
        <w:t>回访跟踪、维修更换、展</w:t>
      </w:r>
      <w:r>
        <w:rPr>
          <w:spacing w:val="4"/>
        </w:rPr>
        <w:t>示体验、</w:t>
      </w:r>
      <w:r>
        <w:rPr>
          <w:spacing w:val="6"/>
        </w:rPr>
        <w:t>租赁借用、</w:t>
      </w:r>
      <w:r>
        <w:rPr>
          <w:spacing w:val="-86"/>
        </w:rPr>
        <w:t xml:space="preserve"> </w:t>
      </w:r>
      <w:r>
        <w:rPr>
          <w:spacing w:val="6"/>
        </w:rPr>
        <w:t>回收利用、创新研发、知识宣传、监督管理等。</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12" w:right="102" w:firstLine="632"/>
        <w:jc w:val="both"/>
        <w:textAlignment w:val="baseline"/>
        <w:rPr>
          <w:spacing w:val="3"/>
        </w:rPr>
      </w:pPr>
      <w:r>
        <w:rPr>
          <w:rFonts w:ascii="黑体" w:hAnsi="黑体" w:eastAsia="黑体" w:cs="黑体"/>
          <w:spacing w:val="5"/>
        </w:rPr>
        <w:t xml:space="preserve">第四条  </w:t>
      </w:r>
      <w:r>
        <w:rPr>
          <w:spacing w:val="5"/>
        </w:rPr>
        <w:t>残疾人辅助器具适配补贴坚持尽力而</w:t>
      </w:r>
      <w:r>
        <w:rPr>
          <w:spacing w:val="4"/>
        </w:rPr>
        <w:t>为、量力而行</w:t>
      </w:r>
      <w:r>
        <w:rPr>
          <w:spacing w:val="2"/>
        </w:rPr>
        <w:t>和公开、公平、公正、</w:t>
      </w:r>
      <w:r>
        <w:rPr>
          <w:spacing w:val="-70"/>
        </w:rPr>
        <w:t xml:space="preserve"> </w:t>
      </w:r>
      <w:r>
        <w:rPr>
          <w:spacing w:val="2"/>
        </w:rPr>
        <w:t>自愿的原则，以保基本、广覆盖、规范化</w:t>
      </w:r>
      <w:r>
        <w:rPr>
          <w:spacing w:val="5"/>
        </w:rPr>
        <w:t>为目标，以实物补贴为主要方式，支持有需求的残疾人接受辅助</w:t>
      </w:r>
      <w:r>
        <w:rPr>
          <w:spacing w:val="3"/>
        </w:rPr>
        <w:t>器具适配。</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12" w:right="102" w:firstLine="632"/>
        <w:jc w:val="both"/>
        <w:textAlignment w:val="baseline"/>
        <w:rPr>
          <w:spacing w:val="17"/>
        </w:rPr>
      </w:pPr>
      <w:r>
        <w:rPr>
          <w:rFonts w:ascii="黑体" w:hAnsi="黑体" w:eastAsia="黑体" w:cs="黑体"/>
          <w:spacing w:val="17"/>
        </w:rPr>
        <w:t xml:space="preserve">第五条  </w:t>
      </w:r>
      <w:r>
        <w:rPr>
          <w:spacing w:val="17"/>
        </w:rPr>
        <w:t>鼓励和引导社会力量积极参与残疾人辅助</w:t>
      </w:r>
      <w:r>
        <w:rPr>
          <w:spacing w:val="16"/>
        </w:rPr>
        <w:t>器</w:t>
      </w:r>
      <w:r>
        <w:rPr>
          <w:spacing w:val="17"/>
        </w:rPr>
        <w:t>具适配，加强辅助器具服务机构规范化建设和管理，为残疾人提供高质量辅助器具适配。</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12" w:right="102" w:firstLine="632"/>
        <w:jc w:val="both"/>
        <w:textAlignment w:val="baseline"/>
        <w:rPr>
          <w:rFonts w:ascii="Arial"/>
          <w:sz w:val="21"/>
        </w:rPr>
      </w:pPr>
      <w:r>
        <w:rPr>
          <w:rFonts w:ascii="黑体" w:hAnsi="黑体" w:eastAsia="黑体" w:cs="黑体"/>
          <w:spacing w:val="5"/>
        </w:rPr>
        <w:t xml:space="preserve">第六条 </w:t>
      </w:r>
      <w:r>
        <w:rPr>
          <w:spacing w:val="17"/>
        </w:rPr>
        <w:t xml:space="preserve"> </w:t>
      </w:r>
      <w:r>
        <w:rPr>
          <w:rFonts w:hint="eastAsia"/>
          <w:spacing w:val="17"/>
          <w:lang w:eastAsia="zh-CN"/>
        </w:rPr>
        <w:t>对湖南</w:t>
      </w:r>
      <w:r>
        <w:rPr>
          <w:spacing w:val="17"/>
        </w:rPr>
        <w:t>省残疾人联合会制定</w:t>
      </w:r>
      <w:r>
        <w:rPr>
          <w:rFonts w:hint="eastAsia"/>
          <w:spacing w:val="17"/>
          <w:lang w:eastAsia="zh-CN"/>
        </w:rPr>
        <w:t>的</w:t>
      </w:r>
      <w:r>
        <w:rPr>
          <w:spacing w:val="17"/>
        </w:rPr>
        <w:t>《湖南省残疾人辅助器具适配补贴指导目录》（以下简称《指导目录》见附件1）内的产品，</w:t>
      </w:r>
      <w:r>
        <w:rPr>
          <w:rFonts w:hint="eastAsia"/>
          <w:spacing w:val="17"/>
          <w:lang w:eastAsia="zh-CN"/>
        </w:rPr>
        <w:t>桃江县</w:t>
      </w:r>
      <w:r>
        <w:rPr>
          <w:spacing w:val="17"/>
        </w:rPr>
        <w:t>不再进行集中采购。</w:t>
      </w:r>
      <w:r>
        <w:rPr>
          <w:rFonts w:hint="eastAsia"/>
          <w:spacing w:val="17"/>
          <w:lang w:eastAsia="zh-CN"/>
        </w:rPr>
        <w:t>桃江县残疾人辅助器具适配的</w:t>
      </w:r>
      <w:r>
        <w:rPr>
          <w:spacing w:val="17"/>
        </w:rPr>
        <w:t>产品种类和最高补贴标准不超过省指导目录标准。</w:t>
      </w:r>
    </w:p>
    <w:p>
      <w:pPr>
        <w:keepNext w:val="0"/>
        <w:keepLines w:val="0"/>
        <w:pageBreakBefore w:val="0"/>
        <w:widowControl/>
        <w:kinsoku w:val="0"/>
        <w:overflowPunct/>
        <w:topLinePunct w:val="0"/>
        <w:autoSpaceDE w:val="0"/>
        <w:autoSpaceDN w:val="0"/>
        <w:bidi w:val="0"/>
        <w:adjustRightInd w:val="0"/>
        <w:snapToGrid w:val="0"/>
        <w:spacing w:line="360" w:lineRule="auto"/>
        <w:ind w:left="2490"/>
        <w:textAlignment w:val="baseline"/>
        <w:rPr>
          <w:rFonts w:ascii="黑体" w:hAnsi="黑体" w:eastAsia="黑体" w:cs="黑体"/>
          <w:sz w:val="31"/>
          <w:szCs w:val="31"/>
        </w:rPr>
      </w:pPr>
      <w:r>
        <w:rPr>
          <w:rFonts w:ascii="黑体" w:hAnsi="黑体" w:eastAsia="黑体" w:cs="黑体"/>
          <w:spacing w:val="8"/>
          <w:sz w:val="31"/>
          <w:szCs w:val="31"/>
        </w:rPr>
        <w:t>第二章  补贴对象、标准及方式</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1" w:right="66" w:firstLine="629"/>
        <w:textAlignment w:val="baseline"/>
        <w:rPr>
          <w:spacing w:val="-10"/>
        </w:rPr>
      </w:pPr>
      <w:r>
        <w:rPr>
          <w:rFonts w:ascii="黑体" w:hAnsi="黑体" w:eastAsia="黑体" w:cs="黑体"/>
          <w:spacing w:val="6"/>
        </w:rPr>
        <w:t xml:space="preserve">第七条  </w:t>
      </w:r>
      <w:r>
        <w:rPr>
          <w:spacing w:val="6"/>
        </w:rPr>
        <w:t>残疾人辅助器具适配补贴对象为具有</w:t>
      </w:r>
      <w:r>
        <w:rPr>
          <w:rFonts w:hint="eastAsia"/>
          <w:spacing w:val="6"/>
          <w:lang w:eastAsia="zh-CN"/>
        </w:rPr>
        <w:t>桃江县</w:t>
      </w:r>
      <w:r>
        <w:rPr>
          <w:spacing w:val="6"/>
        </w:rPr>
        <w:t>户籍，</w:t>
      </w:r>
      <w:r>
        <w:rPr>
          <w:spacing w:val="5"/>
        </w:rPr>
        <w:t>持有《中华人民共和国残疾人证》或经湖南省残疾评定</w:t>
      </w:r>
      <w:r>
        <w:rPr>
          <w:spacing w:val="4"/>
        </w:rPr>
        <w:t>医院、三</w:t>
      </w:r>
      <w:r>
        <w:rPr>
          <w:spacing w:val="5"/>
        </w:rPr>
        <w:t>级医院出具诊断证明的残疾人，包括重点补贴对象和其</w:t>
      </w:r>
      <w:r>
        <w:rPr>
          <w:spacing w:val="4"/>
        </w:rPr>
        <w:t>他补贴对</w:t>
      </w:r>
      <w:r>
        <w:rPr>
          <w:spacing w:val="-10"/>
        </w:rPr>
        <w:t>象。</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1" w:right="66" w:firstLine="629"/>
        <w:textAlignment w:val="baseline"/>
      </w:pPr>
      <w:r>
        <w:rPr>
          <w:rFonts w:ascii="楷体" w:hAnsi="楷体" w:eastAsia="楷体" w:cs="楷体"/>
          <w:spacing w:val="4"/>
          <w:position w:val="22"/>
        </w:rPr>
        <w:t>（一）重点补贴对象。</w:t>
      </w:r>
      <w:r>
        <w:rPr>
          <w:spacing w:val="4"/>
          <w:position w:val="22"/>
        </w:rPr>
        <w:t>低保、特困供养家庭残疾人；一户多</w:t>
      </w:r>
      <w:r>
        <w:rPr>
          <w:spacing w:val="-12"/>
        </w:rPr>
        <w:t>残家庭残疾人；</w:t>
      </w:r>
      <w:r>
        <w:rPr>
          <w:rFonts w:ascii="Times New Roman" w:hAnsi="Times New Roman" w:eastAsia="Times New Roman" w:cs="Times New Roman"/>
          <w:spacing w:val="-12"/>
        </w:rPr>
        <w:t>0-</w:t>
      </w:r>
      <w:r>
        <w:rPr>
          <w:rFonts w:ascii="Times New Roman" w:hAnsi="Times New Roman" w:eastAsia="Times New Roman" w:cs="Times New Roman"/>
          <w:spacing w:val="-30"/>
        </w:rPr>
        <w:t xml:space="preserve"> </w:t>
      </w:r>
      <w:r>
        <w:rPr>
          <w:rFonts w:ascii="Times New Roman" w:hAnsi="Times New Roman" w:eastAsia="Times New Roman" w:cs="Times New Roman"/>
          <w:spacing w:val="-12"/>
        </w:rPr>
        <w:t>17</w:t>
      </w:r>
      <w:r>
        <w:rPr>
          <w:rFonts w:ascii="Times New Roman" w:hAnsi="Times New Roman" w:eastAsia="Times New Roman" w:cs="Times New Roman"/>
          <w:spacing w:val="29"/>
        </w:rPr>
        <w:t xml:space="preserve"> </w:t>
      </w:r>
      <w:r>
        <w:rPr>
          <w:spacing w:val="-12"/>
        </w:rPr>
        <w:t>岁的残疾儿童青少年（申请时未满</w:t>
      </w:r>
      <w:r>
        <w:rPr>
          <w:rFonts w:ascii="Times New Roman" w:hAnsi="Times New Roman" w:eastAsia="Times New Roman" w:cs="Times New Roman"/>
          <w:spacing w:val="-12"/>
        </w:rPr>
        <w:t>18</w:t>
      </w:r>
      <w:r>
        <w:rPr>
          <w:rFonts w:ascii="Times New Roman" w:hAnsi="Times New Roman" w:eastAsia="Times New Roman" w:cs="Times New Roman"/>
          <w:spacing w:val="27"/>
        </w:rPr>
        <w:t xml:space="preserve"> </w:t>
      </w:r>
      <w:r>
        <w:rPr>
          <w:spacing w:val="-12"/>
        </w:rPr>
        <w:t>周岁）。</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656"/>
        <w:textAlignment w:val="baseline"/>
        <w:rPr>
          <w:spacing w:val="7"/>
        </w:rPr>
      </w:pPr>
      <w:r>
        <w:rPr>
          <w:rFonts w:ascii="楷体" w:hAnsi="楷体" w:eastAsia="楷体" w:cs="楷体"/>
          <w:spacing w:val="8"/>
        </w:rPr>
        <w:t>（二）其他补贴对象。</w:t>
      </w:r>
      <w:r>
        <w:rPr>
          <w:spacing w:val="8"/>
        </w:rPr>
        <w:t>除重点补贴对象外的其他残疾</w:t>
      </w:r>
      <w:r>
        <w:rPr>
          <w:spacing w:val="7"/>
        </w:rPr>
        <w:t>人。</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1" w:right="66" w:firstLine="629"/>
        <w:textAlignment w:val="baseline"/>
        <w:rPr>
          <w:spacing w:val="6"/>
        </w:rPr>
      </w:pPr>
      <w:r>
        <w:rPr>
          <w:rFonts w:ascii="黑体" w:hAnsi="黑体" w:eastAsia="黑体" w:cs="黑体"/>
          <w:spacing w:val="5"/>
        </w:rPr>
        <w:t xml:space="preserve">第八条  </w:t>
      </w:r>
      <w:r>
        <w:rPr>
          <w:spacing w:val="5"/>
        </w:rPr>
        <w:t>根</w:t>
      </w:r>
      <w:r>
        <w:rPr>
          <w:spacing w:val="6"/>
        </w:rPr>
        <w:t>据《指导目录》中的补贴标准，结合“湖南省残疾人辅助器具管理与服务平台”（以下简称“辅具服务平台”）中的产品价格，按照就低不就高的原则，对重点补贴对象和其他补贴对象实施分类补贴。</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14" w:right="1" w:firstLine="450"/>
        <w:jc w:val="both"/>
        <w:textAlignment w:val="baseline"/>
      </w:pPr>
      <w:r>
        <w:rPr>
          <w:spacing w:val="9"/>
        </w:rPr>
        <w:t>（一）对于重点补贴对象，按照《指导目录</w:t>
      </w:r>
      <w:r>
        <w:rPr>
          <w:spacing w:val="8"/>
        </w:rPr>
        <w:t>》中的补贴标准</w:t>
      </w:r>
      <w:r>
        <w:rPr>
          <w:spacing w:val="-3"/>
        </w:rPr>
        <w:t>给予</w:t>
      </w:r>
      <w:r>
        <w:rPr>
          <w:spacing w:val="-36"/>
        </w:rPr>
        <w:t xml:space="preserve"> </w:t>
      </w:r>
      <w:r>
        <w:rPr>
          <w:rFonts w:ascii="Times New Roman" w:hAnsi="Times New Roman" w:eastAsia="Times New Roman" w:cs="Times New Roman"/>
          <w:spacing w:val="-3"/>
        </w:rPr>
        <w:t>100</w:t>
      </w:r>
      <w:r>
        <w:rPr>
          <w:spacing w:val="-3"/>
        </w:rPr>
        <w:t>％补贴；“辅具服务平台”中的产品价格低于补贴标准，</w:t>
      </w:r>
      <w:r>
        <w:rPr>
          <w:spacing w:val="8"/>
        </w:rPr>
        <w:t>按辅助器具产品价格给予全额补贴。</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16" w:right="89" w:firstLine="641"/>
        <w:jc w:val="both"/>
        <w:textAlignment w:val="baseline"/>
      </w:pPr>
      <w:r>
        <w:rPr>
          <w:spacing w:val="4"/>
        </w:rPr>
        <w:t>（二）对于其他补贴对象，按照《指导目录》中的补贴标准</w:t>
      </w:r>
      <w:r>
        <w:rPr>
          <w:spacing w:val="12"/>
        </w:rPr>
        <w:t xml:space="preserve"> </w:t>
      </w:r>
      <w:r>
        <w:rPr>
          <w:spacing w:val="1"/>
        </w:rPr>
        <w:t>分档补贴。补贴标准在</w:t>
      </w:r>
      <w:r>
        <w:rPr>
          <w:spacing w:val="-48"/>
        </w:rPr>
        <w:t xml:space="preserve"> </w:t>
      </w:r>
      <w:r>
        <w:rPr>
          <w:rFonts w:ascii="Times New Roman" w:hAnsi="Times New Roman" w:eastAsia="Times New Roman" w:cs="Times New Roman"/>
          <w:spacing w:val="1"/>
        </w:rPr>
        <w:t>500</w:t>
      </w:r>
      <w:r>
        <w:rPr>
          <w:rFonts w:ascii="Times New Roman" w:hAnsi="Times New Roman" w:eastAsia="Times New Roman" w:cs="Times New Roman"/>
          <w:spacing w:val="29"/>
        </w:rPr>
        <w:t xml:space="preserve"> </w:t>
      </w:r>
      <w:r>
        <w:rPr>
          <w:spacing w:val="1"/>
        </w:rPr>
        <w:t>元（含</w:t>
      </w:r>
      <w:r>
        <w:rPr>
          <w:spacing w:val="-58"/>
        </w:rPr>
        <w:t xml:space="preserve"> </w:t>
      </w:r>
      <w:r>
        <w:rPr>
          <w:rFonts w:ascii="Times New Roman" w:hAnsi="Times New Roman" w:eastAsia="Times New Roman" w:cs="Times New Roman"/>
          <w:spacing w:val="1"/>
        </w:rPr>
        <w:t>500</w:t>
      </w:r>
      <w:r>
        <w:rPr>
          <w:rFonts w:ascii="Times New Roman" w:hAnsi="Times New Roman" w:eastAsia="Times New Roman" w:cs="Times New Roman"/>
          <w:spacing w:val="27"/>
        </w:rPr>
        <w:t xml:space="preserve"> </w:t>
      </w:r>
      <w:r>
        <w:rPr>
          <w:spacing w:val="1"/>
        </w:rPr>
        <w:t>元）以内的，按照补贴标</w:t>
      </w:r>
      <w:r>
        <w:rPr>
          <w:spacing w:val="9"/>
        </w:rPr>
        <w:t>准的</w:t>
      </w:r>
      <w:r>
        <w:rPr>
          <w:spacing w:val="-33"/>
        </w:rPr>
        <w:t xml:space="preserve"> </w:t>
      </w:r>
      <w:r>
        <w:rPr>
          <w:rFonts w:ascii="Times New Roman" w:hAnsi="Times New Roman" w:eastAsia="Times New Roman" w:cs="Times New Roman"/>
          <w:spacing w:val="9"/>
        </w:rPr>
        <w:t>80%</w:t>
      </w:r>
      <w:r>
        <w:rPr>
          <w:spacing w:val="9"/>
        </w:rPr>
        <w:t>补贴；补贴标准高于</w:t>
      </w:r>
      <w:r>
        <w:rPr>
          <w:spacing w:val="-53"/>
        </w:rPr>
        <w:t xml:space="preserve"> </w:t>
      </w:r>
      <w:r>
        <w:rPr>
          <w:rFonts w:ascii="Times New Roman" w:hAnsi="Times New Roman" w:eastAsia="Times New Roman" w:cs="Times New Roman"/>
          <w:spacing w:val="9"/>
        </w:rPr>
        <w:t>500</w:t>
      </w:r>
      <w:r>
        <w:rPr>
          <w:rFonts w:ascii="Times New Roman" w:hAnsi="Times New Roman" w:eastAsia="Times New Roman" w:cs="Times New Roman"/>
          <w:spacing w:val="34"/>
        </w:rPr>
        <w:t xml:space="preserve"> </w:t>
      </w:r>
      <w:r>
        <w:rPr>
          <w:spacing w:val="9"/>
        </w:rPr>
        <w:t>元的，按补贴标准的</w:t>
      </w:r>
      <w:r>
        <w:rPr>
          <w:rFonts w:ascii="Times New Roman" w:hAnsi="Times New Roman" w:eastAsia="Times New Roman" w:cs="Times New Roman"/>
          <w:spacing w:val="9"/>
        </w:rPr>
        <w:t>60%</w:t>
      </w:r>
      <w:r>
        <w:rPr>
          <w:spacing w:val="9"/>
        </w:rPr>
        <w:t>补</w:t>
      </w:r>
      <w:r>
        <w:rPr>
          <w:spacing w:val="3"/>
        </w:rPr>
        <w:t>贴；“辅具服务平台”中的产品价格低于补贴标准，按产品价格</w:t>
      </w:r>
      <w:r>
        <w:rPr>
          <w:spacing w:val="7"/>
        </w:rPr>
        <w:t>和上述比例分档给予补贴。</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13" w:right="89" w:firstLine="630"/>
        <w:jc w:val="both"/>
        <w:textAlignment w:val="baseline"/>
      </w:pPr>
      <w:r>
        <w:rPr>
          <w:rFonts w:ascii="黑体" w:hAnsi="黑体" w:eastAsia="黑体" w:cs="黑体"/>
          <w:spacing w:val="17"/>
        </w:rPr>
        <w:t xml:space="preserve">第九条  </w:t>
      </w:r>
      <w:r>
        <w:rPr>
          <w:spacing w:val="17"/>
        </w:rPr>
        <w:t>残疾人辅助器具适配补贴由县残疾人</w:t>
      </w:r>
      <w:r>
        <w:rPr>
          <w:spacing w:val="16"/>
        </w:rPr>
        <w:t>联合会依据适配结果等相关凭证与产品供应商或辅助器具适配定点机</w:t>
      </w:r>
      <w:r>
        <w:rPr>
          <w:spacing w:val="4"/>
        </w:rPr>
        <w:t>构定期结算。</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14" w:right="89" w:firstLine="629"/>
        <w:jc w:val="both"/>
        <w:textAlignment w:val="baseline"/>
        <w:rPr>
          <w:spacing w:val="7"/>
        </w:rPr>
      </w:pPr>
      <w:r>
        <w:rPr>
          <w:rFonts w:ascii="黑体" w:hAnsi="黑体" w:eastAsia="黑体" w:cs="黑体"/>
          <w:spacing w:val="7"/>
        </w:rPr>
        <w:t>第十条</w:t>
      </w:r>
      <w:r>
        <w:rPr>
          <w:rFonts w:ascii="黑体" w:hAnsi="黑体" w:eastAsia="黑体" w:cs="黑体"/>
          <w:spacing w:val="112"/>
        </w:rPr>
        <w:t xml:space="preserve"> </w:t>
      </w:r>
      <w:r>
        <w:rPr>
          <w:spacing w:val="7"/>
        </w:rPr>
        <w:t>《指导目录》中同一种辅助器具在规定的使</w:t>
      </w:r>
      <w:r>
        <w:rPr>
          <w:spacing w:val="6"/>
        </w:rPr>
        <w:t>用年限</w:t>
      </w:r>
      <w:r>
        <w:rPr>
          <w:spacing w:val="5"/>
        </w:rPr>
        <w:t>内只能享受一次补贴，使用年限到期后，可重新申请。除多重残疾人外，不得跨残疾类别申请辅助器具；对于多重残疾人申请多</w:t>
      </w:r>
      <w:r>
        <w:rPr>
          <w:spacing w:val="3"/>
        </w:rPr>
        <w:t>种辅助器具适配的，补贴总数不得超过</w:t>
      </w:r>
      <w:r>
        <w:rPr>
          <w:rFonts w:hint="eastAsia"/>
          <w:spacing w:val="-49"/>
          <w:lang w:val="en-US" w:eastAsia="zh-CN"/>
        </w:rPr>
        <w:t>3</w:t>
      </w:r>
      <w:r>
        <w:rPr>
          <w:spacing w:val="3"/>
        </w:rPr>
        <w:t>件；对于其他类别残疾</w:t>
      </w:r>
      <w:r>
        <w:rPr>
          <w:spacing w:val="7"/>
        </w:rPr>
        <w:t>人申请多种辅助器具适配的，补贴总数不得超过</w:t>
      </w:r>
      <w:r>
        <w:rPr>
          <w:rFonts w:hint="eastAsia"/>
          <w:spacing w:val="-69"/>
          <w:lang w:val="en-US" w:eastAsia="zh-CN"/>
        </w:rPr>
        <w:t>2</w:t>
      </w:r>
      <w:r>
        <w:rPr>
          <w:spacing w:val="7"/>
        </w:rPr>
        <w:t>件。</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14" w:right="89" w:firstLine="629"/>
        <w:jc w:val="both"/>
        <w:textAlignment w:val="baseline"/>
      </w:pPr>
      <w:r>
        <w:rPr>
          <w:rFonts w:ascii="黑体" w:hAnsi="黑体" w:eastAsia="黑体" w:cs="黑体"/>
          <w:spacing w:val="5"/>
        </w:rPr>
        <w:t xml:space="preserve">第十一条  </w:t>
      </w:r>
      <w:r>
        <w:rPr>
          <w:spacing w:val="5"/>
        </w:rPr>
        <w:t>在工伤保险、社会救助等相关待遇</w:t>
      </w:r>
      <w:r>
        <w:rPr>
          <w:spacing w:val="4"/>
        </w:rPr>
        <w:t>中</w:t>
      </w:r>
      <w:r>
        <w:rPr>
          <w:spacing w:val="3"/>
        </w:rPr>
        <w:t>已享受了辅助器具适配的，在其产品使用年限内不重复享受辅助器具适配补</w:t>
      </w:r>
      <w:r>
        <w:rPr>
          <w:spacing w:val="-9"/>
        </w:rPr>
        <w:t>贴。</w:t>
      </w:r>
    </w:p>
    <w:p>
      <w:pPr>
        <w:keepNext w:val="0"/>
        <w:keepLines w:val="0"/>
        <w:pageBreakBefore w:val="0"/>
        <w:widowControl/>
        <w:kinsoku w:val="0"/>
        <w:overflowPunct/>
        <w:topLinePunct w:val="0"/>
        <w:autoSpaceDE w:val="0"/>
        <w:autoSpaceDN w:val="0"/>
        <w:bidi w:val="0"/>
        <w:adjustRightInd w:val="0"/>
        <w:snapToGrid w:val="0"/>
        <w:spacing w:line="360" w:lineRule="auto"/>
        <w:ind w:left="3489"/>
        <w:textAlignment w:val="baseline"/>
        <w:rPr>
          <w:rFonts w:ascii="黑体" w:hAnsi="黑体" w:eastAsia="黑体" w:cs="黑体"/>
          <w:sz w:val="31"/>
          <w:szCs w:val="31"/>
        </w:rPr>
      </w:pPr>
      <w:r>
        <w:rPr>
          <w:rFonts w:ascii="黑体" w:hAnsi="黑体" w:eastAsia="黑体" w:cs="黑体"/>
          <w:spacing w:val="5"/>
          <w:sz w:val="31"/>
          <w:szCs w:val="31"/>
        </w:rPr>
        <w:t>第三章</w:t>
      </w:r>
      <w:r>
        <w:rPr>
          <w:rFonts w:ascii="黑体" w:hAnsi="黑体" w:eastAsia="黑体" w:cs="黑体"/>
          <w:spacing w:val="112"/>
          <w:sz w:val="31"/>
          <w:szCs w:val="31"/>
        </w:rPr>
        <w:t xml:space="preserve"> </w:t>
      </w:r>
      <w:r>
        <w:rPr>
          <w:rFonts w:ascii="黑体" w:hAnsi="黑体" w:eastAsia="黑体" w:cs="黑体"/>
          <w:spacing w:val="5"/>
          <w:sz w:val="31"/>
          <w:szCs w:val="31"/>
        </w:rPr>
        <w:t>适配流程</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9" w:right="313" w:firstLine="623"/>
        <w:textAlignment w:val="baseline"/>
      </w:pPr>
      <w:r>
        <w:rPr>
          <w:rFonts w:ascii="黑体" w:hAnsi="黑体" w:eastAsia="黑体" w:cs="黑体"/>
          <w:spacing w:val="3"/>
        </w:rPr>
        <w:t xml:space="preserve">第十二条  </w:t>
      </w:r>
      <w:r>
        <w:rPr>
          <w:spacing w:val="3"/>
        </w:rPr>
        <w:t>依托“辅具服务平台</w:t>
      </w:r>
      <w:r>
        <w:rPr>
          <w:spacing w:val="-107"/>
        </w:rPr>
        <w:t xml:space="preserve"> </w:t>
      </w:r>
      <w:r>
        <w:rPr>
          <w:spacing w:val="3"/>
        </w:rPr>
        <w:t>”，发布残疾人辅助器具服</w:t>
      </w:r>
      <w:r>
        <w:t xml:space="preserve"> </w:t>
      </w:r>
      <w:r>
        <w:rPr>
          <w:spacing w:val="5"/>
        </w:rPr>
        <w:t>务资讯，受理残疾人辅助器具适配申请，做好</w:t>
      </w:r>
      <w:r>
        <w:rPr>
          <w:spacing w:val="4"/>
        </w:rPr>
        <w:t>相应的辅助器具管</w:t>
      </w:r>
      <w:r>
        <w:rPr>
          <w:spacing w:val="5"/>
        </w:rPr>
        <w:t>理与服务工作。</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2" w:firstLine="656"/>
        <w:textAlignment w:val="baseline"/>
      </w:pPr>
      <w:r>
        <w:rPr>
          <w:rFonts w:ascii="楷体" w:hAnsi="楷体" w:eastAsia="楷体" w:cs="楷体"/>
          <w:spacing w:val="10"/>
        </w:rPr>
        <w:t>（一）线上申请。</w:t>
      </w:r>
      <w:r>
        <w:rPr>
          <w:spacing w:val="10"/>
        </w:rPr>
        <w:t>残疾人（监护人/代理人）登录</w:t>
      </w:r>
      <w:r>
        <w:rPr>
          <w:spacing w:val="9"/>
        </w:rPr>
        <w:t>“湖南省</w:t>
      </w:r>
      <w:r>
        <w:rPr>
          <w:spacing w:val="7"/>
        </w:rPr>
        <w:t>残疾人互联网+康复综合管理与服务平台</w:t>
      </w:r>
      <w:r>
        <w:rPr>
          <w:spacing w:val="-102"/>
        </w:rPr>
        <w:t xml:space="preserve"> </w:t>
      </w:r>
      <w:r>
        <w:rPr>
          <w:spacing w:val="7"/>
        </w:rPr>
        <w:t>”，在“辅具服务平台</w:t>
      </w:r>
      <w:r>
        <w:rPr>
          <w:spacing w:val="-113"/>
        </w:rPr>
        <w:t xml:space="preserve"> </w:t>
      </w:r>
      <w:r>
        <w:rPr>
          <w:spacing w:val="7"/>
        </w:rPr>
        <w:t>”</w:t>
      </w:r>
      <w:r>
        <w:rPr>
          <w:spacing w:val="6"/>
        </w:rPr>
        <w:t>中提交申请，并按程序上传相关证明材料。</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11" w:right="315" w:firstLine="647"/>
        <w:textAlignment w:val="baseline"/>
      </w:pPr>
      <w:r>
        <w:rPr>
          <w:rFonts w:ascii="楷体" w:hAnsi="楷体" w:eastAsia="楷体" w:cs="楷体"/>
          <w:spacing w:val="10"/>
        </w:rPr>
        <w:t>（二）线下申请。</w:t>
      </w:r>
      <w:r>
        <w:rPr>
          <w:spacing w:val="10"/>
        </w:rPr>
        <w:t>残疾人（监护人/代理人）持有</w:t>
      </w:r>
      <w:r>
        <w:rPr>
          <w:spacing w:val="9"/>
        </w:rPr>
        <w:t>效证件，</w:t>
      </w:r>
      <w:r>
        <w:t xml:space="preserve"> </w:t>
      </w:r>
      <w:r>
        <w:rPr>
          <w:spacing w:val="4"/>
        </w:rPr>
        <w:t>到户籍所在地乡镇（街道）提出申请，填写《湖南省残疾人辅助</w:t>
      </w:r>
    </w:p>
    <w:p>
      <w:pPr>
        <w:pStyle w:val="2"/>
        <w:keepNext w:val="0"/>
        <w:keepLines w:val="0"/>
        <w:pageBreakBefore w:val="0"/>
        <w:widowControl/>
        <w:kinsoku w:val="0"/>
        <w:overflowPunct/>
        <w:topLinePunct w:val="0"/>
        <w:autoSpaceDE w:val="0"/>
        <w:autoSpaceDN w:val="0"/>
        <w:bidi w:val="0"/>
        <w:adjustRightInd w:val="0"/>
        <w:snapToGrid w:val="0"/>
        <w:spacing w:line="360" w:lineRule="auto"/>
        <w:textAlignment w:val="baseline"/>
      </w:pPr>
      <w:r>
        <w:rPr>
          <w:spacing w:val="4"/>
        </w:rPr>
        <w:t>器具适配补贴申请审批表》（见附件</w:t>
      </w:r>
      <w:r>
        <w:rPr>
          <w:spacing w:val="-67"/>
        </w:rPr>
        <w:t xml:space="preserve"> </w:t>
      </w:r>
      <w:r>
        <w:rPr>
          <w:rFonts w:ascii="Times New Roman" w:hAnsi="Times New Roman" w:eastAsia="Times New Roman" w:cs="Times New Roman"/>
          <w:spacing w:val="4"/>
        </w:rPr>
        <w:t>2</w:t>
      </w:r>
      <w:r>
        <w:rPr>
          <w:spacing w:val="-27"/>
        </w:rPr>
        <w:t>），</w:t>
      </w:r>
      <w:r>
        <w:rPr>
          <w:spacing w:val="4"/>
        </w:rPr>
        <w:t>并提交相</w:t>
      </w:r>
      <w:r>
        <w:rPr>
          <w:spacing w:val="3"/>
        </w:rPr>
        <w:t>关证明材料。</w:t>
      </w:r>
    </w:p>
    <w:p>
      <w:pPr>
        <w:pStyle w:val="2"/>
        <w:keepNext w:val="0"/>
        <w:keepLines w:val="0"/>
        <w:pageBreakBefore w:val="0"/>
        <w:widowControl/>
        <w:kinsoku w:val="0"/>
        <w:overflowPunct/>
        <w:topLinePunct w:val="0"/>
        <w:autoSpaceDE w:val="0"/>
        <w:autoSpaceDN w:val="0"/>
        <w:bidi w:val="0"/>
        <w:adjustRightInd w:val="0"/>
        <w:snapToGrid w:val="0"/>
        <w:spacing w:line="360" w:lineRule="auto"/>
        <w:ind w:right="315" w:firstLine="633"/>
        <w:textAlignment w:val="baseline"/>
      </w:pPr>
      <w:r>
        <w:rPr>
          <w:rFonts w:ascii="黑体" w:hAnsi="黑体" w:eastAsia="黑体" w:cs="黑体"/>
          <w:spacing w:val="5"/>
        </w:rPr>
        <w:t xml:space="preserve">第十三条  </w:t>
      </w:r>
      <w:r>
        <w:rPr>
          <w:spacing w:val="5"/>
        </w:rPr>
        <w:t>辅助器具适配评估是指《指导</w:t>
      </w:r>
      <w:r>
        <w:rPr>
          <w:spacing w:val="4"/>
        </w:rPr>
        <w:t>目录》中明确需要</w:t>
      </w:r>
      <w:r>
        <w:t xml:space="preserve"> </w:t>
      </w:r>
      <w:r>
        <w:rPr>
          <w:spacing w:val="5"/>
        </w:rPr>
        <w:t>评估的残疾人辅助器具，由县市区残疾人联合会委托残疾人辅助</w:t>
      </w:r>
      <w:r>
        <w:t xml:space="preserve"> </w:t>
      </w:r>
      <w:r>
        <w:rPr>
          <w:spacing w:val="5"/>
        </w:rPr>
        <w:t>器具服务中心或指定的评估服务机构进行综合评估，提出辅助器</w:t>
      </w:r>
      <w:r>
        <w:rPr>
          <w:spacing w:val="3"/>
        </w:rPr>
        <w:t>具适配意见。</w:t>
      </w:r>
    </w:p>
    <w:p>
      <w:pPr>
        <w:pStyle w:val="2"/>
        <w:keepNext w:val="0"/>
        <w:keepLines w:val="0"/>
        <w:pageBreakBefore w:val="0"/>
        <w:widowControl/>
        <w:kinsoku w:val="0"/>
        <w:overflowPunct/>
        <w:topLinePunct w:val="0"/>
        <w:autoSpaceDE w:val="0"/>
        <w:autoSpaceDN w:val="0"/>
        <w:bidi w:val="0"/>
        <w:adjustRightInd w:val="0"/>
        <w:snapToGrid w:val="0"/>
        <w:spacing w:line="360" w:lineRule="auto"/>
        <w:ind w:right="315" w:firstLine="633"/>
        <w:textAlignment w:val="baseline"/>
        <w:rPr>
          <w:spacing w:val="5"/>
        </w:rPr>
      </w:pPr>
      <w:r>
        <w:rPr>
          <w:rFonts w:ascii="黑体" w:hAnsi="黑体" w:eastAsia="黑体" w:cs="黑体"/>
          <w:spacing w:val="4"/>
        </w:rPr>
        <w:t xml:space="preserve">第十四条  </w:t>
      </w:r>
      <w:r>
        <w:rPr>
          <w:spacing w:val="4"/>
        </w:rPr>
        <w:t>乡镇残疾人联合会受理补贴</w:t>
      </w:r>
      <w:r>
        <w:rPr>
          <w:spacing w:val="3"/>
        </w:rPr>
        <w:t xml:space="preserve">申请后，应 </w:t>
      </w:r>
      <w:r>
        <w:rPr>
          <w:spacing w:val="1"/>
        </w:rPr>
        <w:t>于</w:t>
      </w:r>
      <w:r>
        <w:rPr>
          <w:spacing w:val="-36"/>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23"/>
        </w:rPr>
        <w:t xml:space="preserve"> </w:t>
      </w:r>
      <w:r>
        <w:rPr>
          <w:spacing w:val="1"/>
        </w:rPr>
        <w:t>个工作日内完成初审，将审核意见报</w:t>
      </w:r>
      <w:r>
        <w:rPr>
          <w:rFonts w:hint="eastAsia"/>
          <w:spacing w:val="1"/>
          <w:lang w:eastAsia="zh-CN"/>
        </w:rPr>
        <w:t>县</w:t>
      </w:r>
      <w:r>
        <w:rPr>
          <w:spacing w:val="1"/>
        </w:rPr>
        <w:t>残</w:t>
      </w:r>
      <w:r>
        <w:rPr>
          <w:spacing w:val="5"/>
        </w:rPr>
        <w:t>疾人联合会。</w:t>
      </w:r>
    </w:p>
    <w:p>
      <w:pPr>
        <w:pStyle w:val="2"/>
        <w:keepNext w:val="0"/>
        <w:keepLines w:val="0"/>
        <w:pageBreakBefore w:val="0"/>
        <w:widowControl/>
        <w:kinsoku w:val="0"/>
        <w:overflowPunct/>
        <w:topLinePunct w:val="0"/>
        <w:autoSpaceDE w:val="0"/>
        <w:autoSpaceDN w:val="0"/>
        <w:bidi w:val="0"/>
        <w:adjustRightInd w:val="0"/>
        <w:snapToGrid w:val="0"/>
        <w:spacing w:line="360" w:lineRule="auto"/>
        <w:ind w:right="315" w:firstLine="633"/>
        <w:textAlignment w:val="baseline"/>
        <w:rPr>
          <w:spacing w:val="5"/>
        </w:rPr>
      </w:pPr>
      <w:r>
        <w:rPr>
          <w:spacing w:val="5"/>
        </w:rPr>
        <w:t>县残疾人联合会应于 10 个工作日内出具复审意见，对符合补贴条件的，确定辅助器具补贴种类和标准；不符合补贴条件的，及时向申请对象说明原因并出具意见。</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16" w:right="43" w:firstLine="628"/>
        <w:jc w:val="both"/>
        <w:textAlignment w:val="baseline"/>
      </w:pPr>
      <w:r>
        <w:rPr>
          <w:rFonts w:ascii="黑体" w:hAnsi="黑体" w:eastAsia="黑体" w:cs="黑体"/>
          <w:spacing w:val="5"/>
        </w:rPr>
        <w:t xml:space="preserve">第十五条  </w:t>
      </w:r>
      <w:r>
        <w:rPr>
          <w:spacing w:val="5"/>
        </w:rPr>
        <w:t>残疾人辅助器具适配申请审核通过</w:t>
      </w:r>
      <w:r>
        <w:rPr>
          <w:spacing w:val="4"/>
        </w:rPr>
        <w:t>后，登录“辅</w:t>
      </w:r>
      <w:r>
        <w:t xml:space="preserve"> </w:t>
      </w:r>
      <w:r>
        <w:rPr>
          <w:spacing w:val="3"/>
        </w:rPr>
        <w:t>具服务平台</w:t>
      </w:r>
      <w:r>
        <w:rPr>
          <w:spacing w:val="-104"/>
        </w:rPr>
        <w:t xml:space="preserve"> </w:t>
      </w:r>
      <w:r>
        <w:rPr>
          <w:spacing w:val="3"/>
        </w:rPr>
        <w:t>”，向辅助器具适配定点机构提交订单，或到辅助器</w:t>
      </w:r>
      <w:r>
        <w:t xml:space="preserve"> </w:t>
      </w:r>
      <w:r>
        <w:rPr>
          <w:spacing w:val="6"/>
        </w:rPr>
        <w:t>具适配定点机构接受适配。超出《指导目录》补贴标准的部分，</w:t>
      </w:r>
      <w:r>
        <w:rPr>
          <w:spacing w:val="14"/>
        </w:rPr>
        <w:t xml:space="preserve"> </w:t>
      </w:r>
      <w:r>
        <w:rPr>
          <w:spacing w:val="5"/>
        </w:rPr>
        <w:t>由残疾人自付后再进行辅助器具适配。适配完成后，</w:t>
      </w:r>
      <w:r>
        <w:rPr>
          <w:spacing w:val="4"/>
        </w:rPr>
        <w:t>残疾人和辅</w:t>
      </w:r>
      <w:r>
        <w:rPr>
          <w:spacing w:val="7"/>
        </w:rPr>
        <w:t>助器具适配定点机构登录“辅具服务平台</w:t>
      </w:r>
      <w:r>
        <w:rPr>
          <w:spacing w:val="-112"/>
        </w:rPr>
        <w:t xml:space="preserve"> </w:t>
      </w:r>
      <w:r>
        <w:rPr>
          <w:spacing w:val="7"/>
        </w:rPr>
        <w:t>”进</w:t>
      </w:r>
      <w:r>
        <w:rPr>
          <w:spacing w:val="6"/>
        </w:rPr>
        <w:t>行确认。</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13" w:right="87" w:firstLine="637"/>
        <w:jc w:val="both"/>
        <w:textAlignment w:val="baseline"/>
        <w:rPr>
          <w:spacing w:val="5"/>
        </w:rPr>
      </w:pPr>
      <w:r>
        <w:rPr>
          <w:spacing w:val="4"/>
        </w:rPr>
        <w:t>辅助器具适配定点机构需为残疾人提供辅助器具咨询、展示</w:t>
      </w:r>
      <w:r>
        <w:rPr>
          <w:spacing w:val="16"/>
        </w:rPr>
        <w:t xml:space="preserve"> </w:t>
      </w:r>
      <w:r>
        <w:rPr>
          <w:spacing w:val="5"/>
        </w:rPr>
        <w:t>体验、选购配送、定（改）制、使用指导、适应性训练、效果评</w:t>
      </w:r>
      <w:r>
        <w:t xml:space="preserve"> </w:t>
      </w:r>
      <w:r>
        <w:rPr>
          <w:spacing w:val="5"/>
        </w:rPr>
        <w:t>估、维修保养、跟踪回访等服务。鼓励有条件的辅助器具适配机构开展辅助器具租赁、租借、</w:t>
      </w:r>
      <w:r>
        <w:rPr>
          <w:spacing w:val="-77"/>
        </w:rPr>
        <w:t xml:space="preserve"> </w:t>
      </w:r>
      <w:r>
        <w:rPr>
          <w:spacing w:val="5"/>
        </w:rPr>
        <w:t>回收再利用等服务。</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13" w:right="87" w:firstLine="637"/>
        <w:jc w:val="both"/>
        <w:textAlignment w:val="baseline"/>
        <w:rPr>
          <w:spacing w:val="-2"/>
        </w:rPr>
      </w:pPr>
      <w:r>
        <w:rPr>
          <w:rFonts w:ascii="黑体" w:hAnsi="黑体" w:eastAsia="黑体" w:cs="黑体"/>
          <w:spacing w:val="5"/>
        </w:rPr>
        <w:t xml:space="preserve">第十六条  </w:t>
      </w:r>
      <w:r>
        <w:rPr>
          <w:spacing w:val="5"/>
        </w:rPr>
        <w:t>残疾人适配辅助器具后，可根据辅</w:t>
      </w:r>
      <w:r>
        <w:rPr>
          <w:spacing w:val="4"/>
        </w:rPr>
        <w:t>助器具产品质</w:t>
      </w:r>
      <w:r>
        <w:t xml:space="preserve"> </w:t>
      </w:r>
      <w:r>
        <w:rPr>
          <w:spacing w:val="5"/>
        </w:rPr>
        <w:t>量，服务机构的服务态度、配送情况、服务承诺等，在“辅具服</w:t>
      </w:r>
      <w:r>
        <w:t xml:space="preserve"> </w:t>
      </w:r>
      <w:r>
        <w:rPr>
          <w:spacing w:val="15"/>
        </w:rPr>
        <w:t>务平台</w:t>
      </w:r>
      <w:r>
        <w:rPr>
          <w:spacing w:val="-105"/>
        </w:rPr>
        <w:t xml:space="preserve"> </w:t>
      </w:r>
      <w:r>
        <w:rPr>
          <w:spacing w:val="15"/>
        </w:rPr>
        <w:t>”对产品供应商和辅助器具适配定点机构</w:t>
      </w:r>
      <w:r>
        <w:rPr>
          <w:spacing w:val="14"/>
        </w:rPr>
        <w:t>进行满意度评</w:t>
      </w:r>
      <w:r>
        <w:t xml:space="preserve"> </w:t>
      </w:r>
      <w:r>
        <w:rPr>
          <w:spacing w:val="5"/>
        </w:rPr>
        <w:t>价。</w:t>
      </w:r>
      <w:r>
        <w:rPr>
          <w:rFonts w:hint="eastAsia"/>
          <w:spacing w:val="5"/>
          <w:lang w:eastAsia="zh-CN"/>
        </w:rPr>
        <w:t>县</w:t>
      </w:r>
      <w:r>
        <w:rPr>
          <w:spacing w:val="5"/>
        </w:rPr>
        <w:t>残疾人联合会定期组织开展辅助器具适配效果</w:t>
      </w:r>
      <w:r>
        <w:t xml:space="preserve"> </w:t>
      </w:r>
      <w:r>
        <w:rPr>
          <w:spacing w:val="5"/>
        </w:rPr>
        <w:t>和服务质量评价，评价结果作为加强残疾人辅助器具适配管理的</w:t>
      </w:r>
      <w:r>
        <w:rPr>
          <w:spacing w:val="-2"/>
        </w:rPr>
        <w:t>依据。</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12" w:right="87" w:firstLine="632"/>
        <w:jc w:val="center"/>
        <w:textAlignment w:val="baseline"/>
        <w:rPr>
          <w:spacing w:val="-2"/>
        </w:rPr>
      </w:pPr>
      <w:r>
        <w:rPr>
          <w:rFonts w:ascii="黑体" w:hAnsi="黑体" w:eastAsia="黑体" w:cs="黑体"/>
          <w:spacing w:val="8"/>
          <w:sz w:val="31"/>
          <w:szCs w:val="31"/>
        </w:rPr>
        <w:t>第四章  服务机构和产品</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12" w:right="87" w:firstLine="632"/>
        <w:jc w:val="both"/>
        <w:textAlignment w:val="baseline"/>
      </w:pPr>
      <w:r>
        <w:rPr>
          <w:rFonts w:ascii="黑体" w:hAnsi="黑体" w:eastAsia="黑体" w:cs="黑体"/>
          <w:spacing w:val="10"/>
        </w:rPr>
        <w:t xml:space="preserve">第十七条  </w:t>
      </w:r>
      <w:r>
        <w:rPr>
          <w:rFonts w:hint="eastAsia"/>
          <w:spacing w:val="5"/>
          <w:lang w:eastAsia="zh-CN"/>
        </w:rPr>
        <w:t>县</w:t>
      </w:r>
      <w:r>
        <w:rPr>
          <w:spacing w:val="5"/>
        </w:rPr>
        <w:t>残疾人联合会采取公开招标方式确定全</w:t>
      </w:r>
      <w:r>
        <w:rPr>
          <w:rFonts w:hint="eastAsia"/>
          <w:spacing w:val="5"/>
          <w:lang w:eastAsia="zh-CN"/>
        </w:rPr>
        <w:t>县</w:t>
      </w:r>
      <w:r>
        <w:rPr>
          <w:spacing w:val="5"/>
        </w:rPr>
        <w:t>辅助器具产品及供应商、辅助器具适配定点机构。辅助器具产品价 格包括辅助器具设备价格及适配服务费，其中适配服务费不超过辅助器具产品总价的 20%。</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8" w:firstLine="643"/>
        <w:jc w:val="both"/>
        <w:textAlignment w:val="baseline"/>
      </w:pPr>
      <w:r>
        <w:rPr>
          <w:rFonts w:hint="eastAsia"/>
          <w:spacing w:val="4"/>
          <w:lang w:eastAsia="zh-CN"/>
        </w:rPr>
        <w:t>县</w:t>
      </w:r>
      <w:r>
        <w:rPr>
          <w:spacing w:val="4"/>
        </w:rPr>
        <w:t>残疾人联合会选择产品供应商、辅助器具适配</w:t>
      </w:r>
      <w:r>
        <w:rPr>
          <w:spacing w:val="7"/>
        </w:rPr>
        <w:t xml:space="preserve"> </w:t>
      </w:r>
      <w:r>
        <w:rPr>
          <w:spacing w:val="5"/>
        </w:rPr>
        <w:t>定点机构，并签署协议报省残疾人联合会备案。</w:t>
      </w:r>
      <w:r>
        <w:rPr>
          <w:rFonts w:hint="eastAsia"/>
          <w:spacing w:val="5"/>
          <w:lang w:eastAsia="zh-CN"/>
        </w:rPr>
        <w:t>县</w:t>
      </w:r>
      <w:r>
        <w:rPr>
          <w:spacing w:val="4"/>
        </w:rPr>
        <w:t>残疾人联合</w:t>
      </w:r>
      <w:r>
        <w:t xml:space="preserve"> </w:t>
      </w:r>
      <w:r>
        <w:rPr>
          <w:spacing w:val="5"/>
        </w:rPr>
        <w:t>会每季度末将产品供应商、辅助器具适配定点机构的</w:t>
      </w:r>
      <w:r>
        <w:rPr>
          <w:spacing w:val="4"/>
        </w:rPr>
        <w:t>服务情况报</w:t>
      </w:r>
      <w:r>
        <w:rPr>
          <w:spacing w:val="5"/>
        </w:rPr>
        <w:t>送</w:t>
      </w:r>
      <w:r>
        <w:rPr>
          <w:rFonts w:hint="eastAsia"/>
          <w:spacing w:val="5"/>
          <w:lang w:eastAsia="zh-CN"/>
        </w:rPr>
        <w:t>市</w:t>
      </w:r>
      <w:r>
        <w:rPr>
          <w:spacing w:val="5"/>
        </w:rPr>
        <w:t>残疾人联合会。</w:t>
      </w:r>
    </w:p>
    <w:p>
      <w:pPr>
        <w:keepNext w:val="0"/>
        <w:keepLines w:val="0"/>
        <w:pageBreakBefore w:val="0"/>
        <w:widowControl/>
        <w:kinsoku w:val="0"/>
        <w:overflowPunct/>
        <w:topLinePunct w:val="0"/>
        <w:autoSpaceDE w:val="0"/>
        <w:autoSpaceDN w:val="0"/>
        <w:bidi w:val="0"/>
        <w:adjustRightInd w:val="0"/>
        <w:snapToGrid w:val="0"/>
        <w:spacing w:line="360" w:lineRule="auto"/>
        <w:ind w:left="3454"/>
        <w:textAlignment w:val="baseline"/>
        <w:rPr>
          <w:rFonts w:ascii="黑体" w:hAnsi="黑体" w:eastAsia="黑体" w:cs="黑体"/>
          <w:sz w:val="31"/>
          <w:szCs w:val="31"/>
        </w:rPr>
      </w:pPr>
      <w:r>
        <w:rPr>
          <w:rFonts w:ascii="黑体" w:hAnsi="黑体" w:eastAsia="黑体" w:cs="黑体"/>
          <w:spacing w:val="4"/>
          <w:sz w:val="31"/>
          <w:szCs w:val="31"/>
        </w:rPr>
        <w:t>第五章</w:t>
      </w:r>
      <w:r>
        <w:rPr>
          <w:rFonts w:ascii="黑体" w:hAnsi="黑体" w:eastAsia="黑体" w:cs="黑体"/>
          <w:spacing w:val="19"/>
          <w:sz w:val="31"/>
          <w:szCs w:val="31"/>
        </w:rPr>
        <w:t xml:space="preserve">  </w:t>
      </w:r>
      <w:r>
        <w:rPr>
          <w:rFonts w:ascii="黑体" w:hAnsi="黑体" w:eastAsia="黑体" w:cs="黑体"/>
          <w:spacing w:val="4"/>
          <w:sz w:val="31"/>
          <w:szCs w:val="31"/>
        </w:rPr>
        <w:t>资金保障</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7" w:firstLine="627"/>
        <w:jc w:val="both"/>
        <w:textAlignment w:val="baseline"/>
      </w:pPr>
      <w:r>
        <w:rPr>
          <w:rFonts w:ascii="黑体" w:hAnsi="黑体" w:eastAsia="黑体" w:cs="黑体"/>
          <w:spacing w:val="13"/>
        </w:rPr>
        <w:t>第十八条</w:t>
      </w:r>
      <w:r>
        <w:rPr>
          <w:rFonts w:ascii="黑体" w:hAnsi="黑体" w:eastAsia="黑体" w:cs="黑体"/>
          <w:spacing w:val="63"/>
        </w:rPr>
        <w:t xml:space="preserve">  </w:t>
      </w:r>
      <w:r>
        <w:rPr>
          <w:spacing w:val="13"/>
        </w:rPr>
        <w:t>残疾人辅助器具补贴资金由</w:t>
      </w:r>
      <w:r>
        <w:rPr>
          <w:rFonts w:hint="eastAsia"/>
          <w:spacing w:val="13"/>
          <w:lang w:eastAsia="zh-CN"/>
        </w:rPr>
        <w:t>县</w:t>
      </w:r>
      <w:r>
        <w:rPr>
          <w:spacing w:val="13"/>
        </w:rPr>
        <w:t>财政统筹残疾</w:t>
      </w:r>
      <w:r>
        <w:rPr>
          <w:spacing w:val="1"/>
        </w:rPr>
        <w:t xml:space="preserve"> </w:t>
      </w:r>
      <w:r>
        <w:rPr>
          <w:spacing w:val="5"/>
        </w:rPr>
        <w:t>人事业发展资金、残疾人扶助专项资金及残疾人就</w:t>
      </w:r>
      <w:r>
        <w:rPr>
          <w:spacing w:val="4"/>
        </w:rPr>
        <w:t>业保障金等给</w:t>
      </w:r>
      <w:r>
        <w:t xml:space="preserve"> </w:t>
      </w:r>
      <w:r>
        <w:rPr>
          <w:spacing w:val="5"/>
        </w:rPr>
        <w:t>予保障。根据残疾人辅助器具适配需求和申请时限</w:t>
      </w:r>
      <w:r>
        <w:rPr>
          <w:spacing w:val="4"/>
        </w:rPr>
        <w:t>，优先保障重</w:t>
      </w:r>
      <w:r>
        <w:rPr>
          <w:spacing w:val="1"/>
        </w:rPr>
        <w:t>点补贴对象。</w:t>
      </w:r>
    </w:p>
    <w:p>
      <w:pPr>
        <w:keepNext w:val="0"/>
        <w:keepLines w:val="0"/>
        <w:pageBreakBefore w:val="0"/>
        <w:widowControl/>
        <w:kinsoku w:val="0"/>
        <w:overflowPunct/>
        <w:topLinePunct w:val="0"/>
        <w:autoSpaceDE w:val="0"/>
        <w:autoSpaceDN w:val="0"/>
        <w:bidi w:val="0"/>
        <w:adjustRightInd w:val="0"/>
        <w:snapToGrid w:val="0"/>
        <w:spacing w:line="360" w:lineRule="auto"/>
        <w:ind w:left="3490"/>
        <w:textAlignment w:val="baseline"/>
        <w:rPr>
          <w:rFonts w:ascii="黑体" w:hAnsi="黑体" w:eastAsia="黑体" w:cs="黑体"/>
          <w:spacing w:val="6"/>
          <w:sz w:val="31"/>
          <w:szCs w:val="31"/>
        </w:rPr>
      </w:pPr>
      <w:r>
        <w:rPr>
          <w:rFonts w:ascii="黑体" w:hAnsi="黑体" w:eastAsia="黑体" w:cs="黑体"/>
          <w:spacing w:val="6"/>
          <w:sz w:val="31"/>
          <w:szCs w:val="31"/>
        </w:rPr>
        <w:t>第六章</w:t>
      </w:r>
      <w:r>
        <w:rPr>
          <w:rFonts w:ascii="黑体" w:hAnsi="黑体" w:eastAsia="黑体" w:cs="黑体"/>
          <w:spacing w:val="105"/>
          <w:sz w:val="31"/>
          <w:szCs w:val="31"/>
        </w:rPr>
        <w:t xml:space="preserve"> </w:t>
      </w:r>
      <w:r>
        <w:rPr>
          <w:rFonts w:ascii="黑体" w:hAnsi="黑体" w:eastAsia="黑体" w:cs="黑体"/>
          <w:spacing w:val="6"/>
          <w:sz w:val="31"/>
          <w:szCs w:val="31"/>
        </w:rPr>
        <w:t>组织管理</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8" w:firstLine="643"/>
        <w:jc w:val="both"/>
        <w:textAlignment w:val="baseline"/>
        <w:rPr>
          <w:rFonts w:hint="eastAsia"/>
          <w:spacing w:val="4"/>
          <w:lang w:eastAsia="zh-CN"/>
        </w:rPr>
      </w:pPr>
      <w:r>
        <w:rPr>
          <w:rFonts w:hint="eastAsia" w:ascii="黑体" w:hAnsi="黑体" w:eastAsia="黑体" w:cs="黑体"/>
          <w:spacing w:val="13"/>
          <w:lang w:eastAsia="zh-CN"/>
        </w:rPr>
        <w:t>第十九条</w:t>
      </w:r>
      <w:r>
        <w:rPr>
          <w:rFonts w:hint="eastAsia"/>
          <w:spacing w:val="4"/>
          <w:lang w:eastAsia="zh-CN"/>
        </w:rPr>
        <w:t xml:space="preserve"> 残疾人辅助器具适配补贴工作实行统筹推进、分级管理。</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28" w:firstLine="646"/>
        <w:jc w:val="both"/>
        <w:textAlignment w:val="baseline"/>
      </w:pPr>
      <w:r>
        <w:rPr>
          <w:rFonts w:hint="eastAsia"/>
          <w:spacing w:val="4"/>
          <w:lang w:eastAsia="zh-CN"/>
        </w:rPr>
        <w:t>（一）</w:t>
      </w:r>
      <w:r>
        <w:rPr>
          <w:spacing w:val="4"/>
        </w:rPr>
        <w:t>县残疾人联合会负责制定残疾人辅助器具</w:t>
      </w:r>
      <w:r>
        <w:rPr>
          <w:spacing w:val="9"/>
        </w:rPr>
        <w:t xml:space="preserve"> </w:t>
      </w:r>
      <w:r>
        <w:rPr>
          <w:spacing w:val="5"/>
        </w:rPr>
        <w:t>适配补贴具体操作办法。评估、审批辅助器具补贴申请，及时结</w:t>
      </w:r>
      <w:r>
        <w:rPr>
          <w:spacing w:val="2"/>
        </w:rPr>
        <w:t xml:space="preserve"> </w:t>
      </w:r>
      <w:r>
        <w:rPr>
          <w:spacing w:val="5"/>
        </w:rPr>
        <w:t>算补贴资金。开展辅助器具适配的示范指导、展示体验、技术培</w:t>
      </w:r>
      <w:r>
        <w:t xml:space="preserve"> </w:t>
      </w:r>
      <w:r>
        <w:rPr>
          <w:spacing w:val="5"/>
        </w:rPr>
        <w:t>训、政策宣传，建立健全服务档案，做好相关数据的录入统计工</w:t>
      </w:r>
      <w:r>
        <w:rPr>
          <w:spacing w:val="-9"/>
        </w:rPr>
        <w:t>作。</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34" w:firstLine="640"/>
        <w:jc w:val="both"/>
        <w:textAlignment w:val="baseline"/>
      </w:pPr>
      <w:r>
        <w:rPr>
          <w:spacing w:val="10"/>
        </w:rPr>
        <w:t>（</w:t>
      </w:r>
      <w:r>
        <w:rPr>
          <w:rFonts w:hint="eastAsia"/>
          <w:spacing w:val="10"/>
          <w:lang w:eastAsia="zh-CN"/>
        </w:rPr>
        <w:t>二</w:t>
      </w:r>
      <w:r>
        <w:rPr>
          <w:spacing w:val="10"/>
        </w:rPr>
        <w:t>） 乡镇残疾人联合会负责残疾人辅助器具适</w:t>
      </w:r>
      <w:r>
        <w:rPr>
          <w:spacing w:val="8"/>
        </w:rPr>
        <w:t xml:space="preserve"> </w:t>
      </w:r>
      <w:r>
        <w:rPr>
          <w:spacing w:val="16"/>
        </w:rPr>
        <w:t>配补贴申请的受理和初步审核，组织开展辅助器具适配需求调</w:t>
      </w:r>
      <w:r>
        <w:rPr>
          <w:spacing w:val="8"/>
        </w:rPr>
        <w:t>查、业务培训及政策宣传，为有需要的残疾人提供上门服务。</w:t>
      </w:r>
    </w:p>
    <w:p>
      <w:pPr>
        <w:keepNext w:val="0"/>
        <w:keepLines w:val="0"/>
        <w:pageBreakBefore w:val="0"/>
        <w:widowControl/>
        <w:kinsoku w:val="0"/>
        <w:overflowPunct/>
        <w:topLinePunct w:val="0"/>
        <w:autoSpaceDE w:val="0"/>
        <w:autoSpaceDN w:val="0"/>
        <w:bidi w:val="0"/>
        <w:adjustRightInd w:val="0"/>
        <w:snapToGrid w:val="0"/>
        <w:spacing w:line="360" w:lineRule="auto"/>
        <w:ind w:left="3481"/>
        <w:textAlignment w:val="baseline"/>
        <w:rPr>
          <w:rFonts w:ascii="黑体" w:hAnsi="黑体" w:eastAsia="黑体" w:cs="黑体"/>
          <w:sz w:val="31"/>
          <w:szCs w:val="31"/>
        </w:rPr>
      </w:pPr>
      <w:r>
        <w:rPr>
          <w:rFonts w:ascii="黑体" w:hAnsi="黑体" w:eastAsia="黑体" w:cs="黑体"/>
          <w:spacing w:val="7"/>
          <w:sz w:val="31"/>
          <w:szCs w:val="31"/>
        </w:rPr>
        <w:t>第七章  监督管理</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34" w:firstLine="640"/>
        <w:jc w:val="both"/>
        <w:textAlignment w:val="baseline"/>
        <w:rPr>
          <w:spacing w:val="10"/>
        </w:rPr>
      </w:pPr>
      <w:r>
        <w:rPr>
          <w:rFonts w:ascii="黑体" w:hAnsi="黑体" w:eastAsia="黑体" w:cs="黑体"/>
          <w:spacing w:val="5"/>
        </w:rPr>
        <w:t xml:space="preserve">第二十条  </w:t>
      </w:r>
      <w:r>
        <w:rPr>
          <w:spacing w:val="10"/>
        </w:rPr>
        <w:t>残疾人基本辅助器具适配补贴资金实行专项管理，严格按照规定用途使用，定期组织督查。</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34" w:firstLine="640"/>
        <w:jc w:val="both"/>
        <w:textAlignment w:val="baseline"/>
        <w:rPr>
          <w:spacing w:val="10"/>
        </w:rPr>
      </w:pPr>
      <w:r>
        <w:rPr>
          <w:spacing w:val="10"/>
        </w:rPr>
        <w:t>残疾人辅助器具产品供应商、辅助器具适配定点机构应当加强内部管理和质量控制，自觉接受相关部门和社会公众监督，强化服务意识，改善服务条件，优化服务流程，为残疾人提供质优、价廉、便捷的辅助器具适配。</w:t>
      </w:r>
    </w:p>
    <w:p>
      <w:pPr>
        <w:pStyle w:val="2"/>
        <w:keepNext w:val="0"/>
        <w:keepLines w:val="0"/>
        <w:pageBreakBefore w:val="0"/>
        <w:widowControl/>
        <w:kinsoku w:val="0"/>
        <w:overflowPunct/>
        <w:topLinePunct w:val="0"/>
        <w:autoSpaceDE w:val="0"/>
        <w:autoSpaceDN w:val="0"/>
        <w:bidi w:val="0"/>
        <w:adjustRightInd w:val="0"/>
        <w:snapToGrid w:val="0"/>
        <w:spacing w:line="360" w:lineRule="auto"/>
        <w:ind w:right="34" w:firstLine="634"/>
        <w:jc w:val="both"/>
        <w:textAlignment w:val="baseline"/>
      </w:pPr>
      <w:r>
        <w:rPr>
          <w:rFonts w:ascii="黑体" w:hAnsi="黑体" w:eastAsia="黑体" w:cs="黑体"/>
          <w:spacing w:val="5"/>
        </w:rPr>
        <w:t xml:space="preserve">第二十一条  </w:t>
      </w:r>
      <w:r>
        <w:rPr>
          <w:spacing w:val="5"/>
        </w:rPr>
        <w:t>已补贴的辅助器具不得出售</w:t>
      </w:r>
      <w:r>
        <w:rPr>
          <w:spacing w:val="4"/>
        </w:rPr>
        <w:t>、转租、转让。对</w:t>
      </w:r>
      <w:r>
        <w:t xml:space="preserve"> </w:t>
      </w:r>
      <w:r>
        <w:rPr>
          <w:spacing w:val="5"/>
        </w:rPr>
        <w:t>于在申请过程中弄虚作假、骗取补贴的，三年内不得申请残疾人</w:t>
      </w:r>
      <w:r>
        <w:rPr>
          <w:spacing w:val="3"/>
        </w:rPr>
        <w:t xml:space="preserve"> </w:t>
      </w:r>
      <w:r>
        <w:rPr>
          <w:spacing w:val="5"/>
        </w:rPr>
        <w:t>辅助器具适配补贴；对参与弄虚作假、骗取补贴的产品供应商和</w:t>
      </w:r>
      <w:r>
        <w:rPr>
          <w:spacing w:val="1"/>
        </w:rPr>
        <w:t xml:space="preserve"> </w:t>
      </w:r>
      <w:r>
        <w:rPr>
          <w:spacing w:val="7"/>
        </w:rPr>
        <w:t>辅助器具适配定点机构，取消残疾人辅助器具适配服务商资格。</w:t>
      </w:r>
      <w:r>
        <w:rPr>
          <w:spacing w:val="16"/>
        </w:rPr>
        <w:t xml:space="preserve"> </w:t>
      </w:r>
      <w:r>
        <w:rPr>
          <w:spacing w:val="5"/>
        </w:rPr>
        <w:t>对于骗取、套取的补贴资金由县市区残疾人联合会追回，收缴同</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6"/>
        <w:textAlignment w:val="baseline"/>
      </w:pPr>
      <w:r>
        <w:rPr>
          <w:spacing w:val="1"/>
        </w:rPr>
        <w:t>级国库。</w:t>
      </w:r>
    </w:p>
    <w:p>
      <w:pPr>
        <w:keepNext w:val="0"/>
        <w:keepLines w:val="0"/>
        <w:pageBreakBefore w:val="0"/>
        <w:widowControl/>
        <w:kinsoku w:val="0"/>
        <w:overflowPunct/>
        <w:topLinePunct w:val="0"/>
        <w:autoSpaceDE w:val="0"/>
        <w:autoSpaceDN w:val="0"/>
        <w:bidi w:val="0"/>
        <w:adjustRightInd w:val="0"/>
        <w:snapToGrid w:val="0"/>
        <w:spacing w:line="360" w:lineRule="auto"/>
        <w:ind w:left="3214"/>
        <w:textAlignment w:val="baseline"/>
        <w:rPr>
          <w:rFonts w:ascii="黑体" w:hAnsi="黑体" w:eastAsia="黑体" w:cs="黑体"/>
          <w:sz w:val="31"/>
          <w:szCs w:val="31"/>
        </w:rPr>
      </w:pPr>
      <w:r>
        <w:rPr>
          <w:rFonts w:ascii="黑体" w:hAnsi="黑体" w:eastAsia="黑体" w:cs="黑体"/>
          <w:spacing w:val="-1"/>
          <w:sz w:val="31"/>
          <w:szCs w:val="31"/>
        </w:rPr>
        <w:t>第八章</w:t>
      </w:r>
      <w:r>
        <w:rPr>
          <w:rFonts w:ascii="黑体" w:hAnsi="黑体" w:eastAsia="黑体" w:cs="黑体"/>
          <w:spacing w:val="15"/>
          <w:sz w:val="31"/>
          <w:szCs w:val="31"/>
        </w:rPr>
        <w:t xml:space="preserve">   </w:t>
      </w:r>
      <w:r>
        <w:rPr>
          <w:rFonts w:ascii="黑体" w:hAnsi="黑体" w:eastAsia="黑体" w:cs="黑体"/>
          <w:spacing w:val="-1"/>
          <w:sz w:val="31"/>
          <w:szCs w:val="31"/>
        </w:rPr>
        <w:t>附</w:t>
      </w:r>
      <w:r>
        <w:rPr>
          <w:rFonts w:ascii="黑体" w:hAnsi="黑体" w:eastAsia="黑体" w:cs="黑体"/>
          <w:spacing w:val="11"/>
          <w:sz w:val="31"/>
          <w:szCs w:val="31"/>
        </w:rPr>
        <w:t xml:space="preserve">  </w:t>
      </w:r>
      <w:r>
        <w:rPr>
          <w:rFonts w:ascii="黑体" w:hAnsi="黑体" w:eastAsia="黑体" w:cs="黑体"/>
          <w:spacing w:val="-1"/>
          <w:sz w:val="31"/>
          <w:szCs w:val="31"/>
        </w:rPr>
        <w:t>则</w:t>
      </w:r>
    </w:p>
    <w:p>
      <w:pPr>
        <w:pStyle w:val="2"/>
        <w:keepNext w:val="0"/>
        <w:keepLines w:val="0"/>
        <w:pageBreakBefore w:val="0"/>
        <w:widowControl/>
        <w:kinsoku w:val="0"/>
        <w:overflowPunct/>
        <w:topLinePunct w:val="0"/>
        <w:autoSpaceDE w:val="0"/>
        <w:autoSpaceDN w:val="0"/>
        <w:bidi w:val="0"/>
        <w:adjustRightInd w:val="0"/>
        <w:snapToGrid w:val="0"/>
        <w:spacing w:line="360" w:lineRule="auto"/>
        <w:ind w:left="8"/>
        <w:textAlignment w:val="baseline"/>
        <w:rPr>
          <w:rFonts w:hint="eastAsia" w:eastAsia="仿宋"/>
          <w:lang w:eastAsia="zh-CN"/>
        </w:rPr>
      </w:pPr>
      <w:r>
        <w:rPr>
          <w:rFonts w:ascii="黑体" w:hAnsi="黑体" w:eastAsia="黑体" w:cs="黑体"/>
          <w:spacing w:val="-1"/>
          <w:position w:val="22"/>
        </w:rPr>
        <w:t xml:space="preserve">第二十二条  </w:t>
      </w:r>
      <w:r>
        <w:rPr>
          <w:spacing w:val="-1"/>
          <w:position w:val="22"/>
        </w:rPr>
        <w:t>本办法自</w:t>
      </w:r>
      <w:r>
        <w:rPr>
          <w:rFonts w:hint="eastAsia"/>
          <w:spacing w:val="-69"/>
          <w:position w:val="22"/>
          <w:lang w:val="en-US" w:eastAsia="zh-CN"/>
        </w:rPr>
        <w:t>发布之</w:t>
      </w:r>
      <w:r>
        <w:rPr>
          <w:spacing w:val="-1"/>
          <w:position w:val="22"/>
        </w:rPr>
        <w:t>日起实</w:t>
      </w:r>
      <w:r>
        <w:rPr>
          <w:spacing w:val="-2"/>
          <w:position w:val="22"/>
        </w:rPr>
        <w:t>施</w:t>
      </w:r>
      <w:r>
        <w:rPr>
          <w:rFonts w:hint="eastAsia"/>
          <w:spacing w:val="-2"/>
          <w:position w:val="22"/>
          <w:lang w:eastAsia="zh-CN"/>
        </w:rPr>
        <w:t>。</w:t>
      </w:r>
    </w:p>
    <w:p>
      <w:pPr>
        <w:keepNext w:val="0"/>
        <w:keepLines w:val="0"/>
        <w:pageBreakBefore w:val="0"/>
        <w:widowControl/>
        <w:kinsoku w:val="0"/>
        <w:overflowPunct/>
        <w:topLinePunct w:val="0"/>
        <w:autoSpaceDE w:val="0"/>
        <w:autoSpaceDN w:val="0"/>
        <w:bidi w:val="0"/>
        <w:adjustRightInd w:val="0"/>
        <w:snapToGrid w:val="0"/>
        <w:spacing w:line="360" w:lineRule="auto"/>
        <w:textAlignment w:val="baseline"/>
        <w:sectPr>
          <w:headerReference r:id="rId5" w:type="default"/>
          <w:footerReference r:id="rId6" w:type="default"/>
          <w:pgSz w:w="11906" w:h="16839"/>
          <w:pgMar w:top="1814" w:right="1361" w:bottom="1814" w:left="1701" w:header="0" w:footer="1106" w:gutter="0"/>
          <w:cols w:space="0" w:num="1"/>
          <w:rtlGutter w:val="0"/>
          <w:docGrid w:linePitch="0" w:charSpace="0"/>
        </w:sectPr>
      </w:pPr>
    </w:p>
    <w:p>
      <w:pPr>
        <w:spacing w:line="240" w:lineRule="auto"/>
        <w:rPr>
          <w:rFonts w:hint="eastAsia" w:ascii="Arial" w:eastAsia="宋体"/>
          <w:sz w:val="21"/>
          <w:lang w:eastAsia="zh-CN"/>
        </w:rPr>
      </w:pPr>
    </w:p>
    <w:p>
      <w:pPr>
        <w:pStyle w:val="2"/>
        <w:spacing w:before="101" w:line="240" w:lineRule="auto"/>
        <w:ind w:left="54"/>
        <w:rPr>
          <w:rFonts w:ascii="Times New Roman" w:hAnsi="Times New Roman" w:eastAsia="Times New Roman" w:cs="Times New Roman"/>
        </w:rPr>
      </w:pPr>
      <w:r>
        <w:rPr>
          <w:spacing w:val="-6"/>
          <w14:textOutline w14:w="5793" w14:cap="sq" w14:cmpd="sng">
            <w14:solidFill>
              <w14:srgbClr w14:val="000000"/>
            </w14:solidFill>
            <w14:prstDash w14:val="solid"/>
            <w14:bevel/>
          </w14:textOutline>
        </w:rPr>
        <w:t>附件</w:t>
      </w:r>
      <w:r>
        <w:rPr>
          <w:spacing w:val="-55"/>
        </w:rPr>
        <w:t xml:space="preserve"> </w:t>
      </w:r>
      <w:r>
        <w:rPr>
          <w:rFonts w:ascii="Times New Roman" w:hAnsi="Times New Roman" w:eastAsia="Times New Roman" w:cs="Times New Roman"/>
          <w:b/>
          <w:bCs/>
          <w:spacing w:val="-6"/>
        </w:rPr>
        <w:t>1</w:t>
      </w:r>
    </w:p>
    <w:p>
      <w:pPr>
        <w:spacing w:before="256" w:line="240" w:lineRule="auto"/>
        <w:ind w:left="2769"/>
        <w:rPr>
          <w:rFonts w:ascii="微软雅黑" w:hAnsi="微软雅黑" w:eastAsia="微软雅黑" w:cs="微软雅黑"/>
          <w:sz w:val="44"/>
          <w:szCs w:val="44"/>
        </w:rPr>
      </w:pPr>
      <w:r>
        <w:rPr>
          <w:rFonts w:hint="eastAsia" w:ascii="微软雅黑" w:hAnsi="微软雅黑" w:eastAsia="微软雅黑" w:cs="微软雅黑"/>
          <w:spacing w:val="1"/>
          <w:sz w:val="44"/>
          <w:szCs w:val="44"/>
          <w:lang w:eastAsia="zh-CN"/>
        </w:rPr>
        <w:t>桃江县</w:t>
      </w:r>
      <w:r>
        <w:rPr>
          <w:rFonts w:ascii="微软雅黑" w:hAnsi="微软雅黑" w:eastAsia="微软雅黑" w:cs="微软雅黑"/>
          <w:spacing w:val="1"/>
          <w:sz w:val="44"/>
          <w:szCs w:val="44"/>
        </w:rPr>
        <w:t>残疾人辅助器具适配补贴指导目录</w:t>
      </w:r>
    </w:p>
    <w:p>
      <w:pPr>
        <w:spacing w:before="37" w:line="240" w:lineRule="auto"/>
      </w:pPr>
    </w:p>
    <w:tbl>
      <w:tblPr>
        <w:tblStyle w:val="5"/>
        <w:tblW w:w="14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4"/>
        <w:gridCol w:w="1039"/>
        <w:gridCol w:w="918"/>
        <w:gridCol w:w="1432"/>
        <w:gridCol w:w="712"/>
        <w:gridCol w:w="1249"/>
        <w:gridCol w:w="1137"/>
        <w:gridCol w:w="3432"/>
        <w:gridCol w:w="3568"/>
        <w:gridCol w:w="5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4" w:type="dxa"/>
            <w:vAlign w:val="top"/>
          </w:tcPr>
          <w:p>
            <w:pPr>
              <w:spacing w:line="240" w:lineRule="auto"/>
              <w:rPr>
                <w:rFonts w:ascii="Arial"/>
                <w:sz w:val="21"/>
              </w:rPr>
            </w:pPr>
          </w:p>
          <w:p>
            <w:pPr>
              <w:spacing w:before="71" w:line="240" w:lineRule="auto"/>
              <w:ind w:left="72"/>
              <w:rPr>
                <w:rFonts w:ascii="楷体" w:hAnsi="楷体" w:eastAsia="楷体" w:cs="楷体"/>
                <w:sz w:val="22"/>
                <w:szCs w:val="22"/>
              </w:rPr>
            </w:pPr>
            <w:r>
              <w:rPr>
                <w:rFonts w:ascii="楷体" w:hAnsi="楷体" w:eastAsia="楷体" w:cs="楷体"/>
                <w:spacing w:val="-4"/>
                <w:sz w:val="22"/>
                <w:szCs w:val="22"/>
                <w14:textOutline w14:w="4013" w14:cap="sq" w14:cmpd="sng">
                  <w14:solidFill>
                    <w14:srgbClr w14:val="000000"/>
                  </w14:solidFill>
                  <w14:prstDash w14:val="solid"/>
                  <w14:bevel/>
                </w14:textOutline>
              </w:rPr>
              <w:t>序号</w:t>
            </w:r>
          </w:p>
        </w:tc>
        <w:tc>
          <w:tcPr>
            <w:tcW w:w="1039" w:type="dxa"/>
            <w:vAlign w:val="top"/>
          </w:tcPr>
          <w:p>
            <w:pPr>
              <w:spacing w:line="240" w:lineRule="auto"/>
              <w:rPr>
                <w:rFonts w:ascii="Arial"/>
                <w:sz w:val="21"/>
              </w:rPr>
            </w:pPr>
          </w:p>
          <w:p>
            <w:pPr>
              <w:spacing w:before="72" w:line="240" w:lineRule="auto"/>
              <w:ind w:left="83"/>
              <w:rPr>
                <w:rFonts w:ascii="楷体" w:hAnsi="楷体" w:eastAsia="楷体" w:cs="楷体"/>
                <w:sz w:val="22"/>
                <w:szCs w:val="22"/>
              </w:rPr>
            </w:pPr>
            <w:r>
              <w:rPr>
                <w:rFonts w:ascii="楷体" w:hAnsi="楷体" w:eastAsia="楷体" w:cs="楷体"/>
                <w:spacing w:val="-2"/>
                <w:sz w:val="22"/>
                <w:szCs w:val="22"/>
                <w14:textOutline w14:w="4013" w14:cap="sq" w14:cmpd="sng">
                  <w14:solidFill>
                    <w14:srgbClr w14:val="000000"/>
                  </w14:solidFill>
                  <w14:prstDash w14:val="solid"/>
                  <w14:bevel/>
                </w14:textOutline>
              </w:rPr>
              <w:t>残疾类别</w:t>
            </w:r>
          </w:p>
        </w:tc>
        <w:tc>
          <w:tcPr>
            <w:tcW w:w="918" w:type="dxa"/>
            <w:vAlign w:val="top"/>
          </w:tcPr>
          <w:p>
            <w:pPr>
              <w:spacing w:line="240" w:lineRule="auto"/>
              <w:rPr>
                <w:rFonts w:ascii="Arial"/>
                <w:sz w:val="21"/>
              </w:rPr>
            </w:pPr>
          </w:p>
          <w:p>
            <w:pPr>
              <w:spacing w:before="72" w:line="240" w:lineRule="auto"/>
              <w:ind w:left="18"/>
              <w:rPr>
                <w:rFonts w:ascii="楷体" w:hAnsi="楷体" w:eastAsia="楷体" w:cs="楷体"/>
                <w:sz w:val="22"/>
                <w:szCs w:val="22"/>
              </w:rPr>
            </w:pPr>
            <w:r>
              <w:rPr>
                <w:rFonts w:ascii="楷体" w:hAnsi="楷体" w:eastAsia="楷体" w:cs="楷体"/>
                <w:spacing w:val="-1"/>
                <w:sz w:val="22"/>
                <w:szCs w:val="22"/>
                <w14:textOutline w14:w="4013" w14:cap="sq" w14:cmpd="sng">
                  <w14:solidFill>
                    <w14:srgbClr w14:val="000000"/>
                  </w14:solidFill>
                  <w14:prstDash w14:val="solid"/>
                  <w14:bevel/>
                </w14:textOutline>
              </w:rPr>
              <w:t>辅具类别</w:t>
            </w:r>
          </w:p>
        </w:tc>
        <w:tc>
          <w:tcPr>
            <w:tcW w:w="1432" w:type="dxa"/>
            <w:vAlign w:val="top"/>
          </w:tcPr>
          <w:p>
            <w:pPr>
              <w:spacing w:line="240" w:lineRule="auto"/>
              <w:rPr>
                <w:rFonts w:ascii="Arial"/>
                <w:sz w:val="21"/>
              </w:rPr>
            </w:pPr>
          </w:p>
          <w:p>
            <w:pPr>
              <w:spacing w:before="72" w:line="240" w:lineRule="auto"/>
              <w:ind w:left="498"/>
              <w:rPr>
                <w:rFonts w:ascii="楷体" w:hAnsi="楷体" w:eastAsia="楷体" w:cs="楷体"/>
                <w:sz w:val="22"/>
                <w:szCs w:val="22"/>
              </w:rPr>
            </w:pPr>
            <w:r>
              <w:rPr>
                <w:rFonts w:ascii="楷体" w:hAnsi="楷体" w:eastAsia="楷体" w:cs="楷体"/>
                <w:spacing w:val="-3"/>
                <w:sz w:val="22"/>
                <w:szCs w:val="22"/>
                <w14:textOutline w14:w="4013" w14:cap="sq" w14:cmpd="sng">
                  <w14:solidFill>
                    <w14:srgbClr w14:val="000000"/>
                  </w14:solidFill>
                  <w14:prstDash w14:val="solid"/>
                  <w14:bevel/>
                </w14:textOutline>
              </w:rPr>
              <w:t>名称</w:t>
            </w:r>
          </w:p>
        </w:tc>
        <w:tc>
          <w:tcPr>
            <w:tcW w:w="712" w:type="dxa"/>
            <w:vAlign w:val="top"/>
          </w:tcPr>
          <w:p>
            <w:pPr>
              <w:spacing w:line="240" w:lineRule="auto"/>
              <w:rPr>
                <w:rFonts w:ascii="Arial"/>
                <w:sz w:val="21"/>
              </w:rPr>
            </w:pPr>
          </w:p>
          <w:p>
            <w:pPr>
              <w:spacing w:before="71" w:line="240" w:lineRule="auto"/>
              <w:ind w:left="146"/>
              <w:rPr>
                <w:rFonts w:ascii="楷体" w:hAnsi="楷体" w:eastAsia="楷体" w:cs="楷体"/>
                <w:sz w:val="22"/>
                <w:szCs w:val="22"/>
              </w:rPr>
            </w:pPr>
            <w:r>
              <w:rPr>
                <w:rFonts w:ascii="楷体" w:hAnsi="楷体" w:eastAsia="楷体" w:cs="楷体"/>
                <w:spacing w:val="-7"/>
                <w:sz w:val="22"/>
                <w:szCs w:val="22"/>
                <w14:textOutline w14:w="4013" w14:cap="sq" w14:cmpd="sng">
                  <w14:solidFill>
                    <w14:srgbClr w14:val="000000"/>
                  </w14:solidFill>
                  <w14:prstDash w14:val="solid"/>
                  <w14:bevel/>
                </w14:textOutline>
              </w:rPr>
              <w:t>单位</w:t>
            </w:r>
          </w:p>
        </w:tc>
        <w:tc>
          <w:tcPr>
            <w:tcW w:w="1249" w:type="dxa"/>
            <w:vAlign w:val="top"/>
          </w:tcPr>
          <w:p>
            <w:pPr>
              <w:spacing w:before="191" w:line="240" w:lineRule="auto"/>
              <w:ind w:left="316" w:right="185" w:hanging="130"/>
              <w:rPr>
                <w:rFonts w:ascii="楷体" w:hAnsi="楷体" w:eastAsia="楷体" w:cs="楷体"/>
                <w:sz w:val="22"/>
                <w:szCs w:val="22"/>
              </w:rPr>
            </w:pPr>
            <w:r>
              <w:rPr>
                <w:rFonts w:ascii="楷体" w:hAnsi="楷体" w:eastAsia="楷体" w:cs="楷体"/>
                <w:spacing w:val="-2"/>
                <w:sz w:val="22"/>
                <w:szCs w:val="22"/>
                <w14:textOutline w14:w="4013" w14:cap="sq" w14:cmpd="sng">
                  <w14:solidFill>
                    <w14:srgbClr w14:val="000000"/>
                  </w14:solidFill>
                  <w14:prstDash w14:val="solid"/>
                  <w14:bevel/>
                </w14:textOutline>
              </w:rPr>
              <w:t>使用年限</w:t>
            </w:r>
            <w:r>
              <w:rPr>
                <w:rFonts w:ascii="楷体" w:hAnsi="楷体" w:eastAsia="楷体" w:cs="楷体"/>
                <w:sz w:val="22"/>
                <w:szCs w:val="22"/>
              </w:rPr>
              <w:t xml:space="preserve"> </w:t>
            </w:r>
            <w:r>
              <w:rPr>
                <w:rFonts w:ascii="楷体" w:hAnsi="楷体" w:eastAsia="楷体" w:cs="楷体"/>
                <w:spacing w:val="-9"/>
                <w:sz w:val="22"/>
                <w:szCs w:val="22"/>
                <w14:textOutline w14:w="4013" w14:cap="sq" w14:cmpd="sng">
                  <w14:solidFill>
                    <w14:srgbClr w14:val="000000"/>
                  </w14:solidFill>
                  <w14:prstDash w14:val="solid"/>
                  <w14:bevel/>
                </w14:textOutline>
              </w:rPr>
              <w:t>（年）</w:t>
            </w:r>
          </w:p>
        </w:tc>
        <w:tc>
          <w:tcPr>
            <w:tcW w:w="1137" w:type="dxa"/>
            <w:vAlign w:val="top"/>
          </w:tcPr>
          <w:p>
            <w:pPr>
              <w:spacing w:before="192" w:line="240" w:lineRule="auto"/>
              <w:ind w:left="260" w:right="127" w:hanging="122"/>
              <w:rPr>
                <w:rFonts w:ascii="楷体" w:hAnsi="楷体" w:eastAsia="楷体" w:cs="楷体"/>
                <w:sz w:val="22"/>
                <w:szCs w:val="22"/>
              </w:rPr>
            </w:pPr>
            <w:r>
              <w:rPr>
                <w:rFonts w:ascii="楷体" w:hAnsi="楷体" w:eastAsia="楷体" w:cs="楷体"/>
                <w:spacing w:val="-4"/>
                <w:sz w:val="22"/>
                <w:szCs w:val="22"/>
                <w14:textOutline w14:w="4013" w14:cap="sq" w14:cmpd="sng">
                  <w14:solidFill>
                    <w14:srgbClr w14:val="000000"/>
                  </w14:solidFill>
                  <w14:prstDash w14:val="solid"/>
                  <w14:bevel/>
                </w14:textOutline>
              </w:rPr>
              <w:t>补贴标准</w:t>
            </w:r>
            <w:r>
              <w:rPr>
                <w:rFonts w:ascii="楷体" w:hAnsi="楷体" w:eastAsia="楷体" w:cs="楷体"/>
                <w:spacing w:val="1"/>
                <w:sz w:val="22"/>
                <w:szCs w:val="22"/>
              </w:rPr>
              <w:t xml:space="preserve"> </w:t>
            </w:r>
            <w:r>
              <w:rPr>
                <w:rFonts w:ascii="楷体" w:hAnsi="楷体" w:eastAsia="楷体" w:cs="楷体"/>
                <w:spacing w:val="-9"/>
                <w:sz w:val="22"/>
                <w:szCs w:val="22"/>
                <w14:textOutline w14:w="4013" w14:cap="sq" w14:cmpd="sng">
                  <w14:solidFill>
                    <w14:srgbClr w14:val="000000"/>
                  </w14:solidFill>
                  <w14:prstDash w14:val="solid"/>
                  <w14:bevel/>
                </w14:textOutline>
              </w:rPr>
              <w:t>（元）</w:t>
            </w:r>
          </w:p>
        </w:tc>
        <w:tc>
          <w:tcPr>
            <w:tcW w:w="3432" w:type="dxa"/>
            <w:vAlign w:val="top"/>
          </w:tcPr>
          <w:p>
            <w:pPr>
              <w:spacing w:line="240" w:lineRule="auto"/>
              <w:rPr>
                <w:rFonts w:ascii="Arial"/>
                <w:sz w:val="21"/>
              </w:rPr>
            </w:pPr>
          </w:p>
          <w:p>
            <w:pPr>
              <w:spacing w:before="72" w:line="240" w:lineRule="auto"/>
              <w:ind w:left="952"/>
              <w:rPr>
                <w:rFonts w:ascii="楷体" w:hAnsi="楷体" w:eastAsia="楷体" w:cs="楷体"/>
                <w:sz w:val="22"/>
                <w:szCs w:val="22"/>
              </w:rPr>
            </w:pPr>
            <w:r>
              <w:rPr>
                <w:rFonts w:ascii="楷体" w:hAnsi="楷体" w:eastAsia="楷体" w:cs="楷体"/>
                <w:spacing w:val="-2"/>
                <w:sz w:val="22"/>
                <w:szCs w:val="22"/>
                <w14:textOutline w14:w="4013" w14:cap="sq" w14:cmpd="sng">
                  <w14:solidFill>
                    <w14:srgbClr w14:val="000000"/>
                  </w14:solidFill>
                  <w14:prstDash w14:val="solid"/>
                  <w14:bevel/>
                </w14:textOutline>
              </w:rPr>
              <w:t>产品功能及说明</w:t>
            </w:r>
          </w:p>
        </w:tc>
        <w:tc>
          <w:tcPr>
            <w:tcW w:w="3568" w:type="dxa"/>
            <w:vAlign w:val="top"/>
          </w:tcPr>
          <w:p>
            <w:pPr>
              <w:spacing w:line="240" w:lineRule="auto"/>
              <w:rPr>
                <w:rFonts w:ascii="Arial"/>
                <w:sz w:val="21"/>
              </w:rPr>
            </w:pPr>
          </w:p>
          <w:p>
            <w:pPr>
              <w:spacing w:before="71" w:line="240" w:lineRule="auto"/>
              <w:ind w:left="1028"/>
              <w:rPr>
                <w:rFonts w:ascii="楷体" w:hAnsi="楷体" w:eastAsia="楷体" w:cs="楷体"/>
                <w:sz w:val="22"/>
                <w:szCs w:val="22"/>
              </w:rPr>
            </w:pPr>
            <w:r>
              <w:rPr>
                <w:rFonts w:ascii="楷体" w:hAnsi="楷体" w:eastAsia="楷体" w:cs="楷体"/>
                <w:spacing w:val="-3"/>
                <w:sz w:val="22"/>
                <w:szCs w:val="22"/>
                <w14:textOutline w14:w="4013" w14:cap="sq" w14:cmpd="sng">
                  <w14:solidFill>
                    <w14:srgbClr w14:val="000000"/>
                  </w14:solidFill>
                  <w14:prstDash w14:val="solid"/>
                  <w14:bevel/>
                </w14:textOutline>
              </w:rPr>
              <w:t>适用对象及用途</w:t>
            </w:r>
          </w:p>
        </w:tc>
        <w:tc>
          <w:tcPr>
            <w:tcW w:w="571" w:type="dxa"/>
            <w:vAlign w:val="top"/>
          </w:tcPr>
          <w:p>
            <w:pPr>
              <w:spacing w:before="51" w:line="240" w:lineRule="auto"/>
              <w:ind w:left="72" w:right="61"/>
              <w:jc w:val="both"/>
              <w:rPr>
                <w:rFonts w:ascii="楷体" w:hAnsi="楷体" w:eastAsia="楷体" w:cs="楷体"/>
                <w:sz w:val="22"/>
                <w:szCs w:val="22"/>
              </w:rPr>
            </w:pPr>
            <w:r>
              <w:rPr>
                <w:rFonts w:ascii="楷体" w:hAnsi="楷体" w:eastAsia="楷体" w:cs="楷体"/>
                <w:spacing w:val="-4"/>
                <w:sz w:val="22"/>
                <w:szCs w:val="22"/>
                <w14:textOutline w14:w="4013" w14:cap="sq" w14:cmpd="sng">
                  <w14:solidFill>
                    <w14:srgbClr w14:val="000000"/>
                  </w14:solidFill>
                  <w14:prstDash w14:val="solid"/>
                  <w14:bevel/>
                </w14:textOutline>
              </w:rPr>
              <w:t>是否</w:t>
            </w:r>
            <w:r>
              <w:rPr>
                <w:rFonts w:ascii="楷体" w:hAnsi="楷体" w:eastAsia="楷体" w:cs="楷体"/>
                <w:sz w:val="22"/>
                <w:szCs w:val="22"/>
              </w:rPr>
              <w:t xml:space="preserve"> </w:t>
            </w:r>
            <w:r>
              <w:rPr>
                <w:rFonts w:ascii="楷体" w:hAnsi="楷体" w:eastAsia="楷体" w:cs="楷体"/>
                <w:spacing w:val="-5"/>
                <w:sz w:val="22"/>
                <w:szCs w:val="22"/>
                <w14:textOutline w14:w="4013" w14:cap="sq" w14:cmpd="sng">
                  <w14:solidFill>
                    <w14:srgbClr w14:val="000000"/>
                  </w14:solidFill>
                  <w14:prstDash w14:val="solid"/>
                  <w14:bevel/>
                </w14:textOutline>
              </w:rPr>
              <w:t>须经</w:t>
            </w:r>
            <w:r>
              <w:rPr>
                <w:rFonts w:ascii="楷体" w:hAnsi="楷体" w:eastAsia="楷体" w:cs="楷体"/>
                <w:sz w:val="22"/>
                <w:szCs w:val="22"/>
              </w:rPr>
              <w:t xml:space="preserve"> </w:t>
            </w:r>
            <w:r>
              <w:rPr>
                <w:rFonts w:ascii="楷体" w:hAnsi="楷体" w:eastAsia="楷体" w:cs="楷体"/>
                <w:spacing w:val="-5"/>
                <w:sz w:val="22"/>
                <w:szCs w:val="22"/>
                <w14:textOutline w14:w="4013" w14:cap="sq" w14:cmpd="sng">
                  <w14:solidFill>
                    <w14:srgbClr w14:val="000000"/>
                  </w14:solidFill>
                  <w14:prstDash w14:val="solid"/>
                  <w14:bevel/>
                </w14:textOutline>
              </w:rPr>
              <w:t>评估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574" w:type="dxa"/>
            <w:vAlign w:val="top"/>
          </w:tcPr>
          <w:p>
            <w:pPr>
              <w:spacing w:line="240" w:lineRule="auto"/>
              <w:rPr>
                <w:rFonts w:ascii="Arial"/>
                <w:sz w:val="21"/>
              </w:rPr>
            </w:pPr>
          </w:p>
          <w:p>
            <w:pPr>
              <w:spacing w:before="63" w:line="240" w:lineRule="auto"/>
              <w:ind w:left="256"/>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1039" w:type="dxa"/>
            <w:vMerge w:val="restart"/>
            <w:tcBorders>
              <w:bottom w:val="nil"/>
            </w:tcBorders>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6"/>
              <w:spacing w:before="71" w:line="240" w:lineRule="auto"/>
              <w:ind w:left="88"/>
            </w:pPr>
            <w:r>
              <w:rPr>
                <w:spacing w:val="-3"/>
              </w:rPr>
              <w:t>肢体残疾</w:t>
            </w:r>
          </w:p>
        </w:tc>
        <w:tc>
          <w:tcPr>
            <w:tcW w:w="918" w:type="dxa"/>
            <w:vMerge w:val="restart"/>
            <w:tcBorders>
              <w:bottom w:val="nil"/>
            </w:tcBorders>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6"/>
              <w:spacing w:before="71" w:line="240" w:lineRule="auto"/>
              <w:ind w:left="28" w:right="20" w:hanging="1"/>
            </w:pPr>
            <w:r>
              <w:rPr>
                <w:spacing w:val="-4"/>
              </w:rPr>
              <w:t>个人移动</w:t>
            </w:r>
            <w:r>
              <w:t xml:space="preserve"> </w:t>
            </w:r>
            <w:r>
              <w:rPr>
                <w:spacing w:val="-5"/>
              </w:rPr>
              <w:t>辅助器具</w:t>
            </w:r>
          </w:p>
        </w:tc>
        <w:tc>
          <w:tcPr>
            <w:tcW w:w="1432" w:type="dxa"/>
            <w:vAlign w:val="top"/>
          </w:tcPr>
          <w:p>
            <w:pPr>
              <w:spacing w:line="240" w:lineRule="auto"/>
              <w:rPr>
                <w:rFonts w:ascii="Arial"/>
                <w:sz w:val="21"/>
              </w:rPr>
            </w:pPr>
          </w:p>
          <w:p>
            <w:pPr>
              <w:pStyle w:val="6"/>
              <w:spacing w:before="71" w:line="240" w:lineRule="auto"/>
              <w:ind w:left="284"/>
            </w:pPr>
            <w:r>
              <w:rPr>
                <w:spacing w:val="-3"/>
              </w:rPr>
              <w:t>普通轮椅</w:t>
            </w:r>
          </w:p>
        </w:tc>
        <w:tc>
          <w:tcPr>
            <w:tcW w:w="712" w:type="dxa"/>
            <w:vAlign w:val="top"/>
          </w:tcPr>
          <w:p>
            <w:pPr>
              <w:spacing w:line="240" w:lineRule="auto"/>
              <w:rPr>
                <w:rFonts w:ascii="Arial"/>
                <w:sz w:val="21"/>
              </w:rPr>
            </w:pPr>
          </w:p>
          <w:p>
            <w:pPr>
              <w:pStyle w:val="6"/>
              <w:spacing w:before="71" w:line="240" w:lineRule="auto"/>
              <w:ind w:left="270"/>
            </w:pPr>
            <w:r>
              <w:t>台</w:t>
            </w:r>
          </w:p>
        </w:tc>
        <w:tc>
          <w:tcPr>
            <w:tcW w:w="1249" w:type="dxa"/>
            <w:vAlign w:val="top"/>
          </w:tcPr>
          <w:p>
            <w:pPr>
              <w:spacing w:line="240" w:lineRule="auto"/>
              <w:rPr>
                <w:rFonts w:ascii="Arial"/>
                <w:sz w:val="21"/>
              </w:rPr>
            </w:pPr>
          </w:p>
          <w:p>
            <w:pPr>
              <w:spacing w:before="63" w:line="240" w:lineRule="auto"/>
              <w:ind w:left="575"/>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1137" w:type="dxa"/>
            <w:vAlign w:val="top"/>
          </w:tcPr>
          <w:p>
            <w:pPr>
              <w:spacing w:line="240" w:lineRule="auto"/>
              <w:rPr>
                <w:rFonts w:ascii="Arial"/>
                <w:sz w:val="21"/>
              </w:rPr>
            </w:pPr>
          </w:p>
          <w:p>
            <w:pPr>
              <w:spacing w:before="63" w:line="240" w:lineRule="auto"/>
              <w:ind w:left="413"/>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500</w:t>
            </w:r>
          </w:p>
        </w:tc>
        <w:tc>
          <w:tcPr>
            <w:tcW w:w="3432" w:type="dxa"/>
            <w:vAlign w:val="top"/>
          </w:tcPr>
          <w:p>
            <w:pPr>
              <w:pStyle w:val="6"/>
              <w:spacing w:before="160" w:line="240" w:lineRule="auto"/>
              <w:ind w:left="20"/>
              <w:jc w:val="both"/>
            </w:pPr>
            <w:r>
              <w:rPr>
                <w:spacing w:val="-11"/>
              </w:rPr>
              <w:t>手动四轮轮椅，包括助推轮椅、手动</w:t>
            </w:r>
            <w:r>
              <w:rPr>
                <w:spacing w:val="13"/>
              </w:rPr>
              <w:t xml:space="preserve"> </w:t>
            </w:r>
            <w:r>
              <w:rPr>
                <w:spacing w:val="-11"/>
              </w:rPr>
              <w:t>轮椅、带座便功能的轮椅等（任选其</w:t>
            </w:r>
            <w:r>
              <w:rPr>
                <w:spacing w:val="13"/>
              </w:rPr>
              <w:t xml:space="preserve"> </w:t>
            </w:r>
            <w:r>
              <w:rPr>
                <w:spacing w:val="-6"/>
              </w:rPr>
              <w:t>一</w:t>
            </w:r>
            <w:r>
              <w:rPr>
                <w:spacing w:val="-16"/>
              </w:rPr>
              <w:t>），</w:t>
            </w:r>
            <w:r>
              <w:rPr>
                <w:spacing w:val="-6"/>
              </w:rPr>
              <w:t>为固定扶手，固定式脚踏板。</w:t>
            </w:r>
          </w:p>
        </w:tc>
        <w:tc>
          <w:tcPr>
            <w:tcW w:w="3568" w:type="dxa"/>
            <w:vAlign w:val="top"/>
          </w:tcPr>
          <w:p>
            <w:pPr>
              <w:spacing w:line="240" w:lineRule="auto"/>
              <w:rPr>
                <w:rFonts w:ascii="Arial"/>
                <w:sz w:val="21"/>
              </w:rPr>
            </w:pPr>
          </w:p>
          <w:p>
            <w:pPr>
              <w:pStyle w:val="6"/>
              <w:spacing w:before="72" w:line="240" w:lineRule="auto"/>
              <w:jc w:val="right"/>
            </w:pPr>
            <w:r>
              <w:rPr>
                <w:spacing w:val="-13"/>
              </w:rPr>
              <w:t>下肢残疾，需借助轮椅移动的残疾人。</w:t>
            </w:r>
          </w:p>
        </w:tc>
        <w:tc>
          <w:tcPr>
            <w:tcW w:w="571" w:type="dxa"/>
            <w:vAlign w:val="top"/>
          </w:tcPr>
          <w:p>
            <w:pPr>
              <w:spacing w:line="240" w:lineRule="auto"/>
              <w:rPr>
                <w:rFonts w:ascii="Arial"/>
                <w:sz w:val="21"/>
              </w:rPr>
            </w:pPr>
          </w:p>
          <w:p>
            <w:pPr>
              <w:pStyle w:val="6"/>
              <w:spacing w:before="72"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574" w:type="dxa"/>
            <w:vAlign w:val="top"/>
          </w:tcPr>
          <w:p>
            <w:pPr>
              <w:spacing w:before="290" w:line="240" w:lineRule="auto"/>
              <w:ind w:left="235"/>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pStyle w:val="6"/>
              <w:spacing w:before="252" w:line="240" w:lineRule="auto"/>
              <w:ind w:left="289"/>
            </w:pPr>
            <w:r>
              <w:rPr>
                <w:spacing w:val="-4"/>
              </w:rPr>
              <w:t>功能轮椅</w:t>
            </w:r>
          </w:p>
        </w:tc>
        <w:tc>
          <w:tcPr>
            <w:tcW w:w="712" w:type="dxa"/>
            <w:vAlign w:val="top"/>
          </w:tcPr>
          <w:p>
            <w:pPr>
              <w:pStyle w:val="6"/>
              <w:spacing w:before="253" w:line="240" w:lineRule="auto"/>
              <w:ind w:left="270"/>
            </w:pPr>
            <w:r>
              <w:t>台</w:t>
            </w:r>
          </w:p>
        </w:tc>
        <w:tc>
          <w:tcPr>
            <w:tcW w:w="1249" w:type="dxa"/>
            <w:vAlign w:val="top"/>
          </w:tcPr>
          <w:p>
            <w:pPr>
              <w:spacing w:before="290" w:line="240" w:lineRule="auto"/>
              <w:ind w:left="575"/>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1137" w:type="dxa"/>
            <w:vAlign w:val="top"/>
          </w:tcPr>
          <w:p>
            <w:pPr>
              <w:spacing w:before="290" w:line="240" w:lineRule="auto"/>
              <w:ind w:left="415"/>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800</w:t>
            </w:r>
          </w:p>
        </w:tc>
        <w:tc>
          <w:tcPr>
            <w:tcW w:w="3432" w:type="dxa"/>
            <w:vAlign w:val="top"/>
          </w:tcPr>
          <w:p>
            <w:pPr>
              <w:pStyle w:val="6"/>
              <w:spacing w:before="110" w:line="240" w:lineRule="auto"/>
              <w:ind w:left="21" w:hanging="3"/>
            </w:pPr>
            <w:r>
              <w:rPr>
                <w:spacing w:val="-11"/>
              </w:rPr>
              <w:t>扶手可掀或可拆卸，踏板可翻、高度</w:t>
            </w:r>
            <w:r>
              <w:rPr>
                <w:spacing w:val="14"/>
              </w:rPr>
              <w:t xml:space="preserve"> </w:t>
            </w:r>
            <w:r>
              <w:rPr>
                <w:spacing w:val="-8"/>
              </w:rPr>
              <w:t>可调，踏板支架可外旋的手动轮椅。</w:t>
            </w:r>
          </w:p>
        </w:tc>
        <w:tc>
          <w:tcPr>
            <w:tcW w:w="3568" w:type="dxa"/>
            <w:vAlign w:val="top"/>
          </w:tcPr>
          <w:p>
            <w:pPr>
              <w:pStyle w:val="6"/>
              <w:spacing w:before="110" w:line="240" w:lineRule="auto"/>
              <w:ind w:left="22" w:right="59"/>
            </w:pPr>
            <w:r>
              <w:rPr>
                <w:spacing w:val="-3"/>
              </w:rPr>
              <w:t>长时间乘坐轮椅，且需在轮椅上进行</w:t>
            </w:r>
            <w:r>
              <w:rPr>
                <w:spacing w:val="7"/>
              </w:rPr>
              <w:t xml:space="preserve"> </w:t>
            </w:r>
            <w:r>
              <w:rPr>
                <w:spacing w:val="-3"/>
              </w:rPr>
              <w:t>位置转移的截瘫、偏瘫等残疾人。</w:t>
            </w:r>
          </w:p>
        </w:tc>
        <w:tc>
          <w:tcPr>
            <w:tcW w:w="571" w:type="dxa"/>
            <w:vAlign w:val="top"/>
          </w:tcPr>
          <w:p>
            <w:pPr>
              <w:pStyle w:val="6"/>
              <w:spacing w:before="48"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574" w:type="dxa"/>
            <w:vAlign w:val="top"/>
          </w:tcPr>
          <w:p>
            <w:pPr>
              <w:spacing w:line="240" w:lineRule="auto"/>
              <w:rPr>
                <w:rFonts w:ascii="Arial"/>
                <w:sz w:val="21"/>
              </w:rPr>
            </w:pPr>
          </w:p>
          <w:p>
            <w:pPr>
              <w:spacing w:before="64" w:line="240" w:lineRule="auto"/>
              <w:ind w:left="239"/>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spacing w:line="240" w:lineRule="auto"/>
              <w:rPr>
                <w:rFonts w:ascii="Arial"/>
                <w:sz w:val="21"/>
              </w:rPr>
            </w:pPr>
          </w:p>
          <w:p>
            <w:pPr>
              <w:pStyle w:val="6"/>
              <w:spacing w:before="71" w:line="240" w:lineRule="auto"/>
              <w:ind w:left="181"/>
            </w:pPr>
            <w:r>
              <w:rPr>
                <w:spacing w:val="-5"/>
              </w:rPr>
              <w:t>高靠背轮椅</w:t>
            </w:r>
          </w:p>
        </w:tc>
        <w:tc>
          <w:tcPr>
            <w:tcW w:w="712" w:type="dxa"/>
            <w:vAlign w:val="top"/>
          </w:tcPr>
          <w:p>
            <w:pPr>
              <w:spacing w:line="240" w:lineRule="auto"/>
              <w:rPr>
                <w:rFonts w:ascii="Arial"/>
                <w:sz w:val="21"/>
              </w:rPr>
            </w:pPr>
          </w:p>
          <w:p>
            <w:pPr>
              <w:pStyle w:val="6"/>
              <w:spacing w:before="71" w:line="240" w:lineRule="auto"/>
              <w:ind w:left="270"/>
            </w:pPr>
            <w:r>
              <w:t>台</w:t>
            </w:r>
          </w:p>
        </w:tc>
        <w:tc>
          <w:tcPr>
            <w:tcW w:w="1249" w:type="dxa"/>
            <w:vAlign w:val="top"/>
          </w:tcPr>
          <w:p>
            <w:pPr>
              <w:spacing w:line="240" w:lineRule="auto"/>
              <w:rPr>
                <w:rFonts w:ascii="Arial"/>
                <w:sz w:val="21"/>
              </w:rPr>
            </w:pPr>
          </w:p>
          <w:p>
            <w:pPr>
              <w:spacing w:before="64" w:line="240" w:lineRule="auto"/>
              <w:ind w:left="575"/>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1137" w:type="dxa"/>
            <w:vAlign w:val="top"/>
          </w:tcPr>
          <w:p>
            <w:pPr>
              <w:spacing w:line="240" w:lineRule="auto"/>
              <w:rPr>
                <w:rFonts w:ascii="Arial"/>
                <w:sz w:val="21"/>
              </w:rPr>
            </w:pPr>
          </w:p>
          <w:p>
            <w:pPr>
              <w:spacing w:before="64" w:line="240" w:lineRule="auto"/>
              <w:ind w:left="373"/>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1000</w:t>
            </w:r>
          </w:p>
        </w:tc>
        <w:tc>
          <w:tcPr>
            <w:tcW w:w="3432" w:type="dxa"/>
            <w:vAlign w:val="top"/>
          </w:tcPr>
          <w:p>
            <w:pPr>
              <w:pStyle w:val="6"/>
              <w:spacing w:before="46" w:line="240" w:lineRule="auto"/>
              <w:ind w:left="20"/>
              <w:jc w:val="both"/>
            </w:pPr>
            <w:r>
              <w:rPr>
                <w:spacing w:val="-20"/>
              </w:rPr>
              <w:t>配有头枕、身体固定带、腿托等配件，</w:t>
            </w:r>
            <w:r>
              <w:rPr>
                <w:spacing w:val="5"/>
              </w:rPr>
              <w:t xml:space="preserve"> </w:t>
            </w:r>
            <w:r>
              <w:rPr>
                <w:spacing w:val="-6"/>
              </w:rPr>
              <w:t>靠背可调为全躺位或半躺位的手动  轮椅。</w:t>
            </w:r>
          </w:p>
        </w:tc>
        <w:tc>
          <w:tcPr>
            <w:tcW w:w="3568" w:type="dxa"/>
            <w:vAlign w:val="top"/>
          </w:tcPr>
          <w:p>
            <w:pPr>
              <w:pStyle w:val="6"/>
              <w:spacing w:before="188" w:line="240" w:lineRule="auto"/>
              <w:ind w:left="23" w:right="59" w:hanging="2"/>
            </w:pPr>
            <w:r>
              <w:rPr>
                <w:spacing w:val="-3"/>
              </w:rPr>
              <w:t>难以在轮椅上保持坐姿但需较长时间</w:t>
            </w:r>
            <w:r>
              <w:rPr>
                <w:spacing w:val="8"/>
              </w:rPr>
              <w:t xml:space="preserve"> </w:t>
            </w:r>
            <w:r>
              <w:rPr>
                <w:spacing w:val="-3"/>
              </w:rPr>
              <w:t>依赖轮椅移动的重度肢体残疾人。</w:t>
            </w:r>
          </w:p>
        </w:tc>
        <w:tc>
          <w:tcPr>
            <w:tcW w:w="571" w:type="dxa"/>
            <w:vAlign w:val="top"/>
          </w:tcPr>
          <w:p>
            <w:pPr>
              <w:pStyle w:val="6"/>
              <w:spacing w:before="59"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574" w:type="dxa"/>
            <w:vAlign w:val="top"/>
          </w:tcPr>
          <w:p>
            <w:pPr>
              <w:spacing w:line="240" w:lineRule="auto"/>
              <w:rPr>
                <w:rFonts w:ascii="Arial"/>
                <w:sz w:val="21"/>
              </w:rPr>
            </w:pPr>
          </w:p>
          <w:p>
            <w:pPr>
              <w:spacing w:before="63" w:line="240" w:lineRule="auto"/>
              <w:ind w:left="233"/>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pStyle w:val="6"/>
              <w:spacing w:before="190" w:line="240" w:lineRule="auto"/>
              <w:ind w:left="611" w:right="57" w:hanging="544"/>
            </w:pPr>
            <w:r>
              <w:rPr>
                <w:spacing w:val="-4"/>
              </w:rPr>
              <w:t>运动式生活轮</w:t>
            </w:r>
            <w:r>
              <w:rPr>
                <w:spacing w:val="4"/>
              </w:rPr>
              <w:t xml:space="preserve"> </w:t>
            </w:r>
            <w:r>
              <w:t>椅</w:t>
            </w:r>
          </w:p>
        </w:tc>
        <w:tc>
          <w:tcPr>
            <w:tcW w:w="712" w:type="dxa"/>
            <w:vAlign w:val="top"/>
          </w:tcPr>
          <w:p>
            <w:pPr>
              <w:spacing w:line="240" w:lineRule="auto"/>
              <w:rPr>
                <w:rFonts w:ascii="Arial"/>
                <w:sz w:val="21"/>
              </w:rPr>
            </w:pPr>
          </w:p>
          <w:p>
            <w:pPr>
              <w:pStyle w:val="6"/>
              <w:spacing w:before="71" w:line="240" w:lineRule="auto"/>
              <w:ind w:left="270"/>
            </w:pPr>
            <w:r>
              <w:t>台</w:t>
            </w:r>
          </w:p>
        </w:tc>
        <w:tc>
          <w:tcPr>
            <w:tcW w:w="1249" w:type="dxa"/>
            <w:vAlign w:val="top"/>
          </w:tcPr>
          <w:p>
            <w:pPr>
              <w:spacing w:line="240" w:lineRule="auto"/>
              <w:rPr>
                <w:rFonts w:ascii="Arial"/>
                <w:sz w:val="21"/>
              </w:rPr>
            </w:pPr>
          </w:p>
          <w:p>
            <w:pPr>
              <w:spacing w:before="63" w:line="240" w:lineRule="auto"/>
              <w:ind w:left="577"/>
              <w:rPr>
                <w:rFonts w:ascii="Times New Roman" w:hAnsi="Times New Roman" w:eastAsia="Times New Roman" w:cs="Times New Roman"/>
                <w:sz w:val="22"/>
                <w:szCs w:val="22"/>
              </w:rPr>
            </w:pPr>
            <w:r>
              <w:rPr>
                <w:rFonts w:ascii="Times New Roman" w:hAnsi="Times New Roman" w:eastAsia="Times New Roman" w:cs="Times New Roman"/>
                <w:sz w:val="22"/>
                <w:szCs w:val="22"/>
              </w:rPr>
              <w:t>5</w:t>
            </w:r>
          </w:p>
        </w:tc>
        <w:tc>
          <w:tcPr>
            <w:tcW w:w="1137" w:type="dxa"/>
            <w:vAlign w:val="top"/>
          </w:tcPr>
          <w:p>
            <w:pPr>
              <w:spacing w:line="240" w:lineRule="auto"/>
              <w:rPr>
                <w:rFonts w:ascii="Arial"/>
                <w:sz w:val="21"/>
              </w:rPr>
            </w:pPr>
          </w:p>
          <w:p>
            <w:pPr>
              <w:spacing w:before="63" w:line="240" w:lineRule="auto"/>
              <w:ind w:left="35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2000</w:t>
            </w:r>
          </w:p>
        </w:tc>
        <w:tc>
          <w:tcPr>
            <w:tcW w:w="3432" w:type="dxa"/>
            <w:vAlign w:val="top"/>
          </w:tcPr>
          <w:p>
            <w:pPr>
              <w:pStyle w:val="6"/>
              <w:spacing w:before="49" w:line="240" w:lineRule="auto"/>
              <w:ind w:left="19" w:right="7" w:hanging="1"/>
              <w:jc w:val="both"/>
            </w:pPr>
            <w:r>
              <w:rPr>
                <w:spacing w:val="-8"/>
              </w:rPr>
              <w:t>扶手和靠背较低，大轮可拆、前轮较</w:t>
            </w:r>
            <w:r>
              <w:rPr>
                <w:spacing w:val="8"/>
              </w:rPr>
              <w:t xml:space="preserve"> </w:t>
            </w:r>
            <w:r>
              <w:rPr>
                <w:spacing w:val="-8"/>
              </w:rPr>
              <w:t>小、驱动灵活，需量身选配的手动轮</w:t>
            </w:r>
            <w:r>
              <w:rPr>
                <w:spacing w:val="4"/>
              </w:rPr>
              <w:t xml:space="preserve"> </w:t>
            </w:r>
            <w:r>
              <w:rPr>
                <w:spacing w:val="-4"/>
              </w:rPr>
              <w:t>椅。</w:t>
            </w:r>
          </w:p>
        </w:tc>
        <w:tc>
          <w:tcPr>
            <w:tcW w:w="3568" w:type="dxa"/>
            <w:vAlign w:val="top"/>
          </w:tcPr>
          <w:p>
            <w:pPr>
              <w:pStyle w:val="6"/>
              <w:spacing w:before="49" w:line="240" w:lineRule="auto"/>
              <w:ind w:left="21" w:right="59"/>
              <w:jc w:val="both"/>
            </w:pPr>
            <w:r>
              <w:rPr>
                <w:spacing w:val="-3"/>
              </w:rPr>
              <w:t>适用于能够自行驱动轮椅，上肢臂力</w:t>
            </w:r>
            <w:r>
              <w:rPr>
                <w:spacing w:val="8"/>
              </w:rPr>
              <w:t xml:space="preserve"> </w:t>
            </w:r>
            <w:r>
              <w:rPr>
                <w:spacing w:val="-3"/>
              </w:rPr>
              <w:t>较好，身体控制能力强，需长时间依</w:t>
            </w:r>
            <w:r>
              <w:rPr>
                <w:spacing w:val="8"/>
              </w:rPr>
              <w:t xml:space="preserve"> </w:t>
            </w:r>
            <w:r>
              <w:rPr>
                <w:spacing w:val="-3"/>
              </w:rPr>
              <w:t>赖轮椅生活的截瘫等残疾人。</w:t>
            </w:r>
          </w:p>
        </w:tc>
        <w:tc>
          <w:tcPr>
            <w:tcW w:w="571" w:type="dxa"/>
            <w:vAlign w:val="top"/>
          </w:tcPr>
          <w:p>
            <w:pPr>
              <w:pStyle w:val="6"/>
              <w:spacing w:before="60"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574" w:type="dxa"/>
            <w:vAlign w:val="top"/>
          </w:tcPr>
          <w:p>
            <w:pPr>
              <w:spacing w:line="240" w:lineRule="auto"/>
              <w:rPr>
                <w:rFonts w:ascii="Arial"/>
                <w:sz w:val="21"/>
              </w:rPr>
            </w:pPr>
          </w:p>
          <w:p>
            <w:pPr>
              <w:spacing w:before="63" w:line="240" w:lineRule="auto"/>
              <w:ind w:left="241"/>
              <w:rPr>
                <w:rFonts w:ascii="Times New Roman" w:hAnsi="Times New Roman" w:eastAsia="Times New Roman" w:cs="Times New Roman"/>
                <w:sz w:val="22"/>
                <w:szCs w:val="22"/>
              </w:rPr>
            </w:pPr>
            <w:r>
              <w:rPr>
                <w:rFonts w:ascii="Times New Roman" w:hAnsi="Times New Roman" w:eastAsia="Times New Roman" w:cs="Times New Roman"/>
                <w:sz w:val="22"/>
                <w:szCs w:val="22"/>
              </w:rPr>
              <w:t>5</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spacing w:line="240" w:lineRule="auto"/>
              <w:rPr>
                <w:rFonts w:ascii="Arial"/>
                <w:sz w:val="21"/>
              </w:rPr>
            </w:pPr>
          </w:p>
          <w:p>
            <w:pPr>
              <w:pStyle w:val="6"/>
              <w:spacing w:before="72" w:line="240" w:lineRule="auto"/>
              <w:ind w:left="420" w:right="57" w:hanging="327"/>
            </w:pPr>
            <w:r>
              <w:rPr>
                <w:spacing w:val="-8"/>
              </w:rPr>
              <w:t>电动轮椅（室</w:t>
            </w:r>
            <w:r>
              <w:rPr>
                <w:spacing w:val="3"/>
              </w:rPr>
              <w:t xml:space="preserve"> </w:t>
            </w:r>
            <w:r>
              <w:rPr>
                <w:spacing w:val="-12"/>
              </w:rPr>
              <w:t>内型）</w:t>
            </w:r>
          </w:p>
        </w:tc>
        <w:tc>
          <w:tcPr>
            <w:tcW w:w="712" w:type="dxa"/>
            <w:vAlign w:val="top"/>
          </w:tcPr>
          <w:p>
            <w:pPr>
              <w:spacing w:line="240" w:lineRule="auto"/>
              <w:rPr>
                <w:rFonts w:ascii="Arial"/>
                <w:sz w:val="21"/>
              </w:rPr>
            </w:pPr>
          </w:p>
          <w:p>
            <w:pPr>
              <w:pStyle w:val="6"/>
              <w:spacing w:before="72" w:line="240" w:lineRule="auto"/>
              <w:ind w:left="270"/>
            </w:pPr>
            <w:r>
              <w:t>台</w:t>
            </w:r>
          </w:p>
        </w:tc>
        <w:tc>
          <w:tcPr>
            <w:tcW w:w="1249" w:type="dxa"/>
            <w:vAlign w:val="top"/>
          </w:tcPr>
          <w:p>
            <w:pPr>
              <w:spacing w:line="240" w:lineRule="auto"/>
              <w:rPr>
                <w:rFonts w:ascii="Arial"/>
                <w:sz w:val="21"/>
              </w:rPr>
            </w:pPr>
          </w:p>
          <w:p>
            <w:pPr>
              <w:spacing w:before="63" w:line="240" w:lineRule="auto"/>
              <w:ind w:left="577"/>
              <w:rPr>
                <w:rFonts w:ascii="Times New Roman" w:hAnsi="Times New Roman" w:eastAsia="Times New Roman" w:cs="Times New Roman"/>
                <w:sz w:val="22"/>
                <w:szCs w:val="22"/>
              </w:rPr>
            </w:pPr>
            <w:r>
              <w:rPr>
                <w:rFonts w:ascii="Times New Roman" w:hAnsi="Times New Roman" w:eastAsia="Times New Roman" w:cs="Times New Roman"/>
                <w:sz w:val="22"/>
                <w:szCs w:val="22"/>
              </w:rPr>
              <w:t>5</w:t>
            </w:r>
          </w:p>
        </w:tc>
        <w:tc>
          <w:tcPr>
            <w:tcW w:w="1137" w:type="dxa"/>
            <w:vAlign w:val="top"/>
          </w:tcPr>
          <w:p>
            <w:pPr>
              <w:spacing w:line="240" w:lineRule="auto"/>
              <w:rPr>
                <w:rFonts w:ascii="Arial"/>
                <w:sz w:val="21"/>
              </w:rPr>
            </w:pPr>
          </w:p>
          <w:p>
            <w:pPr>
              <w:spacing w:before="63" w:line="240" w:lineRule="auto"/>
              <w:ind w:left="350"/>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4000</w:t>
            </w:r>
          </w:p>
        </w:tc>
        <w:tc>
          <w:tcPr>
            <w:tcW w:w="3432" w:type="dxa"/>
            <w:vAlign w:val="top"/>
          </w:tcPr>
          <w:p>
            <w:pPr>
              <w:spacing w:line="240" w:lineRule="auto"/>
              <w:rPr>
                <w:rFonts w:ascii="Arial"/>
                <w:sz w:val="21"/>
              </w:rPr>
            </w:pPr>
          </w:p>
          <w:p>
            <w:pPr>
              <w:pStyle w:val="6"/>
              <w:spacing w:before="71" w:line="240" w:lineRule="auto"/>
              <w:ind w:left="38" w:right="7" w:firstLine="7"/>
            </w:pPr>
            <w:r>
              <w:rPr>
                <w:spacing w:val="-10"/>
              </w:rPr>
              <w:t>电池驱动，有单手操作电子控制装置</w:t>
            </w:r>
            <w:r>
              <w:rPr>
                <w:spacing w:val="12"/>
              </w:rPr>
              <w:t xml:space="preserve"> </w:t>
            </w:r>
            <w:r>
              <w:rPr>
                <w:spacing w:val="-6"/>
              </w:rPr>
              <w:t>的四轮轮椅。</w:t>
            </w:r>
          </w:p>
        </w:tc>
        <w:tc>
          <w:tcPr>
            <w:tcW w:w="3568" w:type="dxa"/>
            <w:vAlign w:val="top"/>
          </w:tcPr>
          <w:p>
            <w:pPr>
              <w:pStyle w:val="6"/>
              <w:spacing w:before="48" w:line="240" w:lineRule="auto"/>
              <w:ind w:left="22" w:right="59"/>
              <w:jc w:val="both"/>
            </w:pPr>
            <w:r>
              <w:rPr>
                <w:spacing w:val="-3"/>
              </w:rPr>
              <w:t>适用于需借助轮椅生活，不具备使用</w:t>
            </w:r>
            <w:r>
              <w:rPr>
                <w:spacing w:val="8"/>
              </w:rPr>
              <w:t xml:space="preserve"> </w:t>
            </w:r>
            <w:r>
              <w:rPr>
                <w:spacing w:val="-3"/>
              </w:rPr>
              <w:t>手动轮椅能力，经评估有单手能操控</w:t>
            </w:r>
            <w:r>
              <w:rPr>
                <w:spacing w:val="8"/>
              </w:rPr>
              <w:t xml:space="preserve"> </w:t>
            </w:r>
            <w:r>
              <w:rPr>
                <w:spacing w:val="-3"/>
              </w:rPr>
              <w:t>轮椅控制器，无认知障碍的四肢截瘫</w:t>
            </w:r>
            <w:r>
              <w:rPr>
                <w:spacing w:val="8"/>
              </w:rPr>
              <w:t xml:space="preserve"> </w:t>
            </w:r>
            <w:r>
              <w:rPr>
                <w:spacing w:val="-3"/>
              </w:rPr>
              <w:t>等重度肢体残疾人。</w:t>
            </w:r>
          </w:p>
        </w:tc>
        <w:tc>
          <w:tcPr>
            <w:tcW w:w="571" w:type="dxa"/>
            <w:vAlign w:val="top"/>
          </w:tcPr>
          <w:p>
            <w:pPr>
              <w:pStyle w:val="6"/>
              <w:spacing w:before="61"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574" w:type="dxa"/>
            <w:vAlign w:val="top"/>
          </w:tcPr>
          <w:p>
            <w:pPr>
              <w:spacing w:line="240" w:lineRule="auto"/>
              <w:rPr>
                <w:rFonts w:ascii="Arial"/>
                <w:sz w:val="21"/>
              </w:rPr>
            </w:pPr>
          </w:p>
          <w:p>
            <w:pPr>
              <w:spacing w:before="64" w:line="240" w:lineRule="auto"/>
              <w:ind w:left="239"/>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spacing w:line="240" w:lineRule="auto"/>
              <w:rPr>
                <w:rFonts w:ascii="Arial"/>
                <w:sz w:val="21"/>
              </w:rPr>
            </w:pPr>
          </w:p>
          <w:p>
            <w:pPr>
              <w:pStyle w:val="6"/>
              <w:spacing w:before="72" w:line="240" w:lineRule="auto"/>
              <w:ind w:left="393"/>
            </w:pPr>
            <w:r>
              <w:rPr>
                <w:spacing w:val="-4"/>
              </w:rPr>
              <w:t>助行器</w:t>
            </w:r>
          </w:p>
        </w:tc>
        <w:tc>
          <w:tcPr>
            <w:tcW w:w="712" w:type="dxa"/>
            <w:vAlign w:val="top"/>
          </w:tcPr>
          <w:p>
            <w:pPr>
              <w:spacing w:line="240" w:lineRule="auto"/>
              <w:rPr>
                <w:rFonts w:ascii="Arial"/>
                <w:sz w:val="21"/>
              </w:rPr>
            </w:pPr>
          </w:p>
          <w:p>
            <w:pPr>
              <w:pStyle w:val="6"/>
              <w:spacing w:before="71" w:line="240" w:lineRule="auto"/>
              <w:ind w:left="270"/>
            </w:pPr>
            <w:r>
              <w:t>台</w:t>
            </w:r>
          </w:p>
        </w:tc>
        <w:tc>
          <w:tcPr>
            <w:tcW w:w="1249" w:type="dxa"/>
            <w:vAlign w:val="top"/>
          </w:tcPr>
          <w:p>
            <w:pPr>
              <w:spacing w:line="240" w:lineRule="auto"/>
              <w:rPr>
                <w:rFonts w:ascii="Arial"/>
                <w:sz w:val="21"/>
              </w:rPr>
            </w:pPr>
          </w:p>
          <w:p>
            <w:pPr>
              <w:spacing w:before="64" w:line="240" w:lineRule="auto"/>
              <w:ind w:left="575"/>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1137" w:type="dxa"/>
            <w:vAlign w:val="top"/>
          </w:tcPr>
          <w:p>
            <w:pPr>
              <w:spacing w:line="240" w:lineRule="auto"/>
              <w:rPr>
                <w:rFonts w:ascii="Arial"/>
                <w:sz w:val="21"/>
              </w:rPr>
            </w:pPr>
          </w:p>
          <w:p>
            <w:pPr>
              <w:spacing w:before="64" w:line="240" w:lineRule="auto"/>
              <w:ind w:left="407"/>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200</w:t>
            </w:r>
          </w:p>
        </w:tc>
        <w:tc>
          <w:tcPr>
            <w:tcW w:w="3432" w:type="dxa"/>
            <w:vAlign w:val="top"/>
          </w:tcPr>
          <w:p>
            <w:pPr>
              <w:pStyle w:val="6"/>
              <w:spacing w:before="192" w:line="240" w:lineRule="auto"/>
              <w:ind w:left="25" w:right="7" w:hanging="5"/>
            </w:pPr>
            <w:r>
              <w:rPr>
                <w:spacing w:val="-8"/>
              </w:rPr>
              <w:t>包括四脚框架式、两轮或四轮、手扶</w:t>
            </w:r>
            <w:r>
              <w:rPr>
                <w:spacing w:val="6"/>
              </w:rPr>
              <w:t xml:space="preserve"> </w:t>
            </w:r>
            <w:r>
              <w:rPr>
                <w:spacing w:val="-4"/>
              </w:rPr>
              <w:t>带座式，高度可调。</w:t>
            </w:r>
          </w:p>
        </w:tc>
        <w:tc>
          <w:tcPr>
            <w:tcW w:w="3568" w:type="dxa"/>
            <w:vAlign w:val="top"/>
          </w:tcPr>
          <w:p>
            <w:pPr>
              <w:pStyle w:val="6"/>
              <w:spacing w:before="50" w:line="240" w:lineRule="auto"/>
              <w:ind w:left="21" w:right="59"/>
              <w:jc w:val="both"/>
            </w:pPr>
            <w:r>
              <w:rPr>
                <w:spacing w:val="-3"/>
              </w:rPr>
              <w:t>平衡能力和下肢肌力稍差，上肢功能</w:t>
            </w:r>
            <w:r>
              <w:rPr>
                <w:spacing w:val="8"/>
              </w:rPr>
              <w:t xml:space="preserve"> </w:t>
            </w:r>
            <w:r>
              <w:rPr>
                <w:spacing w:val="-3"/>
              </w:rPr>
              <w:t>尚可，需借助助行器具站立和行走的</w:t>
            </w:r>
            <w:r>
              <w:rPr>
                <w:spacing w:val="8"/>
              </w:rPr>
              <w:t xml:space="preserve"> </w:t>
            </w:r>
            <w:r>
              <w:rPr>
                <w:spacing w:val="-3"/>
              </w:rPr>
              <w:t>残疾人。</w:t>
            </w:r>
          </w:p>
        </w:tc>
        <w:tc>
          <w:tcPr>
            <w:tcW w:w="571" w:type="dxa"/>
            <w:vAlign w:val="top"/>
          </w:tcPr>
          <w:p>
            <w:pPr>
              <w:spacing w:line="240" w:lineRule="auto"/>
              <w:rPr>
                <w:rFonts w:ascii="Arial"/>
                <w:sz w:val="21"/>
              </w:rPr>
            </w:pPr>
          </w:p>
          <w:p>
            <w:pPr>
              <w:pStyle w:val="6"/>
              <w:spacing w:before="72"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574" w:type="dxa"/>
            <w:vAlign w:val="top"/>
          </w:tcPr>
          <w:p>
            <w:pPr>
              <w:spacing w:before="233" w:line="240" w:lineRule="auto"/>
              <w:ind w:left="238"/>
              <w:rPr>
                <w:rFonts w:ascii="Times New Roman" w:hAnsi="Times New Roman" w:eastAsia="Times New Roman" w:cs="Times New Roman"/>
                <w:sz w:val="22"/>
                <w:szCs w:val="22"/>
              </w:rPr>
            </w:pPr>
            <w:r>
              <w:rPr>
                <w:rFonts w:ascii="Times New Roman" w:hAnsi="Times New Roman" w:eastAsia="Times New Roman" w:cs="Times New Roman"/>
                <w:sz w:val="22"/>
                <w:szCs w:val="22"/>
              </w:rPr>
              <w:t>7</w:t>
            </w:r>
          </w:p>
        </w:tc>
        <w:tc>
          <w:tcPr>
            <w:tcW w:w="1039" w:type="dxa"/>
            <w:vMerge w:val="continue"/>
            <w:tcBorders>
              <w:top w:val="nil"/>
            </w:tcBorders>
            <w:vAlign w:val="top"/>
          </w:tcPr>
          <w:p>
            <w:pPr>
              <w:spacing w:line="240" w:lineRule="auto"/>
              <w:rPr>
                <w:rFonts w:ascii="Arial"/>
                <w:sz w:val="21"/>
              </w:rPr>
            </w:pPr>
          </w:p>
        </w:tc>
        <w:tc>
          <w:tcPr>
            <w:tcW w:w="918" w:type="dxa"/>
            <w:vMerge w:val="continue"/>
            <w:tcBorders>
              <w:top w:val="nil"/>
            </w:tcBorders>
            <w:vAlign w:val="top"/>
          </w:tcPr>
          <w:p>
            <w:pPr>
              <w:spacing w:line="240" w:lineRule="auto"/>
              <w:rPr>
                <w:rFonts w:ascii="Arial"/>
                <w:sz w:val="21"/>
              </w:rPr>
            </w:pPr>
          </w:p>
        </w:tc>
        <w:tc>
          <w:tcPr>
            <w:tcW w:w="1432" w:type="dxa"/>
            <w:vAlign w:val="top"/>
          </w:tcPr>
          <w:p>
            <w:pPr>
              <w:pStyle w:val="6"/>
              <w:spacing w:before="50" w:line="240" w:lineRule="auto"/>
              <w:ind w:left="392" w:right="57" w:hanging="322"/>
            </w:pPr>
            <w:r>
              <w:rPr>
                <w:spacing w:val="-4"/>
              </w:rPr>
              <w:t>前臂支撑台式</w:t>
            </w:r>
            <w:r>
              <w:rPr>
                <w:spacing w:val="1"/>
              </w:rPr>
              <w:t xml:space="preserve"> </w:t>
            </w:r>
            <w:r>
              <w:rPr>
                <w:spacing w:val="-4"/>
              </w:rPr>
              <w:t>助行器</w:t>
            </w:r>
          </w:p>
        </w:tc>
        <w:tc>
          <w:tcPr>
            <w:tcW w:w="712" w:type="dxa"/>
            <w:vAlign w:val="top"/>
          </w:tcPr>
          <w:p>
            <w:pPr>
              <w:pStyle w:val="6"/>
              <w:spacing w:before="192" w:line="240" w:lineRule="auto"/>
              <w:ind w:left="270"/>
            </w:pPr>
            <w:r>
              <w:t>台</w:t>
            </w:r>
          </w:p>
        </w:tc>
        <w:tc>
          <w:tcPr>
            <w:tcW w:w="1249" w:type="dxa"/>
            <w:vAlign w:val="top"/>
          </w:tcPr>
          <w:p>
            <w:pPr>
              <w:spacing w:before="230" w:line="240" w:lineRule="auto"/>
              <w:ind w:left="575"/>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1137" w:type="dxa"/>
            <w:vAlign w:val="top"/>
          </w:tcPr>
          <w:p>
            <w:pPr>
              <w:spacing w:before="230" w:line="240" w:lineRule="auto"/>
              <w:ind w:left="373"/>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1500</w:t>
            </w:r>
          </w:p>
        </w:tc>
        <w:tc>
          <w:tcPr>
            <w:tcW w:w="3432" w:type="dxa"/>
            <w:vAlign w:val="top"/>
          </w:tcPr>
          <w:p>
            <w:pPr>
              <w:pStyle w:val="6"/>
              <w:spacing w:before="50" w:line="240" w:lineRule="auto"/>
              <w:ind w:left="19" w:right="9"/>
            </w:pPr>
            <w:r>
              <w:rPr>
                <w:spacing w:val="-8"/>
              </w:rPr>
              <w:t>手部有平台支撑，可带座和制动，高</w:t>
            </w:r>
            <w:r>
              <w:rPr>
                <w:spacing w:val="4"/>
              </w:rPr>
              <w:t xml:space="preserve"> </w:t>
            </w:r>
            <w:r>
              <w:rPr>
                <w:spacing w:val="-3"/>
              </w:rPr>
              <w:t>度可调。</w:t>
            </w:r>
          </w:p>
        </w:tc>
        <w:tc>
          <w:tcPr>
            <w:tcW w:w="3568" w:type="dxa"/>
            <w:vAlign w:val="top"/>
          </w:tcPr>
          <w:p>
            <w:pPr>
              <w:pStyle w:val="6"/>
              <w:spacing w:before="50" w:line="240" w:lineRule="auto"/>
              <w:ind w:left="24" w:right="59"/>
            </w:pPr>
            <w:r>
              <w:rPr>
                <w:spacing w:val="-3"/>
              </w:rPr>
              <w:t>用于下肢肢力及平衡能力差，尚有行</w:t>
            </w:r>
            <w:r>
              <w:rPr>
                <w:spacing w:val="6"/>
              </w:rPr>
              <w:t xml:space="preserve"> </w:t>
            </w:r>
            <w:r>
              <w:rPr>
                <w:spacing w:val="-3"/>
              </w:rPr>
              <w:t>走功能的肢体残疾人，辅助站立和行</w:t>
            </w:r>
          </w:p>
        </w:tc>
        <w:tc>
          <w:tcPr>
            <w:tcW w:w="571" w:type="dxa"/>
            <w:vAlign w:val="top"/>
          </w:tcPr>
          <w:p>
            <w:pPr>
              <w:pStyle w:val="6"/>
              <w:spacing w:before="191" w:line="240" w:lineRule="auto"/>
              <w:ind w:left="185"/>
            </w:pPr>
            <w:r>
              <w:t>是</w:t>
            </w:r>
          </w:p>
        </w:tc>
      </w:tr>
    </w:tbl>
    <w:p>
      <w:pPr>
        <w:spacing w:line="240" w:lineRule="auto"/>
        <w:rPr>
          <w:rFonts w:ascii="Arial"/>
          <w:sz w:val="21"/>
        </w:rPr>
      </w:pPr>
    </w:p>
    <w:p>
      <w:pPr>
        <w:spacing w:line="240" w:lineRule="auto"/>
        <w:rPr>
          <w:rFonts w:ascii="Arial" w:hAnsi="Arial" w:eastAsia="Arial" w:cs="Arial"/>
          <w:sz w:val="21"/>
          <w:szCs w:val="21"/>
        </w:rPr>
        <w:sectPr>
          <w:footerReference r:id="rId7" w:type="default"/>
          <w:pgSz w:w="16839" w:h="11906"/>
          <w:pgMar w:top="400" w:right="746" w:bottom="400" w:left="1454" w:header="0" w:footer="0" w:gutter="0"/>
          <w:cols w:space="720" w:num="1"/>
        </w:sectPr>
      </w:pPr>
    </w:p>
    <w:p>
      <w:pPr>
        <w:spacing w:before="56" w:line="240" w:lineRule="auto"/>
      </w:pPr>
    </w:p>
    <w:p>
      <w:pPr>
        <w:spacing w:before="56" w:line="240" w:lineRule="auto"/>
      </w:pPr>
    </w:p>
    <w:p>
      <w:pPr>
        <w:spacing w:before="55" w:line="240" w:lineRule="auto"/>
      </w:pPr>
    </w:p>
    <w:p>
      <w:pPr>
        <w:spacing w:before="55" w:line="240" w:lineRule="auto"/>
      </w:pPr>
    </w:p>
    <w:tbl>
      <w:tblPr>
        <w:tblStyle w:val="5"/>
        <w:tblW w:w="14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4"/>
        <w:gridCol w:w="1039"/>
        <w:gridCol w:w="918"/>
        <w:gridCol w:w="1432"/>
        <w:gridCol w:w="712"/>
        <w:gridCol w:w="1249"/>
        <w:gridCol w:w="1137"/>
        <w:gridCol w:w="3432"/>
        <w:gridCol w:w="3568"/>
        <w:gridCol w:w="5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74" w:type="dxa"/>
            <w:vAlign w:val="top"/>
          </w:tcPr>
          <w:p>
            <w:pPr>
              <w:spacing w:line="240" w:lineRule="auto"/>
              <w:rPr>
                <w:rFonts w:ascii="Arial"/>
                <w:sz w:val="21"/>
              </w:rPr>
            </w:pPr>
          </w:p>
        </w:tc>
        <w:tc>
          <w:tcPr>
            <w:tcW w:w="1039" w:type="dxa"/>
            <w:vMerge w:val="restart"/>
            <w:tcBorders>
              <w:bottom w:val="nil"/>
            </w:tcBorders>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6"/>
              <w:spacing w:before="71" w:line="240" w:lineRule="auto"/>
              <w:ind w:left="88"/>
            </w:pPr>
            <w:r>
              <w:rPr>
                <w:spacing w:val="-3"/>
              </w:rPr>
              <w:t>肢体残疾</w:t>
            </w:r>
          </w:p>
        </w:tc>
        <w:tc>
          <w:tcPr>
            <w:tcW w:w="918" w:type="dxa"/>
            <w:vMerge w:val="restart"/>
            <w:tcBorders>
              <w:bottom w:val="nil"/>
            </w:tcBorders>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6"/>
              <w:spacing w:before="72" w:line="240" w:lineRule="auto"/>
              <w:ind w:left="28" w:right="20" w:hanging="1"/>
            </w:pPr>
            <w:r>
              <w:rPr>
                <w:spacing w:val="-4"/>
              </w:rPr>
              <w:t>个人移动</w:t>
            </w:r>
            <w:r>
              <w:t xml:space="preserve"> </w:t>
            </w:r>
            <w:r>
              <w:rPr>
                <w:spacing w:val="-5"/>
              </w:rPr>
              <w:t>辅助器具</w:t>
            </w:r>
          </w:p>
        </w:tc>
        <w:tc>
          <w:tcPr>
            <w:tcW w:w="1432" w:type="dxa"/>
            <w:vAlign w:val="top"/>
          </w:tcPr>
          <w:p>
            <w:pPr>
              <w:spacing w:line="240" w:lineRule="auto"/>
              <w:rPr>
                <w:rFonts w:ascii="Arial"/>
                <w:sz w:val="21"/>
              </w:rPr>
            </w:pPr>
          </w:p>
        </w:tc>
        <w:tc>
          <w:tcPr>
            <w:tcW w:w="712" w:type="dxa"/>
            <w:vAlign w:val="top"/>
          </w:tcPr>
          <w:p>
            <w:pPr>
              <w:spacing w:line="240" w:lineRule="auto"/>
              <w:rPr>
                <w:rFonts w:ascii="Arial"/>
                <w:sz w:val="21"/>
              </w:rPr>
            </w:pPr>
          </w:p>
        </w:tc>
        <w:tc>
          <w:tcPr>
            <w:tcW w:w="1249" w:type="dxa"/>
            <w:vAlign w:val="top"/>
          </w:tcPr>
          <w:p>
            <w:pPr>
              <w:spacing w:line="240" w:lineRule="auto"/>
              <w:rPr>
                <w:rFonts w:ascii="Arial"/>
                <w:sz w:val="21"/>
              </w:rPr>
            </w:pPr>
          </w:p>
        </w:tc>
        <w:tc>
          <w:tcPr>
            <w:tcW w:w="1137" w:type="dxa"/>
            <w:vAlign w:val="top"/>
          </w:tcPr>
          <w:p>
            <w:pPr>
              <w:spacing w:line="240" w:lineRule="auto"/>
              <w:rPr>
                <w:rFonts w:ascii="Arial"/>
                <w:sz w:val="21"/>
              </w:rPr>
            </w:pPr>
          </w:p>
        </w:tc>
        <w:tc>
          <w:tcPr>
            <w:tcW w:w="3432" w:type="dxa"/>
            <w:vAlign w:val="top"/>
          </w:tcPr>
          <w:p>
            <w:pPr>
              <w:spacing w:line="240" w:lineRule="auto"/>
              <w:rPr>
                <w:rFonts w:ascii="Arial"/>
                <w:sz w:val="21"/>
              </w:rPr>
            </w:pPr>
          </w:p>
        </w:tc>
        <w:tc>
          <w:tcPr>
            <w:tcW w:w="3568" w:type="dxa"/>
            <w:vAlign w:val="top"/>
          </w:tcPr>
          <w:p>
            <w:pPr>
              <w:pStyle w:val="6"/>
              <w:spacing w:before="51" w:line="240" w:lineRule="auto"/>
              <w:ind w:left="25"/>
            </w:pPr>
            <w:r>
              <w:rPr>
                <w:spacing w:val="-6"/>
              </w:rPr>
              <w:t>走。</w:t>
            </w:r>
          </w:p>
        </w:tc>
        <w:tc>
          <w:tcPr>
            <w:tcW w:w="571" w:type="dxa"/>
            <w:vAlign w:val="top"/>
          </w:tcPr>
          <w:p>
            <w:pPr>
              <w:spacing w:line="240" w:lineRule="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574" w:type="dxa"/>
            <w:vAlign w:val="top"/>
          </w:tcPr>
          <w:p>
            <w:pPr>
              <w:spacing w:line="240" w:lineRule="auto"/>
              <w:rPr>
                <w:rFonts w:ascii="Arial"/>
                <w:sz w:val="21"/>
              </w:rPr>
            </w:pPr>
          </w:p>
          <w:p>
            <w:pPr>
              <w:spacing w:before="63" w:line="240" w:lineRule="auto"/>
              <w:ind w:left="243"/>
              <w:rPr>
                <w:rFonts w:ascii="Times New Roman" w:hAnsi="Times New Roman" w:eastAsia="Times New Roman" w:cs="Times New Roman"/>
                <w:sz w:val="22"/>
                <w:szCs w:val="22"/>
              </w:rPr>
            </w:pPr>
            <w:r>
              <w:rPr>
                <w:rFonts w:ascii="Times New Roman" w:hAnsi="Times New Roman" w:eastAsia="Times New Roman" w:cs="Times New Roman"/>
                <w:sz w:val="22"/>
                <w:szCs w:val="22"/>
              </w:rPr>
              <w:t>8</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spacing w:line="240" w:lineRule="auto"/>
              <w:rPr>
                <w:rFonts w:ascii="Arial"/>
                <w:sz w:val="21"/>
              </w:rPr>
            </w:pPr>
          </w:p>
          <w:p>
            <w:pPr>
              <w:pStyle w:val="6"/>
              <w:spacing w:before="71" w:line="240" w:lineRule="auto"/>
              <w:ind w:left="175"/>
            </w:pPr>
            <w:r>
              <w:rPr>
                <w:spacing w:val="-3"/>
              </w:rPr>
              <w:t>手摇三轮车</w:t>
            </w:r>
          </w:p>
        </w:tc>
        <w:tc>
          <w:tcPr>
            <w:tcW w:w="712" w:type="dxa"/>
            <w:vAlign w:val="top"/>
          </w:tcPr>
          <w:p>
            <w:pPr>
              <w:spacing w:line="240" w:lineRule="auto"/>
              <w:rPr>
                <w:rFonts w:ascii="Arial"/>
                <w:sz w:val="21"/>
              </w:rPr>
            </w:pPr>
          </w:p>
          <w:p>
            <w:pPr>
              <w:pStyle w:val="6"/>
              <w:spacing w:before="72" w:line="240" w:lineRule="auto"/>
              <w:ind w:left="270"/>
            </w:pPr>
            <w:r>
              <w:t>台</w:t>
            </w:r>
          </w:p>
        </w:tc>
        <w:tc>
          <w:tcPr>
            <w:tcW w:w="1249" w:type="dxa"/>
            <w:vAlign w:val="top"/>
          </w:tcPr>
          <w:p>
            <w:pPr>
              <w:spacing w:line="240" w:lineRule="auto"/>
              <w:rPr>
                <w:rFonts w:ascii="Arial"/>
                <w:sz w:val="21"/>
              </w:rPr>
            </w:pPr>
          </w:p>
          <w:p>
            <w:pPr>
              <w:spacing w:before="63" w:line="240" w:lineRule="auto"/>
              <w:ind w:left="577"/>
              <w:rPr>
                <w:rFonts w:ascii="Times New Roman" w:hAnsi="Times New Roman" w:eastAsia="Times New Roman" w:cs="Times New Roman"/>
                <w:sz w:val="22"/>
                <w:szCs w:val="22"/>
              </w:rPr>
            </w:pPr>
            <w:r>
              <w:rPr>
                <w:rFonts w:ascii="Times New Roman" w:hAnsi="Times New Roman" w:eastAsia="Times New Roman" w:cs="Times New Roman"/>
                <w:sz w:val="22"/>
                <w:szCs w:val="22"/>
              </w:rPr>
              <w:t>5</w:t>
            </w:r>
          </w:p>
        </w:tc>
        <w:tc>
          <w:tcPr>
            <w:tcW w:w="1137" w:type="dxa"/>
            <w:vAlign w:val="top"/>
          </w:tcPr>
          <w:p>
            <w:pPr>
              <w:spacing w:line="240" w:lineRule="auto"/>
              <w:rPr>
                <w:rFonts w:ascii="Arial"/>
                <w:sz w:val="21"/>
              </w:rPr>
            </w:pPr>
          </w:p>
          <w:p>
            <w:pPr>
              <w:spacing w:before="63" w:line="240" w:lineRule="auto"/>
              <w:ind w:left="373"/>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1200</w:t>
            </w:r>
          </w:p>
        </w:tc>
        <w:tc>
          <w:tcPr>
            <w:tcW w:w="3432" w:type="dxa"/>
            <w:vAlign w:val="top"/>
          </w:tcPr>
          <w:p>
            <w:pPr>
              <w:pStyle w:val="6"/>
              <w:spacing w:before="191" w:line="240" w:lineRule="auto"/>
              <w:ind w:left="18" w:right="143" w:firstLine="1"/>
            </w:pPr>
            <w:r>
              <w:rPr>
                <w:spacing w:val="-3"/>
              </w:rPr>
              <w:t>手动三轮轮椅车，有倒档和驻车装</w:t>
            </w:r>
            <w:r>
              <w:rPr>
                <w:spacing w:val="6"/>
              </w:rPr>
              <w:t xml:space="preserve"> </w:t>
            </w:r>
            <w:r>
              <w:rPr>
                <w:spacing w:val="-3"/>
              </w:rPr>
              <w:t>置，座位有扶手。</w:t>
            </w:r>
          </w:p>
        </w:tc>
        <w:tc>
          <w:tcPr>
            <w:tcW w:w="3568" w:type="dxa"/>
            <w:vAlign w:val="top"/>
          </w:tcPr>
          <w:p>
            <w:pPr>
              <w:pStyle w:val="6"/>
              <w:spacing w:before="49" w:line="240" w:lineRule="auto"/>
              <w:ind w:left="21" w:right="59" w:firstLine="7"/>
              <w:jc w:val="both"/>
            </w:pPr>
            <w:r>
              <w:rPr>
                <w:spacing w:val="-3"/>
              </w:rPr>
              <w:t>下肢残疾，但身体功能较好，具备操</w:t>
            </w:r>
            <w:r>
              <w:rPr>
                <w:spacing w:val="1"/>
              </w:rPr>
              <w:t xml:space="preserve"> </w:t>
            </w:r>
            <w:r>
              <w:rPr>
                <w:spacing w:val="-3"/>
              </w:rPr>
              <w:t>控能力、需较长距离户外移动的残疾</w:t>
            </w:r>
            <w:r>
              <w:rPr>
                <w:spacing w:val="8"/>
              </w:rPr>
              <w:t xml:space="preserve"> </w:t>
            </w:r>
            <w:r>
              <w:rPr>
                <w:spacing w:val="-4"/>
              </w:rPr>
              <w:t>人。</w:t>
            </w:r>
          </w:p>
        </w:tc>
        <w:tc>
          <w:tcPr>
            <w:tcW w:w="571" w:type="dxa"/>
            <w:vAlign w:val="top"/>
          </w:tcPr>
          <w:p>
            <w:pPr>
              <w:spacing w:line="240" w:lineRule="auto"/>
              <w:rPr>
                <w:rFonts w:ascii="Arial"/>
                <w:sz w:val="21"/>
              </w:rPr>
            </w:pPr>
          </w:p>
          <w:p>
            <w:pPr>
              <w:pStyle w:val="6"/>
              <w:spacing w:before="72"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574" w:type="dxa"/>
            <w:vAlign w:val="top"/>
          </w:tcPr>
          <w:p>
            <w:pPr>
              <w:spacing w:line="240" w:lineRule="auto"/>
              <w:rPr>
                <w:rFonts w:ascii="Arial"/>
                <w:sz w:val="21"/>
              </w:rPr>
            </w:pPr>
          </w:p>
          <w:p>
            <w:pPr>
              <w:spacing w:before="64" w:line="240" w:lineRule="auto"/>
              <w:ind w:left="239"/>
              <w:rPr>
                <w:rFonts w:ascii="Times New Roman" w:hAnsi="Times New Roman" w:eastAsia="Times New Roman" w:cs="Times New Roman"/>
                <w:sz w:val="22"/>
                <w:szCs w:val="22"/>
              </w:rPr>
            </w:pPr>
            <w:r>
              <w:rPr>
                <w:rFonts w:ascii="Times New Roman" w:hAnsi="Times New Roman" w:eastAsia="Times New Roman" w:cs="Times New Roman"/>
                <w:sz w:val="22"/>
                <w:szCs w:val="22"/>
              </w:rPr>
              <w:t>9</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spacing w:line="240" w:lineRule="auto"/>
              <w:rPr>
                <w:rFonts w:ascii="Arial"/>
                <w:sz w:val="21"/>
              </w:rPr>
            </w:pPr>
          </w:p>
          <w:p>
            <w:pPr>
              <w:pStyle w:val="6"/>
              <w:spacing w:before="71" w:line="240" w:lineRule="auto"/>
              <w:ind w:left="394"/>
            </w:pPr>
            <w:r>
              <w:rPr>
                <w:spacing w:val="-4"/>
              </w:rPr>
              <w:t>移乘板</w:t>
            </w:r>
          </w:p>
        </w:tc>
        <w:tc>
          <w:tcPr>
            <w:tcW w:w="712" w:type="dxa"/>
            <w:vAlign w:val="top"/>
          </w:tcPr>
          <w:p>
            <w:pPr>
              <w:spacing w:line="240" w:lineRule="auto"/>
              <w:rPr>
                <w:rFonts w:ascii="Arial"/>
                <w:sz w:val="21"/>
              </w:rPr>
            </w:pPr>
          </w:p>
          <w:p>
            <w:pPr>
              <w:pStyle w:val="6"/>
              <w:spacing w:before="72" w:line="240" w:lineRule="auto"/>
              <w:ind w:left="252"/>
            </w:pPr>
            <w:r>
              <w:t>个</w:t>
            </w:r>
          </w:p>
        </w:tc>
        <w:tc>
          <w:tcPr>
            <w:tcW w:w="1249" w:type="dxa"/>
            <w:vAlign w:val="top"/>
          </w:tcPr>
          <w:p>
            <w:pPr>
              <w:spacing w:line="240" w:lineRule="auto"/>
              <w:rPr>
                <w:rFonts w:ascii="Arial"/>
                <w:sz w:val="21"/>
              </w:rPr>
            </w:pPr>
          </w:p>
          <w:p>
            <w:pPr>
              <w:spacing w:before="64" w:line="240" w:lineRule="auto"/>
              <w:ind w:left="575"/>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1137" w:type="dxa"/>
            <w:vAlign w:val="top"/>
          </w:tcPr>
          <w:p>
            <w:pPr>
              <w:spacing w:line="240" w:lineRule="auto"/>
              <w:rPr>
                <w:rFonts w:ascii="Arial"/>
                <w:sz w:val="21"/>
              </w:rPr>
            </w:pPr>
          </w:p>
          <w:p>
            <w:pPr>
              <w:spacing w:before="64" w:line="240" w:lineRule="auto"/>
              <w:ind w:left="407"/>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200</w:t>
            </w:r>
          </w:p>
        </w:tc>
        <w:tc>
          <w:tcPr>
            <w:tcW w:w="3432" w:type="dxa"/>
            <w:vAlign w:val="top"/>
          </w:tcPr>
          <w:p>
            <w:pPr>
              <w:pStyle w:val="6"/>
              <w:spacing w:before="48" w:line="240" w:lineRule="auto"/>
              <w:ind w:left="20" w:right="7" w:firstLine="1"/>
              <w:jc w:val="both"/>
            </w:pPr>
            <w:r>
              <w:rPr>
                <w:spacing w:val="-8"/>
              </w:rPr>
              <w:t>用于放置在轮椅和床、轮椅和坐厕之</w:t>
            </w:r>
            <w:r>
              <w:rPr>
                <w:spacing w:val="2"/>
              </w:rPr>
              <w:t xml:space="preserve"> </w:t>
            </w:r>
            <w:r>
              <w:rPr>
                <w:spacing w:val="-8"/>
              </w:rPr>
              <w:t>间辅助使用者完成转移的装置，需表</w:t>
            </w:r>
            <w:r>
              <w:rPr>
                <w:spacing w:val="6"/>
              </w:rPr>
              <w:t xml:space="preserve"> </w:t>
            </w:r>
            <w:r>
              <w:rPr>
                <w:spacing w:val="-8"/>
              </w:rPr>
              <w:t>面光滑，摩擦力小、抗折和方便取放</w:t>
            </w:r>
            <w:r>
              <w:rPr>
                <w:spacing w:val="6"/>
              </w:rPr>
              <w:t xml:space="preserve"> </w:t>
            </w:r>
            <w:r>
              <w:rPr>
                <w:spacing w:val="-4"/>
              </w:rPr>
              <w:t>携带。</w:t>
            </w:r>
          </w:p>
        </w:tc>
        <w:tc>
          <w:tcPr>
            <w:tcW w:w="3568" w:type="dxa"/>
            <w:vAlign w:val="top"/>
          </w:tcPr>
          <w:p>
            <w:pPr>
              <w:spacing w:line="240" w:lineRule="auto"/>
              <w:rPr>
                <w:rFonts w:ascii="Arial"/>
                <w:sz w:val="21"/>
              </w:rPr>
            </w:pPr>
          </w:p>
          <w:p>
            <w:pPr>
              <w:pStyle w:val="6"/>
              <w:spacing w:before="72" w:line="240" w:lineRule="auto"/>
              <w:ind w:left="21" w:right="59" w:firstLine="1"/>
            </w:pPr>
            <w:r>
              <w:rPr>
                <w:spacing w:val="-3"/>
              </w:rPr>
              <w:t>长期乘坐轮椅并有自主移位需求的残</w:t>
            </w:r>
            <w:r>
              <w:rPr>
                <w:spacing w:val="7"/>
              </w:rPr>
              <w:t xml:space="preserve"> </w:t>
            </w:r>
            <w:r>
              <w:rPr>
                <w:spacing w:val="-3"/>
              </w:rPr>
              <w:t>疾人。</w:t>
            </w:r>
          </w:p>
        </w:tc>
        <w:tc>
          <w:tcPr>
            <w:tcW w:w="571" w:type="dxa"/>
            <w:vAlign w:val="top"/>
          </w:tcPr>
          <w:p>
            <w:pPr>
              <w:pStyle w:val="6"/>
              <w:spacing w:before="47"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574" w:type="dxa"/>
            <w:vAlign w:val="top"/>
          </w:tcPr>
          <w:p>
            <w:pPr>
              <w:spacing w:line="240" w:lineRule="auto"/>
              <w:rPr>
                <w:rFonts w:ascii="Arial"/>
                <w:sz w:val="21"/>
              </w:rPr>
            </w:pPr>
          </w:p>
          <w:p>
            <w:pPr>
              <w:spacing w:before="63" w:line="240" w:lineRule="auto"/>
              <w:ind w:left="201"/>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10</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spacing w:line="240" w:lineRule="auto"/>
              <w:rPr>
                <w:rFonts w:ascii="Arial"/>
                <w:sz w:val="21"/>
              </w:rPr>
            </w:pPr>
          </w:p>
          <w:p>
            <w:pPr>
              <w:pStyle w:val="6"/>
              <w:spacing w:before="71" w:line="240" w:lineRule="auto"/>
              <w:ind w:left="499"/>
            </w:pPr>
            <w:r>
              <w:rPr>
                <w:spacing w:val="-3"/>
              </w:rPr>
              <w:t>腋拐</w:t>
            </w:r>
          </w:p>
        </w:tc>
        <w:tc>
          <w:tcPr>
            <w:tcW w:w="712" w:type="dxa"/>
            <w:vAlign w:val="top"/>
          </w:tcPr>
          <w:p>
            <w:pPr>
              <w:spacing w:line="240" w:lineRule="auto"/>
              <w:rPr>
                <w:rFonts w:ascii="Arial"/>
                <w:sz w:val="21"/>
              </w:rPr>
            </w:pPr>
          </w:p>
          <w:p>
            <w:pPr>
              <w:pStyle w:val="6"/>
              <w:spacing w:before="71" w:line="240" w:lineRule="auto"/>
              <w:ind w:left="257"/>
            </w:pPr>
            <w:r>
              <w:t>副</w:t>
            </w:r>
          </w:p>
        </w:tc>
        <w:tc>
          <w:tcPr>
            <w:tcW w:w="1249" w:type="dxa"/>
            <w:vAlign w:val="top"/>
          </w:tcPr>
          <w:p>
            <w:pPr>
              <w:spacing w:line="240" w:lineRule="auto"/>
              <w:rPr>
                <w:rFonts w:ascii="Arial"/>
                <w:sz w:val="21"/>
              </w:rPr>
            </w:pPr>
          </w:p>
          <w:p>
            <w:pPr>
              <w:spacing w:before="63" w:line="240" w:lineRule="auto"/>
              <w:ind w:left="571"/>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137" w:type="dxa"/>
            <w:vAlign w:val="top"/>
          </w:tcPr>
          <w:p>
            <w:pPr>
              <w:spacing w:line="240" w:lineRule="auto"/>
              <w:rPr>
                <w:rFonts w:ascii="Arial"/>
                <w:sz w:val="21"/>
              </w:rPr>
            </w:pPr>
          </w:p>
          <w:p>
            <w:pPr>
              <w:spacing w:before="63" w:line="240" w:lineRule="auto"/>
              <w:ind w:left="407"/>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200</w:t>
            </w:r>
          </w:p>
        </w:tc>
        <w:tc>
          <w:tcPr>
            <w:tcW w:w="3432" w:type="dxa"/>
            <w:vAlign w:val="top"/>
          </w:tcPr>
          <w:p>
            <w:pPr>
              <w:pStyle w:val="6"/>
              <w:spacing w:before="48" w:line="240" w:lineRule="auto"/>
              <w:ind w:left="18"/>
            </w:pPr>
            <w:r>
              <w:rPr>
                <w:spacing w:val="-7"/>
              </w:rPr>
              <w:t>腋下部位有一个支撑托的助行器具，</w:t>
            </w:r>
            <w:r>
              <w:t xml:space="preserve"> </w:t>
            </w:r>
            <w:r>
              <w:rPr>
                <w:spacing w:val="-9"/>
              </w:rPr>
              <w:t>钢质或铝合金材质，高度可调，能帮</w:t>
            </w:r>
            <w:r>
              <w:t xml:space="preserve"> </w:t>
            </w:r>
            <w:r>
              <w:rPr>
                <w:spacing w:val="-4"/>
              </w:rPr>
              <w:t>助行走困难的残疾人实现部分行走</w:t>
            </w:r>
            <w:r>
              <w:t xml:space="preserve">  </w:t>
            </w:r>
            <w:r>
              <w:rPr>
                <w:spacing w:val="-4"/>
              </w:rPr>
              <w:t>功能。</w:t>
            </w:r>
          </w:p>
        </w:tc>
        <w:tc>
          <w:tcPr>
            <w:tcW w:w="3568" w:type="dxa"/>
            <w:vAlign w:val="top"/>
          </w:tcPr>
          <w:p>
            <w:pPr>
              <w:spacing w:line="240" w:lineRule="auto"/>
              <w:rPr>
                <w:rFonts w:ascii="Arial"/>
                <w:sz w:val="21"/>
              </w:rPr>
            </w:pPr>
          </w:p>
          <w:p>
            <w:pPr>
              <w:pStyle w:val="6"/>
              <w:spacing w:before="71" w:line="240" w:lineRule="auto"/>
              <w:ind w:left="22" w:right="59" w:firstLine="1"/>
            </w:pPr>
            <w:r>
              <w:rPr>
                <w:spacing w:val="-3"/>
              </w:rPr>
              <w:t>单腿或双脚支撑能力较差，上肢功能</w:t>
            </w:r>
            <w:r>
              <w:rPr>
                <w:spacing w:val="6"/>
              </w:rPr>
              <w:t xml:space="preserve"> </w:t>
            </w:r>
            <w:r>
              <w:rPr>
                <w:spacing w:val="-3"/>
              </w:rPr>
              <w:t>健全的残疾人。</w:t>
            </w:r>
          </w:p>
        </w:tc>
        <w:tc>
          <w:tcPr>
            <w:tcW w:w="571" w:type="dxa"/>
            <w:vAlign w:val="top"/>
          </w:tcPr>
          <w:p>
            <w:pPr>
              <w:pStyle w:val="6"/>
              <w:spacing w:before="48"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574" w:type="dxa"/>
            <w:vAlign w:val="top"/>
          </w:tcPr>
          <w:p>
            <w:pPr>
              <w:spacing w:line="240" w:lineRule="auto"/>
              <w:rPr>
                <w:rFonts w:ascii="Arial"/>
                <w:sz w:val="21"/>
              </w:rPr>
            </w:pPr>
          </w:p>
          <w:p>
            <w:pPr>
              <w:spacing w:before="63" w:line="240" w:lineRule="auto"/>
              <w:ind w:left="201"/>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11</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spacing w:line="240" w:lineRule="auto"/>
              <w:rPr>
                <w:rFonts w:ascii="Arial"/>
                <w:sz w:val="21"/>
              </w:rPr>
            </w:pPr>
          </w:p>
          <w:p>
            <w:pPr>
              <w:pStyle w:val="6"/>
              <w:spacing w:before="72" w:line="240" w:lineRule="auto"/>
              <w:ind w:left="501"/>
            </w:pPr>
            <w:r>
              <w:rPr>
                <w:spacing w:val="-4"/>
              </w:rPr>
              <w:t>肘拐</w:t>
            </w:r>
          </w:p>
        </w:tc>
        <w:tc>
          <w:tcPr>
            <w:tcW w:w="712" w:type="dxa"/>
            <w:vAlign w:val="top"/>
          </w:tcPr>
          <w:p>
            <w:pPr>
              <w:spacing w:line="240" w:lineRule="auto"/>
              <w:rPr>
                <w:rFonts w:ascii="Arial"/>
                <w:sz w:val="21"/>
              </w:rPr>
            </w:pPr>
          </w:p>
          <w:p>
            <w:pPr>
              <w:pStyle w:val="6"/>
              <w:spacing w:before="71" w:line="240" w:lineRule="auto"/>
              <w:ind w:left="257"/>
            </w:pPr>
            <w:r>
              <w:t>副</w:t>
            </w:r>
          </w:p>
        </w:tc>
        <w:tc>
          <w:tcPr>
            <w:tcW w:w="1249" w:type="dxa"/>
            <w:vAlign w:val="top"/>
          </w:tcPr>
          <w:p>
            <w:pPr>
              <w:spacing w:line="240" w:lineRule="auto"/>
              <w:rPr>
                <w:rFonts w:ascii="Arial"/>
                <w:sz w:val="21"/>
              </w:rPr>
            </w:pPr>
          </w:p>
          <w:p>
            <w:pPr>
              <w:spacing w:before="63" w:line="240" w:lineRule="auto"/>
              <w:ind w:left="571"/>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137" w:type="dxa"/>
            <w:vAlign w:val="top"/>
          </w:tcPr>
          <w:p>
            <w:pPr>
              <w:spacing w:line="240" w:lineRule="auto"/>
              <w:rPr>
                <w:rFonts w:ascii="Arial"/>
                <w:sz w:val="21"/>
              </w:rPr>
            </w:pPr>
          </w:p>
          <w:p>
            <w:pPr>
              <w:spacing w:before="64" w:line="240" w:lineRule="auto"/>
              <w:ind w:left="407"/>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200</w:t>
            </w:r>
          </w:p>
        </w:tc>
        <w:tc>
          <w:tcPr>
            <w:tcW w:w="3432" w:type="dxa"/>
            <w:vAlign w:val="top"/>
          </w:tcPr>
          <w:p>
            <w:pPr>
              <w:pStyle w:val="6"/>
              <w:spacing w:before="50" w:line="240" w:lineRule="auto"/>
              <w:ind w:left="20" w:right="9"/>
              <w:jc w:val="both"/>
            </w:pPr>
            <w:r>
              <w:rPr>
                <w:spacing w:val="-8"/>
              </w:rPr>
              <w:t>有前臂支撑架或环带，钢质或铝合金</w:t>
            </w:r>
            <w:r>
              <w:rPr>
                <w:spacing w:val="3"/>
              </w:rPr>
              <w:t xml:space="preserve"> </w:t>
            </w:r>
            <w:r>
              <w:rPr>
                <w:spacing w:val="-8"/>
              </w:rPr>
              <w:t>材质，高度可调，能帮助行走困难的</w:t>
            </w:r>
            <w:r>
              <w:rPr>
                <w:spacing w:val="4"/>
              </w:rPr>
              <w:t xml:space="preserve"> </w:t>
            </w:r>
            <w:r>
              <w:rPr>
                <w:spacing w:val="-3"/>
              </w:rPr>
              <w:t>残疾人实现部分行走功能。</w:t>
            </w:r>
          </w:p>
        </w:tc>
        <w:tc>
          <w:tcPr>
            <w:tcW w:w="3568" w:type="dxa"/>
            <w:vAlign w:val="top"/>
          </w:tcPr>
          <w:p>
            <w:pPr>
              <w:pStyle w:val="6"/>
              <w:spacing w:before="192" w:line="240" w:lineRule="auto"/>
              <w:ind w:left="22" w:right="59" w:firstLine="1"/>
            </w:pPr>
            <w:r>
              <w:rPr>
                <w:spacing w:val="-3"/>
              </w:rPr>
              <w:t>单腿或双脚支撑能力较差，上肢功能</w:t>
            </w:r>
            <w:r>
              <w:rPr>
                <w:spacing w:val="6"/>
              </w:rPr>
              <w:t xml:space="preserve"> </w:t>
            </w:r>
            <w:r>
              <w:rPr>
                <w:spacing w:val="-3"/>
              </w:rPr>
              <w:t>健全的残疾人。</w:t>
            </w:r>
          </w:p>
        </w:tc>
        <w:tc>
          <w:tcPr>
            <w:tcW w:w="571" w:type="dxa"/>
            <w:vAlign w:val="top"/>
          </w:tcPr>
          <w:p>
            <w:pPr>
              <w:pStyle w:val="6"/>
              <w:spacing w:before="50"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74" w:type="dxa"/>
            <w:vAlign w:val="top"/>
          </w:tcPr>
          <w:p>
            <w:pPr>
              <w:spacing w:before="145" w:line="240" w:lineRule="auto"/>
              <w:ind w:left="201"/>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12</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pStyle w:val="6"/>
              <w:spacing w:before="108" w:line="240" w:lineRule="auto"/>
              <w:ind w:left="295"/>
            </w:pPr>
            <w:r>
              <w:rPr>
                <w:spacing w:val="-6"/>
              </w:rPr>
              <w:t>多脚手杖</w:t>
            </w:r>
          </w:p>
        </w:tc>
        <w:tc>
          <w:tcPr>
            <w:tcW w:w="712" w:type="dxa"/>
            <w:vAlign w:val="top"/>
          </w:tcPr>
          <w:p>
            <w:pPr>
              <w:pStyle w:val="6"/>
              <w:spacing w:before="107" w:line="240" w:lineRule="auto"/>
              <w:ind w:left="253"/>
            </w:pPr>
            <w:r>
              <w:t>支</w:t>
            </w:r>
          </w:p>
        </w:tc>
        <w:tc>
          <w:tcPr>
            <w:tcW w:w="1249" w:type="dxa"/>
            <w:vAlign w:val="top"/>
          </w:tcPr>
          <w:p>
            <w:pPr>
              <w:spacing w:before="145" w:line="240" w:lineRule="auto"/>
              <w:ind w:left="571"/>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137" w:type="dxa"/>
            <w:vAlign w:val="top"/>
          </w:tcPr>
          <w:p>
            <w:pPr>
              <w:spacing w:before="145" w:line="240" w:lineRule="auto"/>
              <w:ind w:left="428"/>
              <w:rPr>
                <w:rFonts w:ascii="Times New Roman" w:hAnsi="Times New Roman" w:eastAsia="Times New Roman" w:cs="Times New Roman"/>
                <w:sz w:val="22"/>
                <w:szCs w:val="22"/>
              </w:rPr>
            </w:pPr>
            <w:r>
              <w:rPr>
                <w:rFonts w:ascii="Times New Roman" w:hAnsi="Times New Roman" w:eastAsia="Times New Roman" w:cs="Times New Roman"/>
                <w:spacing w:val="-9"/>
                <w:sz w:val="22"/>
                <w:szCs w:val="22"/>
              </w:rPr>
              <w:t>100</w:t>
            </w:r>
          </w:p>
        </w:tc>
        <w:tc>
          <w:tcPr>
            <w:tcW w:w="3432" w:type="dxa"/>
            <w:vMerge w:val="restart"/>
            <w:tcBorders>
              <w:bottom w:val="nil"/>
            </w:tcBorders>
            <w:vAlign w:val="top"/>
          </w:tcPr>
          <w:p>
            <w:pPr>
              <w:pStyle w:val="6"/>
              <w:spacing w:before="74" w:line="240" w:lineRule="auto"/>
              <w:ind w:left="22" w:right="7" w:firstLine="1"/>
            </w:pPr>
            <w:r>
              <w:rPr>
                <w:spacing w:val="-3"/>
              </w:rPr>
              <w:t>非由前臂或腋下支撑的单臂操作助</w:t>
            </w:r>
            <w:r>
              <w:rPr>
                <w:spacing w:val="1"/>
              </w:rPr>
              <w:t xml:space="preserve">  </w:t>
            </w:r>
            <w:r>
              <w:rPr>
                <w:spacing w:val="-8"/>
              </w:rPr>
              <w:t>行器具，钢质或铝合金材质，高度可</w:t>
            </w:r>
            <w:r>
              <w:rPr>
                <w:spacing w:val="4"/>
              </w:rPr>
              <w:t xml:space="preserve"> </w:t>
            </w:r>
            <w:r>
              <w:rPr>
                <w:spacing w:val="-8"/>
              </w:rPr>
              <w:t>调，能帮助行走困难的残疾人实现部</w:t>
            </w:r>
            <w:r>
              <w:rPr>
                <w:spacing w:val="2"/>
              </w:rPr>
              <w:t xml:space="preserve"> </w:t>
            </w:r>
            <w:r>
              <w:rPr>
                <w:spacing w:val="-4"/>
              </w:rPr>
              <w:t>分行走功能。</w:t>
            </w:r>
          </w:p>
        </w:tc>
        <w:tc>
          <w:tcPr>
            <w:tcW w:w="3568" w:type="dxa"/>
            <w:vMerge w:val="restart"/>
            <w:tcBorders>
              <w:bottom w:val="nil"/>
            </w:tcBorders>
            <w:vAlign w:val="top"/>
          </w:tcPr>
          <w:p>
            <w:pPr>
              <w:spacing w:line="240" w:lineRule="auto"/>
              <w:rPr>
                <w:rFonts w:ascii="Arial"/>
                <w:sz w:val="21"/>
              </w:rPr>
            </w:pPr>
          </w:p>
          <w:p>
            <w:pPr>
              <w:pStyle w:val="6"/>
              <w:spacing w:before="71" w:line="240" w:lineRule="auto"/>
              <w:ind w:left="30" w:right="59" w:hanging="1"/>
            </w:pPr>
            <w:r>
              <w:rPr>
                <w:spacing w:val="-3"/>
              </w:rPr>
              <w:t>下肢肌力弱、平衡能力差，但上肢功</w:t>
            </w:r>
            <w:r>
              <w:rPr>
                <w:spacing w:val="1"/>
              </w:rPr>
              <w:t xml:space="preserve"> </w:t>
            </w:r>
            <w:r>
              <w:rPr>
                <w:spacing w:val="-4"/>
              </w:rPr>
              <w:t>能健全的残疾人。</w:t>
            </w:r>
          </w:p>
        </w:tc>
        <w:tc>
          <w:tcPr>
            <w:tcW w:w="571" w:type="dxa"/>
            <w:vAlign w:val="top"/>
          </w:tcPr>
          <w:p>
            <w:pPr>
              <w:pStyle w:val="6"/>
              <w:spacing w:before="50"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4" w:type="dxa"/>
            <w:vAlign w:val="top"/>
          </w:tcPr>
          <w:p>
            <w:pPr>
              <w:spacing w:before="164" w:line="240" w:lineRule="auto"/>
              <w:ind w:left="201"/>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13</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pStyle w:val="6"/>
              <w:spacing w:before="129" w:line="240" w:lineRule="auto"/>
              <w:ind w:left="287"/>
            </w:pPr>
            <w:r>
              <w:rPr>
                <w:spacing w:val="-4"/>
              </w:rPr>
              <w:t>单脚手杖</w:t>
            </w:r>
          </w:p>
        </w:tc>
        <w:tc>
          <w:tcPr>
            <w:tcW w:w="712" w:type="dxa"/>
            <w:vAlign w:val="top"/>
          </w:tcPr>
          <w:p>
            <w:pPr>
              <w:pStyle w:val="6"/>
              <w:spacing w:before="129" w:line="240" w:lineRule="auto"/>
              <w:ind w:left="253"/>
            </w:pPr>
            <w:r>
              <w:t>支</w:t>
            </w:r>
          </w:p>
        </w:tc>
        <w:tc>
          <w:tcPr>
            <w:tcW w:w="1249" w:type="dxa"/>
            <w:vAlign w:val="top"/>
          </w:tcPr>
          <w:p>
            <w:pPr>
              <w:spacing w:before="164" w:line="240" w:lineRule="auto"/>
              <w:ind w:left="571"/>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137" w:type="dxa"/>
            <w:vAlign w:val="top"/>
          </w:tcPr>
          <w:p>
            <w:pPr>
              <w:spacing w:before="164" w:line="240" w:lineRule="auto"/>
              <w:ind w:left="428"/>
              <w:rPr>
                <w:rFonts w:ascii="Times New Roman" w:hAnsi="Times New Roman" w:eastAsia="Times New Roman" w:cs="Times New Roman"/>
                <w:sz w:val="22"/>
                <w:szCs w:val="22"/>
              </w:rPr>
            </w:pPr>
            <w:r>
              <w:rPr>
                <w:rFonts w:ascii="Times New Roman" w:hAnsi="Times New Roman" w:eastAsia="Times New Roman" w:cs="Times New Roman"/>
                <w:spacing w:val="-9"/>
                <w:sz w:val="22"/>
                <w:szCs w:val="22"/>
              </w:rPr>
              <w:t>100</w:t>
            </w:r>
          </w:p>
        </w:tc>
        <w:tc>
          <w:tcPr>
            <w:tcW w:w="3432" w:type="dxa"/>
            <w:vMerge w:val="continue"/>
            <w:tcBorders>
              <w:top w:val="nil"/>
              <w:bottom w:val="nil"/>
            </w:tcBorders>
            <w:vAlign w:val="top"/>
          </w:tcPr>
          <w:p>
            <w:pPr>
              <w:spacing w:line="240" w:lineRule="auto"/>
              <w:rPr>
                <w:rFonts w:ascii="Arial"/>
                <w:sz w:val="21"/>
              </w:rPr>
            </w:pPr>
          </w:p>
        </w:tc>
        <w:tc>
          <w:tcPr>
            <w:tcW w:w="3568" w:type="dxa"/>
            <w:vMerge w:val="continue"/>
            <w:tcBorders>
              <w:top w:val="nil"/>
              <w:bottom w:val="nil"/>
            </w:tcBorders>
            <w:vAlign w:val="top"/>
          </w:tcPr>
          <w:p>
            <w:pPr>
              <w:spacing w:line="240" w:lineRule="auto"/>
              <w:rPr>
                <w:rFonts w:ascii="Arial"/>
                <w:sz w:val="21"/>
              </w:rPr>
            </w:pPr>
          </w:p>
        </w:tc>
        <w:tc>
          <w:tcPr>
            <w:tcW w:w="571" w:type="dxa"/>
            <w:vAlign w:val="top"/>
          </w:tcPr>
          <w:p>
            <w:pPr>
              <w:pStyle w:val="6"/>
              <w:spacing w:before="49"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574" w:type="dxa"/>
            <w:vAlign w:val="top"/>
          </w:tcPr>
          <w:p>
            <w:pPr>
              <w:spacing w:before="95" w:line="240" w:lineRule="auto"/>
              <w:ind w:left="201"/>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14</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tcBorders>
            <w:vAlign w:val="top"/>
          </w:tcPr>
          <w:p>
            <w:pPr>
              <w:spacing w:line="240" w:lineRule="auto"/>
              <w:rPr>
                <w:rFonts w:ascii="Arial"/>
                <w:sz w:val="21"/>
              </w:rPr>
            </w:pPr>
          </w:p>
        </w:tc>
        <w:tc>
          <w:tcPr>
            <w:tcW w:w="1432" w:type="dxa"/>
            <w:vAlign w:val="top"/>
          </w:tcPr>
          <w:p>
            <w:pPr>
              <w:pStyle w:val="6"/>
              <w:spacing w:before="57" w:line="240" w:lineRule="auto"/>
              <w:ind w:left="393"/>
            </w:pPr>
            <w:r>
              <w:rPr>
                <w:spacing w:val="-4"/>
              </w:rPr>
              <w:t>手杖凳</w:t>
            </w:r>
          </w:p>
        </w:tc>
        <w:tc>
          <w:tcPr>
            <w:tcW w:w="712" w:type="dxa"/>
            <w:vAlign w:val="top"/>
          </w:tcPr>
          <w:p>
            <w:pPr>
              <w:pStyle w:val="6"/>
              <w:spacing w:before="57" w:line="240" w:lineRule="auto"/>
              <w:ind w:left="253"/>
            </w:pPr>
            <w:r>
              <w:t>支</w:t>
            </w:r>
          </w:p>
        </w:tc>
        <w:tc>
          <w:tcPr>
            <w:tcW w:w="1249" w:type="dxa"/>
            <w:vAlign w:val="top"/>
          </w:tcPr>
          <w:p>
            <w:pPr>
              <w:spacing w:before="95" w:line="240" w:lineRule="auto"/>
              <w:ind w:left="571"/>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137" w:type="dxa"/>
            <w:vAlign w:val="top"/>
          </w:tcPr>
          <w:p>
            <w:pPr>
              <w:spacing w:before="95" w:line="240" w:lineRule="auto"/>
              <w:ind w:left="428"/>
              <w:rPr>
                <w:rFonts w:ascii="Times New Roman" w:hAnsi="Times New Roman" w:eastAsia="Times New Roman" w:cs="Times New Roman"/>
                <w:sz w:val="22"/>
                <w:szCs w:val="22"/>
              </w:rPr>
            </w:pPr>
            <w:r>
              <w:rPr>
                <w:rFonts w:ascii="Times New Roman" w:hAnsi="Times New Roman" w:eastAsia="Times New Roman" w:cs="Times New Roman"/>
                <w:spacing w:val="-9"/>
                <w:sz w:val="22"/>
                <w:szCs w:val="22"/>
              </w:rPr>
              <w:t>100</w:t>
            </w:r>
          </w:p>
        </w:tc>
        <w:tc>
          <w:tcPr>
            <w:tcW w:w="3432" w:type="dxa"/>
            <w:vMerge w:val="continue"/>
            <w:tcBorders>
              <w:top w:val="nil"/>
            </w:tcBorders>
            <w:vAlign w:val="top"/>
          </w:tcPr>
          <w:p>
            <w:pPr>
              <w:spacing w:line="240" w:lineRule="auto"/>
              <w:rPr>
                <w:rFonts w:ascii="Arial"/>
                <w:sz w:val="21"/>
              </w:rPr>
            </w:pPr>
          </w:p>
        </w:tc>
        <w:tc>
          <w:tcPr>
            <w:tcW w:w="3568" w:type="dxa"/>
            <w:vMerge w:val="continue"/>
            <w:tcBorders>
              <w:top w:val="nil"/>
            </w:tcBorders>
            <w:vAlign w:val="top"/>
          </w:tcPr>
          <w:p>
            <w:pPr>
              <w:spacing w:line="240" w:lineRule="auto"/>
              <w:rPr>
                <w:rFonts w:ascii="Arial"/>
                <w:sz w:val="21"/>
              </w:rPr>
            </w:pPr>
          </w:p>
        </w:tc>
        <w:tc>
          <w:tcPr>
            <w:tcW w:w="571" w:type="dxa"/>
            <w:vAlign w:val="top"/>
          </w:tcPr>
          <w:p>
            <w:pPr>
              <w:pStyle w:val="6"/>
              <w:spacing w:before="50"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574" w:type="dxa"/>
            <w:vAlign w:val="top"/>
          </w:tcPr>
          <w:p>
            <w:pPr>
              <w:spacing w:line="240" w:lineRule="auto"/>
              <w:rPr>
                <w:rFonts w:ascii="Arial"/>
                <w:sz w:val="21"/>
              </w:rPr>
            </w:pPr>
          </w:p>
          <w:p>
            <w:pPr>
              <w:spacing w:before="63" w:line="240" w:lineRule="auto"/>
              <w:ind w:left="201"/>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15</w:t>
            </w:r>
          </w:p>
        </w:tc>
        <w:tc>
          <w:tcPr>
            <w:tcW w:w="1039" w:type="dxa"/>
            <w:vMerge w:val="continue"/>
            <w:tcBorders>
              <w:top w:val="nil"/>
              <w:bottom w:val="nil"/>
            </w:tcBorders>
            <w:vAlign w:val="top"/>
          </w:tcPr>
          <w:p>
            <w:pPr>
              <w:spacing w:line="240" w:lineRule="auto"/>
              <w:rPr>
                <w:rFonts w:ascii="Arial"/>
                <w:sz w:val="21"/>
              </w:rPr>
            </w:pPr>
          </w:p>
        </w:tc>
        <w:tc>
          <w:tcPr>
            <w:tcW w:w="918" w:type="dxa"/>
            <w:vAlign w:val="top"/>
          </w:tcPr>
          <w:p>
            <w:pPr>
              <w:pStyle w:val="6"/>
              <w:spacing w:before="51" w:line="240" w:lineRule="auto"/>
              <w:ind w:left="29"/>
            </w:pPr>
            <w:r>
              <w:rPr>
                <w:spacing w:val="-4"/>
              </w:rPr>
              <w:t>家庭和其</w:t>
            </w:r>
          </w:p>
          <w:p>
            <w:pPr>
              <w:pStyle w:val="6"/>
              <w:spacing w:before="19" w:line="240" w:lineRule="auto"/>
              <w:ind w:left="27"/>
            </w:pPr>
            <w:r>
              <w:rPr>
                <w:spacing w:val="-3"/>
              </w:rPr>
              <w:t>他场所的</w:t>
            </w:r>
          </w:p>
          <w:p>
            <w:pPr>
              <w:pStyle w:val="6"/>
              <w:spacing w:before="22" w:line="240" w:lineRule="auto"/>
              <w:ind w:left="29"/>
            </w:pPr>
            <w:r>
              <w:rPr>
                <w:spacing w:val="-4"/>
              </w:rPr>
              <w:t>家具和适</w:t>
            </w:r>
          </w:p>
          <w:p>
            <w:pPr>
              <w:pStyle w:val="6"/>
              <w:spacing w:before="22" w:line="240" w:lineRule="auto"/>
              <w:ind w:left="246"/>
            </w:pPr>
            <w:r>
              <w:rPr>
                <w:spacing w:val="-4"/>
              </w:rPr>
              <w:t>配件</w:t>
            </w:r>
          </w:p>
        </w:tc>
        <w:tc>
          <w:tcPr>
            <w:tcW w:w="1432" w:type="dxa"/>
            <w:vAlign w:val="top"/>
          </w:tcPr>
          <w:p>
            <w:pPr>
              <w:spacing w:line="240" w:lineRule="auto"/>
              <w:rPr>
                <w:rFonts w:ascii="Arial"/>
                <w:sz w:val="21"/>
              </w:rPr>
            </w:pPr>
          </w:p>
          <w:p>
            <w:pPr>
              <w:pStyle w:val="6"/>
              <w:spacing w:before="71" w:line="240" w:lineRule="auto"/>
              <w:ind w:left="77"/>
            </w:pPr>
            <w:r>
              <w:rPr>
                <w:spacing w:val="-5"/>
              </w:rPr>
              <w:t>多功能护理床</w:t>
            </w:r>
          </w:p>
        </w:tc>
        <w:tc>
          <w:tcPr>
            <w:tcW w:w="712" w:type="dxa"/>
            <w:vAlign w:val="top"/>
          </w:tcPr>
          <w:p>
            <w:pPr>
              <w:spacing w:line="240" w:lineRule="auto"/>
              <w:rPr>
                <w:rFonts w:ascii="Arial"/>
                <w:sz w:val="21"/>
              </w:rPr>
            </w:pPr>
          </w:p>
          <w:p>
            <w:pPr>
              <w:pStyle w:val="6"/>
              <w:spacing w:before="72" w:line="240" w:lineRule="auto"/>
              <w:ind w:left="258"/>
            </w:pPr>
            <w:r>
              <w:t>张</w:t>
            </w:r>
          </w:p>
        </w:tc>
        <w:tc>
          <w:tcPr>
            <w:tcW w:w="1249" w:type="dxa"/>
            <w:vAlign w:val="top"/>
          </w:tcPr>
          <w:p>
            <w:pPr>
              <w:spacing w:line="240" w:lineRule="auto"/>
              <w:rPr>
                <w:rFonts w:ascii="Arial"/>
                <w:sz w:val="21"/>
              </w:rPr>
            </w:pPr>
          </w:p>
          <w:p>
            <w:pPr>
              <w:spacing w:before="63" w:line="240" w:lineRule="auto"/>
              <w:ind w:left="575"/>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1137" w:type="dxa"/>
            <w:vAlign w:val="top"/>
          </w:tcPr>
          <w:p>
            <w:pPr>
              <w:spacing w:line="240" w:lineRule="auto"/>
              <w:rPr>
                <w:rFonts w:ascii="Arial"/>
                <w:sz w:val="21"/>
              </w:rPr>
            </w:pPr>
          </w:p>
          <w:p>
            <w:pPr>
              <w:spacing w:before="63" w:line="240" w:lineRule="auto"/>
              <w:ind w:left="373"/>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1500</w:t>
            </w:r>
          </w:p>
        </w:tc>
        <w:tc>
          <w:tcPr>
            <w:tcW w:w="3432" w:type="dxa"/>
            <w:vAlign w:val="top"/>
          </w:tcPr>
          <w:p>
            <w:pPr>
              <w:spacing w:line="240" w:lineRule="auto"/>
              <w:rPr>
                <w:rFonts w:ascii="Arial"/>
                <w:sz w:val="21"/>
              </w:rPr>
            </w:pPr>
          </w:p>
          <w:p>
            <w:pPr>
              <w:pStyle w:val="6"/>
              <w:spacing w:before="72" w:line="240" w:lineRule="auto"/>
              <w:ind w:left="22" w:right="7" w:hanging="4"/>
            </w:pPr>
            <w:r>
              <w:rPr>
                <w:spacing w:val="-8"/>
              </w:rPr>
              <w:t>钢制框架、带护栏、床边桌，可手动</w:t>
            </w:r>
            <w:r>
              <w:rPr>
                <w:spacing w:val="8"/>
              </w:rPr>
              <w:t xml:space="preserve"> </w:t>
            </w:r>
            <w:r>
              <w:rPr>
                <w:spacing w:val="-3"/>
              </w:rPr>
              <w:t>或电动调节的护理床。</w:t>
            </w:r>
          </w:p>
        </w:tc>
        <w:tc>
          <w:tcPr>
            <w:tcW w:w="3568" w:type="dxa"/>
            <w:vAlign w:val="top"/>
          </w:tcPr>
          <w:p>
            <w:pPr>
              <w:spacing w:line="240" w:lineRule="auto"/>
              <w:rPr>
                <w:rFonts w:ascii="Arial"/>
                <w:sz w:val="21"/>
              </w:rPr>
            </w:pPr>
          </w:p>
          <w:p>
            <w:pPr>
              <w:pStyle w:val="6"/>
              <w:spacing w:before="72" w:line="240" w:lineRule="auto"/>
              <w:ind w:left="23" w:right="59"/>
            </w:pPr>
            <w:r>
              <w:rPr>
                <w:spacing w:val="-3"/>
              </w:rPr>
              <w:t>长期卧床，无法自行起身的重度残疾</w:t>
            </w:r>
            <w:r>
              <w:rPr>
                <w:spacing w:val="7"/>
              </w:rPr>
              <w:t xml:space="preserve"> </w:t>
            </w:r>
            <w:r>
              <w:rPr>
                <w:spacing w:val="-5"/>
              </w:rPr>
              <w:t>人。</w:t>
            </w:r>
          </w:p>
        </w:tc>
        <w:tc>
          <w:tcPr>
            <w:tcW w:w="571" w:type="dxa"/>
            <w:vAlign w:val="top"/>
          </w:tcPr>
          <w:p>
            <w:pPr>
              <w:spacing w:line="240" w:lineRule="auto"/>
              <w:rPr>
                <w:rFonts w:ascii="Arial"/>
                <w:sz w:val="21"/>
              </w:rPr>
            </w:pPr>
          </w:p>
          <w:p>
            <w:pPr>
              <w:pStyle w:val="6"/>
              <w:spacing w:before="72"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8" w:hRule="atLeast"/>
        </w:trPr>
        <w:tc>
          <w:tcPr>
            <w:tcW w:w="574" w:type="dxa"/>
            <w:vAlign w:val="top"/>
          </w:tcPr>
          <w:p>
            <w:pPr>
              <w:spacing w:line="240" w:lineRule="auto"/>
              <w:rPr>
                <w:rFonts w:ascii="Arial"/>
                <w:sz w:val="21"/>
              </w:rPr>
            </w:pPr>
          </w:p>
          <w:p>
            <w:pPr>
              <w:spacing w:line="240" w:lineRule="auto"/>
              <w:rPr>
                <w:rFonts w:ascii="Arial"/>
                <w:sz w:val="21"/>
              </w:rPr>
            </w:pPr>
          </w:p>
          <w:p>
            <w:pPr>
              <w:spacing w:before="63" w:line="240" w:lineRule="auto"/>
              <w:ind w:left="201"/>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16</w:t>
            </w:r>
          </w:p>
        </w:tc>
        <w:tc>
          <w:tcPr>
            <w:tcW w:w="1039" w:type="dxa"/>
            <w:vMerge w:val="continue"/>
            <w:tcBorders>
              <w:top w:val="nil"/>
            </w:tcBorders>
            <w:vAlign w:val="top"/>
          </w:tcPr>
          <w:p>
            <w:pPr>
              <w:spacing w:line="240" w:lineRule="auto"/>
              <w:rPr>
                <w:rFonts w:ascii="Arial"/>
                <w:sz w:val="21"/>
              </w:rPr>
            </w:pPr>
          </w:p>
        </w:tc>
        <w:tc>
          <w:tcPr>
            <w:tcW w:w="918" w:type="dxa"/>
            <w:vAlign w:val="top"/>
          </w:tcPr>
          <w:p>
            <w:pPr>
              <w:spacing w:line="240" w:lineRule="auto"/>
              <w:rPr>
                <w:rFonts w:ascii="Arial"/>
                <w:sz w:val="21"/>
              </w:rPr>
            </w:pPr>
          </w:p>
          <w:p>
            <w:pPr>
              <w:pStyle w:val="6"/>
              <w:spacing w:before="72" w:line="240" w:lineRule="auto"/>
              <w:ind w:left="27"/>
            </w:pPr>
            <w:r>
              <w:rPr>
                <w:spacing w:val="-3"/>
              </w:rPr>
              <w:t>个人护理</w:t>
            </w:r>
          </w:p>
          <w:p>
            <w:pPr>
              <w:pStyle w:val="6"/>
              <w:spacing w:before="23" w:line="240" w:lineRule="auto"/>
              <w:ind w:left="27"/>
            </w:pPr>
            <w:r>
              <w:rPr>
                <w:spacing w:val="-3"/>
              </w:rPr>
              <w:t>类产品用</w:t>
            </w:r>
          </w:p>
          <w:p>
            <w:pPr>
              <w:pStyle w:val="6"/>
              <w:spacing w:before="22" w:line="240" w:lineRule="auto"/>
              <w:ind w:left="358"/>
            </w:pPr>
            <w:r>
              <w:t>具</w:t>
            </w:r>
          </w:p>
        </w:tc>
        <w:tc>
          <w:tcPr>
            <w:tcW w:w="1432" w:type="dxa"/>
            <w:vAlign w:val="top"/>
          </w:tcPr>
          <w:p>
            <w:pPr>
              <w:spacing w:line="240" w:lineRule="auto"/>
              <w:rPr>
                <w:rFonts w:ascii="Arial"/>
                <w:sz w:val="21"/>
              </w:rPr>
            </w:pPr>
          </w:p>
          <w:p>
            <w:pPr>
              <w:spacing w:line="240" w:lineRule="auto"/>
              <w:rPr>
                <w:rFonts w:ascii="Arial"/>
                <w:sz w:val="21"/>
              </w:rPr>
            </w:pPr>
          </w:p>
          <w:p>
            <w:pPr>
              <w:pStyle w:val="6"/>
              <w:spacing w:before="71" w:line="240" w:lineRule="auto"/>
              <w:ind w:left="176"/>
            </w:pPr>
            <w:r>
              <w:rPr>
                <w:spacing w:val="-4"/>
              </w:rPr>
              <w:t>成人纸尿裤</w:t>
            </w:r>
          </w:p>
        </w:tc>
        <w:tc>
          <w:tcPr>
            <w:tcW w:w="712" w:type="dxa"/>
            <w:vAlign w:val="top"/>
          </w:tcPr>
          <w:p>
            <w:pPr>
              <w:pStyle w:val="6"/>
              <w:spacing w:before="48" w:line="240" w:lineRule="auto"/>
              <w:ind w:left="20" w:right="11" w:firstLine="153"/>
              <w:rPr>
                <w:rFonts w:ascii="Times New Roman" w:hAnsi="Times New Roman" w:eastAsia="Times New Roman" w:cs="Times New Roman"/>
              </w:rPr>
            </w:pPr>
            <w:r>
              <w:rPr>
                <w:rFonts w:ascii="Times New Roman" w:hAnsi="Times New Roman" w:eastAsia="Times New Roman" w:cs="Times New Roman"/>
                <w:spacing w:val="-9"/>
              </w:rPr>
              <w:t>5</w:t>
            </w:r>
            <w:r>
              <w:rPr>
                <w:rFonts w:ascii="Times New Roman" w:hAnsi="Times New Roman" w:eastAsia="Times New Roman" w:cs="Times New Roman"/>
                <w:spacing w:val="5"/>
              </w:rPr>
              <w:t xml:space="preserve"> </w:t>
            </w:r>
            <w:r>
              <w:rPr>
                <w:spacing w:val="-9"/>
              </w:rPr>
              <w:t>件</w:t>
            </w:r>
            <w:r>
              <w:t xml:space="preserve">  </w:t>
            </w:r>
            <w:r>
              <w:rPr>
                <w:spacing w:val="28"/>
              </w:rPr>
              <w:t>（</w:t>
            </w:r>
            <w:r>
              <w:rPr>
                <w:rFonts w:ascii="Times New Roman" w:hAnsi="Times New Roman" w:eastAsia="Times New Roman" w:cs="Times New Roman"/>
                <w:spacing w:val="28"/>
              </w:rPr>
              <w:t>1</w:t>
            </w:r>
            <w:r>
              <w:rPr>
                <w:spacing w:val="28"/>
              </w:rPr>
              <w:t>件</w:t>
            </w:r>
            <w:r>
              <w:t xml:space="preserve"> </w:t>
            </w:r>
            <w:r>
              <w:rPr>
                <w:rFonts w:ascii="Times New Roman" w:hAnsi="Times New Roman" w:eastAsia="Times New Roman" w:cs="Times New Roman"/>
                <w:spacing w:val="-11"/>
              </w:rPr>
              <w:t>12</w:t>
            </w:r>
            <w:r>
              <w:rPr>
                <w:rFonts w:ascii="Times New Roman" w:hAnsi="Times New Roman" w:eastAsia="Times New Roman" w:cs="Times New Roman"/>
                <w:spacing w:val="3"/>
              </w:rPr>
              <w:t xml:space="preserve"> </w:t>
            </w:r>
            <w:r>
              <w:rPr>
                <w:spacing w:val="-11"/>
              </w:rPr>
              <w:t>包，</w:t>
            </w:r>
            <w:r>
              <w:t xml:space="preserve"> </w:t>
            </w:r>
            <w:r>
              <w:rPr>
                <w:spacing w:val="3"/>
              </w:rPr>
              <w:t>每包</w:t>
            </w:r>
            <w:r>
              <w:rPr>
                <w:rFonts w:ascii="Times New Roman" w:hAnsi="Times New Roman" w:eastAsia="Times New Roman" w:cs="Times New Roman"/>
                <w:spacing w:val="3"/>
              </w:rPr>
              <w:t>10</w:t>
            </w:r>
          </w:p>
          <w:p>
            <w:pPr>
              <w:pStyle w:val="6"/>
              <w:spacing w:before="23" w:line="240" w:lineRule="auto"/>
              <w:ind w:left="147"/>
            </w:pPr>
            <w:r>
              <w:rPr>
                <w:spacing w:val="-7"/>
              </w:rPr>
              <w:t>片）</w:t>
            </w:r>
          </w:p>
        </w:tc>
        <w:tc>
          <w:tcPr>
            <w:tcW w:w="1249" w:type="dxa"/>
            <w:vAlign w:val="top"/>
          </w:tcPr>
          <w:p>
            <w:pPr>
              <w:spacing w:line="240" w:lineRule="auto"/>
              <w:rPr>
                <w:rFonts w:ascii="Arial"/>
                <w:sz w:val="21"/>
              </w:rPr>
            </w:pPr>
          </w:p>
          <w:p>
            <w:pPr>
              <w:spacing w:line="240" w:lineRule="auto"/>
              <w:rPr>
                <w:rFonts w:ascii="Arial"/>
                <w:sz w:val="21"/>
              </w:rPr>
            </w:pPr>
          </w:p>
          <w:p>
            <w:pPr>
              <w:spacing w:before="63" w:line="240" w:lineRule="auto"/>
              <w:ind w:left="592"/>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1137" w:type="dxa"/>
            <w:vAlign w:val="top"/>
          </w:tcPr>
          <w:p>
            <w:pPr>
              <w:spacing w:line="240" w:lineRule="auto"/>
              <w:rPr>
                <w:rFonts w:ascii="Arial"/>
                <w:sz w:val="21"/>
              </w:rPr>
            </w:pPr>
          </w:p>
          <w:p>
            <w:pPr>
              <w:spacing w:line="240" w:lineRule="auto"/>
              <w:rPr>
                <w:rFonts w:ascii="Arial"/>
                <w:sz w:val="21"/>
              </w:rPr>
            </w:pPr>
          </w:p>
          <w:p>
            <w:pPr>
              <w:spacing w:before="63" w:line="240" w:lineRule="auto"/>
              <w:ind w:left="373"/>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1100</w:t>
            </w:r>
          </w:p>
        </w:tc>
        <w:tc>
          <w:tcPr>
            <w:tcW w:w="3432" w:type="dxa"/>
            <w:vAlign w:val="top"/>
          </w:tcPr>
          <w:p>
            <w:pPr>
              <w:pStyle w:val="6"/>
              <w:spacing w:before="49" w:line="240" w:lineRule="auto"/>
              <w:ind w:left="19" w:right="9" w:firstLine="2"/>
              <w:jc w:val="both"/>
            </w:pPr>
            <w:r>
              <w:rPr>
                <w:spacing w:val="-8"/>
              </w:rPr>
              <w:t>用于重度失能残疾人，残疾人在不能</w:t>
            </w:r>
            <w:r>
              <w:rPr>
                <w:spacing w:val="2"/>
              </w:rPr>
              <w:t xml:space="preserve"> </w:t>
            </w:r>
            <w:r>
              <w:rPr>
                <w:spacing w:val="-8"/>
              </w:rPr>
              <w:t>自理情况下提供更健康、更高质量的</w:t>
            </w:r>
            <w:r>
              <w:rPr>
                <w:spacing w:val="5"/>
              </w:rPr>
              <w:t xml:space="preserve"> </w:t>
            </w:r>
            <w:r>
              <w:rPr>
                <w:spacing w:val="-8"/>
              </w:rPr>
              <w:t>解决方案，减轻残疾人家庭负担，创</w:t>
            </w:r>
            <w:r>
              <w:rPr>
                <w:spacing w:val="5"/>
              </w:rPr>
              <w:t xml:space="preserve"> </w:t>
            </w:r>
            <w:r>
              <w:rPr>
                <w:spacing w:val="-8"/>
              </w:rPr>
              <w:t>造更好护理条件，提高残疾人生活质</w:t>
            </w:r>
            <w:r>
              <w:rPr>
                <w:spacing w:val="5"/>
              </w:rPr>
              <w:t xml:space="preserve"> </w:t>
            </w:r>
            <w:r>
              <w:rPr>
                <w:spacing w:val="-4"/>
              </w:rPr>
              <w:t>量。</w:t>
            </w:r>
          </w:p>
        </w:tc>
        <w:tc>
          <w:tcPr>
            <w:tcW w:w="3568" w:type="dxa"/>
            <w:vAlign w:val="top"/>
          </w:tcPr>
          <w:p>
            <w:pPr>
              <w:spacing w:line="240" w:lineRule="auto"/>
              <w:rPr>
                <w:rFonts w:ascii="Arial"/>
                <w:sz w:val="21"/>
              </w:rPr>
            </w:pPr>
          </w:p>
          <w:p>
            <w:pPr>
              <w:spacing w:line="240" w:lineRule="auto"/>
              <w:rPr>
                <w:rFonts w:ascii="Arial"/>
                <w:sz w:val="21"/>
              </w:rPr>
            </w:pPr>
          </w:p>
          <w:p>
            <w:pPr>
              <w:pStyle w:val="6"/>
              <w:spacing w:before="72" w:line="240" w:lineRule="auto"/>
              <w:ind w:left="26"/>
            </w:pPr>
            <w:r>
              <w:rPr>
                <w:spacing w:val="-3"/>
              </w:rPr>
              <w:t>一级重度残疾人且长期卧床。</w:t>
            </w:r>
          </w:p>
        </w:tc>
        <w:tc>
          <w:tcPr>
            <w:tcW w:w="571" w:type="dxa"/>
            <w:vAlign w:val="top"/>
          </w:tcPr>
          <w:p>
            <w:pPr>
              <w:pStyle w:val="6"/>
              <w:spacing w:before="61" w:line="240" w:lineRule="auto"/>
              <w:ind w:left="185"/>
            </w:pPr>
            <w:r>
              <w:t>是</w:t>
            </w:r>
          </w:p>
        </w:tc>
      </w:tr>
    </w:tbl>
    <w:p>
      <w:pPr>
        <w:pStyle w:val="2"/>
        <w:spacing w:before="169" w:line="240" w:lineRule="auto"/>
        <w:ind w:left="12287"/>
        <w:rPr>
          <w:sz w:val="28"/>
          <w:szCs w:val="28"/>
        </w:rPr>
      </w:pPr>
      <w:r>
        <w:rPr>
          <w:spacing w:val="-10"/>
          <w:sz w:val="28"/>
          <w:szCs w:val="28"/>
        </w:rPr>
        <w:t>—</w:t>
      </w:r>
      <w:r>
        <w:rPr>
          <w:spacing w:val="32"/>
          <w:sz w:val="28"/>
          <w:szCs w:val="28"/>
        </w:rPr>
        <w:t xml:space="preserve"> </w:t>
      </w:r>
      <w:r>
        <w:rPr>
          <w:spacing w:val="-10"/>
          <w:sz w:val="28"/>
          <w:szCs w:val="28"/>
        </w:rPr>
        <w:t>11</w:t>
      </w:r>
      <w:r>
        <w:rPr>
          <w:spacing w:val="6"/>
          <w:sz w:val="28"/>
          <w:szCs w:val="28"/>
        </w:rPr>
        <w:t xml:space="preserve"> </w:t>
      </w:r>
      <w:r>
        <w:rPr>
          <w:spacing w:val="-10"/>
          <w:sz w:val="28"/>
          <w:szCs w:val="28"/>
        </w:rPr>
        <w:t>—</w:t>
      </w:r>
    </w:p>
    <w:p>
      <w:pPr>
        <w:spacing w:line="240" w:lineRule="auto"/>
        <w:rPr>
          <w:sz w:val="28"/>
          <w:szCs w:val="28"/>
        </w:rPr>
        <w:sectPr>
          <w:pgSz w:w="16839" w:h="11906"/>
          <w:pgMar w:top="400" w:right="746" w:bottom="400" w:left="1454" w:header="0" w:footer="0" w:gutter="0"/>
          <w:cols w:space="720" w:num="1"/>
        </w:sectPr>
      </w:pPr>
    </w:p>
    <w:p>
      <w:pPr>
        <w:spacing w:before="56" w:line="240" w:lineRule="auto"/>
      </w:pPr>
    </w:p>
    <w:p>
      <w:pPr>
        <w:spacing w:before="56" w:line="240" w:lineRule="auto"/>
      </w:pPr>
    </w:p>
    <w:p>
      <w:pPr>
        <w:spacing w:before="55" w:line="240" w:lineRule="auto"/>
      </w:pPr>
    </w:p>
    <w:p>
      <w:pPr>
        <w:spacing w:before="55" w:line="240" w:lineRule="auto"/>
      </w:pPr>
    </w:p>
    <w:tbl>
      <w:tblPr>
        <w:tblStyle w:val="5"/>
        <w:tblW w:w="14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4"/>
        <w:gridCol w:w="1039"/>
        <w:gridCol w:w="918"/>
        <w:gridCol w:w="1432"/>
        <w:gridCol w:w="712"/>
        <w:gridCol w:w="1249"/>
        <w:gridCol w:w="1137"/>
        <w:gridCol w:w="3432"/>
        <w:gridCol w:w="3568"/>
        <w:gridCol w:w="5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74" w:type="dxa"/>
            <w:vAlign w:val="top"/>
          </w:tcPr>
          <w:p>
            <w:pPr>
              <w:spacing w:before="231" w:line="240" w:lineRule="auto"/>
              <w:ind w:left="201"/>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17</w:t>
            </w:r>
          </w:p>
        </w:tc>
        <w:tc>
          <w:tcPr>
            <w:tcW w:w="1039" w:type="dxa"/>
            <w:vMerge w:val="restart"/>
            <w:tcBorders>
              <w:bottom w:val="nil"/>
            </w:tcBorders>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6"/>
              <w:spacing w:before="71" w:line="240" w:lineRule="auto"/>
              <w:ind w:left="88"/>
            </w:pPr>
            <w:r>
              <w:rPr>
                <w:spacing w:val="-3"/>
              </w:rPr>
              <w:t>肢体残疾</w:t>
            </w:r>
          </w:p>
        </w:tc>
        <w:tc>
          <w:tcPr>
            <w:tcW w:w="918" w:type="dxa"/>
            <w:vMerge w:val="restart"/>
            <w:tcBorders>
              <w:bottom w:val="nil"/>
            </w:tcBorders>
            <w:vAlign w:val="top"/>
          </w:tcPr>
          <w:p>
            <w:pPr>
              <w:spacing w:line="240" w:lineRule="auto"/>
              <w:rPr>
                <w:rFonts w:ascii="Arial"/>
                <w:sz w:val="21"/>
              </w:rPr>
            </w:pPr>
          </w:p>
          <w:p>
            <w:pPr>
              <w:pStyle w:val="6"/>
              <w:spacing w:before="72" w:line="240" w:lineRule="auto"/>
              <w:ind w:left="28" w:right="20" w:hanging="1"/>
            </w:pPr>
            <w:r>
              <w:rPr>
                <w:spacing w:val="-4"/>
              </w:rPr>
              <w:t>个人医疗</w:t>
            </w:r>
            <w:r>
              <w:t xml:space="preserve"> </w:t>
            </w:r>
            <w:r>
              <w:rPr>
                <w:spacing w:val="-5"/>
              </w:rPr>
              <w:t>辅助器具</w:t>
            </w:r>
          </w:p>
        </w:tc>
        <w:tc>
          <w:tcPr>
            <w:tcW w:w="1432" w:type="dxa"/>
            <w:vAlign w:val="top"/>
          </w:tcPr>
          <w:p>
            <w:pPr>
              <w:pStyle w:val="6"/>
              <w:spacing w:before="193" w:line="240" w:lineRule="auto"/>
              <w:ind w:left="189"/>
            </w:pPr>
            <w:r>
              <w:rPr>
                <w:spacing w:val="-6"/>
              </w:rPr>
              <w:t>防压疮床垫</w:t>
            </w:r>
          </w:p>
        </w:tc>
        <w:tc>
          <w:tcPr>
            <w:tcW w:w="712" w:type="dxa"/>
            <w:vAlign w:val="top"/>
          </w:tcPr>
          <w:p>
            <w:pPr>
              <w:pStyle w:val="6"/>
              <w:spacing w:before="193" w:line="240" w:lineRule="auto"/>
              <w:ind w:left="258"/>
            </w:pPr>
            <w:r>
              <w:t>张</w:t>
            </w:r>
          </w:p>
        </w:tc>
        <w:tc>
          <w:tcPr>
            <w:tcW w:w="1249" w:type="dxa"/>
            <w:vAlign w:val="top"/>
          </w:tcPr>
          <w:p>
            <w:pPr>
              <w:spacing w:before="231" w:line="240" w:lineRule="auto"/>
              <w:ind w:left="575"/>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1137" w:type="dxa"/>
            <w:vAlign w:val="top"/>
          </w:tcPr>
          <w:p>
            <w:pPr>
              <w:spacing w:before="231" w:line="240" w:lineRule="auto"/>
              <w:ind w:left="413"/>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500</w:t>
            </w:r>
          </w:p>
        </w:tc>
        <w:tc>
          <w:tcPr>
            <w:tcW w:w="3432" w:type="dxa"/>
            <w:vAlign w:val="top"/>
          </w:tcPr>
          <w:p>
            <w:pPr>
              <w:pStyle w:val="6"/>
              <w:spacing w:before="51" w:line="240" w:lineRule="auto"/>
              <w:ind w:left="29" w:right="7" w:hanging="5"/>
            </w:pPr>
            <w:r>
              <w:rPr>
                <w:spacing w:val="-8"/>
              </w:rPr>
              <w:t>具有分散局部压力功能床垫，包括交</w:t>
            </w:r>
            <w:r>
              <w:rPr>
                <w:spacing w:val="2"/>
              </w:rPr>
              <w:t xml:space="preserve"> </w:t>
            </w:r>
            <w:r>
              <w:rPr>
                <w:spacing w:val="-4"/>
              </w:rPr>
              <w:t>替充气型，和记忆海绵垫等。</w:t>
            </w:r>
          </w:p>
        </w:tc>
        <w:tc>
          <w:tcPr>
            <w:tcW w:w="3568" w:type="dxa"/>
            <w:vAlign w:val="top"/>
          </w:tcPr>
          <w:p>
            <w:pPr>
              <w:pStyle w:val="6"/>
              <w:spacing w:before="51" w:line="240" w:lineRule="auto"/>
              <w:ind w:left="21" w:right="59" w:firstLine="1"/>
            </w:pPr>
            <w:r>
              <w:rPr>
                <w:spacing w:val="-3"/>
              </w:rPr>
              <w:t>长时间卧床、无法自行翻身的重度残</w:t>
            </w:r>
            <w:r>
              <w:rPr>
                <w:spacing w:val="7"/>
              </w:rPr>
              <w:t xml:space="preserve"> </w:t>
            </w:r>
            <w:r>
              <w:rPr>
                <w:spacing w:val="-3"/>
              </w:rPr>
              <w:t>疾人。</w:t>
            </w:r>
          </w:p>
        </w:tc>
        <w:tc>
          <w:tcPr>
            <w:tcW w:w="571" w:type="dxa"/>
            <w:vAlign w:val="top"/>
          </w:tcPr>
          <w:p>
            <w:pPr>
              <w:pStyle w:val="6"/>
              <w:spacing w:before="63"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574" w:type="dxa"/>
            <w:vAlign w:val="top"/>
          </w:tcPr>
          <w:p>
            <w:pPr>
              <w:spacing w:before="226" w:line="240" w:lineRule="auto"/>
              <w:ind w:left="201"/>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18</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tcBorders>
            <w:vAlign w:val="top"/>
          </w:tcPr>
          <w:p>
            <w:pPr>
              <w:spacing w:line="240" w:lineRule="auto"/>
              <w:rPr>
                <w:rFonts w:ascii="Arial"/>
                <w:sz w:val="21"/>
              </w:rPr>
            </w:pPr>
          </w:p>
        </w:tc>
        <w:tc>
          <w:tcPr>
            <w:tcW w:w="1432" w:type="dxa"/>
            <w:vAlign w:val="top"/>
          </w:tcPr>
          <w:p>
            <w:pPr>
              <w:pStyle w:val="6"/>
              <w:spacing w:before="188" w:line="240" w:lineRule="auto"/>
              <w:ind w:left="189"/>
            </w:pPr>
            <w:r>
              <w:rPr>
                <w:spacing w:val="-6"/>
              </w:rPr>
              <w:t>防压疮座垫</w:t>
            </w:r>
          </w:p>
        </w:tc>
        <w:tc>
          <w:tcPr>
            <w:tcW w:w="712" w:type="dxa"/>
            <w:vAlign w:val="top"/>
          </w:tcPr>
          <w:p>
            <w:pPr>
              <w:pStyle w:val="6"/>
              <w:spacing w:before="188" w:line="240" w:lineRule="auto"/>
              <w:ind w:left="258"/>
            </w:pPr>
            <w:r>
              <w:t>张</w:t>
            </w:r>
          </w:p>
        </w:tc>
        <w:tc>
          <w:tcPr>
            <w:tcW w:w="1249" w:type="dxa"/>
            <w:vAlign w:val="top"/>
          </w:tcPr>
          <w:p>
            <w:pPr>
              <w:spacing w:before="226" w:line="240" w:lineRule="auto"/>
              <w:ind w:left="575"/>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1137" w:type="dxa"/>
            <w:vAlign w:val="top"/>
          </w:tcPr>
          <w:p>
            <w:pPr>
              <w:spacing w:before="226" w:line="240" w:lineRule="auto"/>
              <w:ind w:left="413"/>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500</w:t>
            </w:r>
          </w:p>
        </w:tc>
        <w:tc>
          <w:tcPr>
            <w:tcW w:w="3432" w:type="dxa"/>
            <w:vAlign w:val="top"/>
          </w:tcPr>
          <w:p>
            <w:pPr>
              <w:pStyle w:val="6"/>
              <w:spacing w:before="46" w:line="240" w:lineRule="auto"/>
              <w:ind w:left="21" w:right="7" w:firstLine="3"/>
            </w:pPr>
            <w:r>
              <w:rPr>
                <w:spacing w:val="-8"/>
              </w:rPr>
              <w:t>具有分散局部压力功能的座垫，包括</w:t>
            </w:r>
            <w:r>
              <w:rPr>
                <w:spacing w:val="2"/>
              </w:rPr>
              <w:t xml:space="preserve"> </w:t>
            </w:r>
            <w:r>
              <w:rPr>
                <w:spacing w:val="-3"/>
              </w:rPr>
              <w:t>气道、凝胶、记忆海绵垫等材质。</w:t>
            </w:r>
          </w:p>
        </w:tc>
        <w:tc>
          <w:tcPr>
            <w:tcW w:w="3568" w:type="dxa"/>
            <w:vAlign w:val="top"/>
          </w:tcPr>
          <w:p>
            <w:pPr>
              <w:pStyle w:val="6"/>
              <w:spacing w:before="188" w:line="240" w:lineRule="auto"/>
              <w:ind w:left="34"/>
            </w:pPr>
            <w:r>
              <w:rPr>
                <w:spacing w:val="-4"/>
              </w:rPr>
              <w:t>需长时间乘坐轮椅的残疾人。</w:t>
            </w:r>
          </w:p>
        </w:tc>
        <w:tc>
          <w:tcPr>
            <w:tcW w:w="571" w:type="dxa"/>
            <w:vAlign w:val="top"/>
          </w:tcPr>
          <w:p>
            <w:pPr>
              <w:pStyle w:val="6"/>
              <w:spacing w:before="46"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4" w:type="dxa"/>
            <w:vAlign w:val="top"/>
          </w:tcPr>
          <w:p>
            <w:pPr>
              <w:spacing w:before="272" w:line="240" w:lineRule="auto"/>
              <w:ind w:left="201"/>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19</w:t>
            </w:r>
          </w:p>
        </w:tc>
        <w:tc>
          <w:tcPr>
            <w:tcW w:w="1039" w:type="dxa"/>
            <w:vMerge w:val="continue"/>
            <w:tcBorders>
              <w:top w:val="nil"/>
              <w:bottom w:val="nil"/>
            </w:tcBorders>
            <w:vAlign w:val="top"/>
          </w:tcPr>
          <w:p>
            <w:pPr>
              <w:spacing w:line="240" w:lineRule="auto"/>
              <w:rPr>
                <w:rFonts w:ascii="Arial"/>
                <w:sz w:val="21"/>
              </w:rPr>
            </w:pPr>
          </w:p>
        </w:tc>
        <w:tc>
          <w:tcPr>
            <w:tcW w:w="918" w:type="dxa"/>
            <w:vMerge w:val="restart"/>
            <w:tcBorders>
              <w:bottom w:val="nil"/>
            </w:tcBorders>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6"/>
              <w:spacing w:before="71" w:line="240" w:lineRule="auto"/>
              <w:ind w:left="63" w:right="20" w:hanging="36"/>
              <w:jc w:val="both"/>
            </w:pPr>
            <w:r>
              <w:rPr>
                <w:spacing w:val="-4"/>
              </w:rPr>
              <w:t>个人生活</w:t>
            </w:r>
            <w:r>
              <w:t xml:space="preserve"> </w:t>
            </w:r>
            <w:r>
              <w:rPr>
                <w:spacing w:val="-13"/>
              </w:rPr>
              <w:t>自理及防</w:t>
            </w:r>
            <w:r>
              <w:t xml:space="preserve"> </w:t>
            </w:r>
            <w:r>
              <w:rPr>
                <w:spacing w:val="20"/>
              </w:rPr>
              <w:t>护辅具</w:t>
            </w:r>
          </w:p>
        </w:tc>
        <w:tc>
          <w:tcPr>
            <w:tcW w:w="1432" w:type="dxa"/>
            <w:vAlign w:val="top"/>
          </w:tcPr>
          <w:p>
            <w:pPr>
              <w:pStyle w:val="6"/>
              <w:spacing w:before="233" w:line="240" w:lineRule="auto"/>
              <w:ind w:left="392"/>
            </w:pPr>
            <w:r>
              <w:rPr>
                <w:spacing w:val="-3"/>
              </w:rPr>
              <w:t>接尿器</w:t>
            </w:r>
          </w:p>
        </w:tc>
        <w:tc>
          <w:tcPr>
            <w:tcW w:w="712" w:type="dxa"/>
            <w:vAlign w:val="top"/>
          </w:tcPr>
          <w:p>
            <w:pPr>
              <w:pStyle w:val="6"/>
              <w:spacing w:before="234" w:line="240" w:lineRule="auto"/>
              <w:ind w:left="252"/>
            </w:pPr>
            <w:r>
              <w:t>个</w:t>
            </w:r>
          </w:p>
        </w:tc>
        <w:tc>
          <w:tcPr>
            <w:tcW w:w="1249" w:type="dxa"/>
            <w:vAlign w:val="top"/>
          </w:tcPr>
          <w:p>
            <w:pPr>
              <w:spacing w:before="272" w:line="240" w:lineRule="auto"/>
              <w:ind w:left="592"/>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1137" w:type="dxa"/>
            <w:vAlign w:val="top"/>
          </w:tcPr>
          <w:p>
            <w:pPr>
              <w:spacing w:before="272" w:line="240" w:lineRule="auto"/>
              <w:ind w:left="428"/>
              <w:rPr>
                <w:rFonts w:ascii="Times New Roman" w:hAnsi="Times New Roman" w:eastAsia="Times New Roman" w:cs="Times New Roman"/>
                <w:sz w:val="22"/>
                <w:szCs w:val="22"/>
              </w:rPr>
            </w:pPr>
            <w:r>
              <w:rPr>
                <w:rFonts w:ascii="Times New Roman" w:hAnsi="Times New Roman" w:eastAsia="Times New Roman" w:cs="Times New Roman"/>
                <w:spacing w:val="-9"/>
                <w:sz w:val="22"/>
                <w:szCs w:val="22"/>
              </w:rPr>
              <w:t>100</w:t>
            </w:r>
          </w:p>
        </w:tc>
        <w:tc>
          <w:tcPr>
            <w:tcW w:w="3432" w:type="dxa"/>
            <w:vAlign w:val="top"/>
          </w:tcPr>
          <w:p>
            <w:pPr>
              <w:pStyle w:val="6"/>
              <w:spacing w:before="92" w:line="240" w:lineRule="auto"/>
              <w:ind w:left="21" w:right="7"/>
            </w:pPr>
            <w:r>
              <w:rPr>
                <w:spacing w:val="-8"/>
              </w:rPr>
              <w:t>辅助小便，包括尿壶或接尿器（任选</w:t>
            </w:r>
            <w:r>
              <w:rPr>
                <w:spacing w:val="4"/>
              </w:rPr>
              <w:t xml:space="preserve"> </w:t>
            </w:r>
            <w:r>
              <w:rPr>
                <w:spacing w:val="-1"/>
              </w:rPr>
              <w:t>其一</w:t>
            </w:r>
            <w:r>
              <w:rPr>
                <w:spacing w:val="-11"/>
              </w:rPr>
              <w:t>），</w:t>
            </w:r>
            <w:r>
              <w:rPr>
                <w:spacing w:val="-1"/>
              </w:rPr>
              <w:t>分男性、女性两种。</w:t>
            </w:r>
          </w:p>
        </w:tc>
        <w:tc>
          <w:tcPr>
            <w:tcW w:w="3568" w:type="dxa"/>
            <w:vAlign w:val="top"/>
          </w:tcPr>
          <w:p>
            <w:pPr>
              <w:pStyle w:val="6"/>
              <w:spacing w:before="93" w:line="240" w:lineRule="auto"/>
              <w:ind w:left="23" w:right="277" w:hanging="1"/>
            </w:pPr>
            <w:r>
              <w:rPr>
                <w:spacing w:val="-3"/>
              </w:rPr>
              <w:t>适用于长期卧床或行动不便的残疾</w:t>
            </w:r>
            <w:r>
              <w:rPr>
                <w:spacing w:val="6"/>
              </w:rPr>
              <w:t xml:space="preserve"> </w:t>
            </w:r>
            <w:r>
              <w:rPr>
                <w:spacing w:val="-5"/>
              </w:rPr>
              <w:t>人。</w:t>
            </w:r>
          </w:p>
        </w:tc>
        <w:tc>
          <w:tcPr>
            <w:tcW w:w="571" w:type="dxa"/>
            <w:vAlign w:val="top"/>
          </w:tcPr>
          <w:p>
            <w:pPr>
              <w:pStyle w:val="6"/>
              <w:spacing w:before="47"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574" w:type="dxa"/>
            <w:vAlign w:val="top"/>
          </w:tcPr>
          <w:p>
            <w:pPr>
              <w:spacing w:before="229" w:line="240" w:lineRule="auto"/>
              <w:ind w:left="17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20</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pStyle w:val="6"/>
              <w:spacing w:before="191" w:line="240" w:lineRule="auto"/>
              <w:ind w:left="502"/>
            </w:pPr>
            <w:r>
              <w:rPr>
                <w:spacing w:val="-5"/>
              </w:rPr>
              <w:t>便盆</w:t>
            </w:r>
          </w:p>
        </w:tc>
        <w:tc>
          <w:tcPr>
            <w:tcW w:w="712" w:type="dxa"/>
            <w:vAlign w:val="top"/>
          </w:tcPr>
          <w:p>
            <w:pPr>
              <w:pStyle w:val="6"/>
              <w:spacing w:before="191" w:line="240" w:lineRule="auto"/>
              <w:ind w:left="252"/>
            </w:pPr>
            <w:r>
              <w:t>个</w:t>
            </w:r>
          </w:p>
        </w:tc>
        <w:tc>
          <w:tcPr>
            <w:tcW w:w="1249" w:type="dxa"/>
            <w:vAlign w:val="top"/>
          </w:tcPr>
          <w:p>
            <w:pPr>
              <w:spacing w:before="229" w:line="240" w:lineRule="auto"/>
              <w:ind w:left="592"/>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1137" w:type="dxa"/>
            <w:vAlign w:val="top"/>
          </w:tcPr>
          <w:p>
            <w:pPr>
              <w:spacing w:before="229" w:line="240" w:lineRule="auto"/>
              <w:ind w:left="407"/>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200</w:t>
            </w:r>
          </w:p>
        </w:tc>
        <w:tc>
          <w:tcPr>
            <w:tcW w:w="3432" w:type="dxa"/>
            <w:vAlign w:val="top"/>
          </w:tcPr>
          <w:p>
            <w:pPr>
              <w:pStyle w:val="6"/>
              <w:spacing w:before="49" w:line="240" w:lineRule="auto"/>
              <w:ind w:left="22" w:right="9"/>
            </w:pPr>
            <w:r>
              <w:rPr>
                <w:spacing w:val="-8"/>
              </w:rPr>
              <w:t>用于完成卧位如厕产品。包括塑料或</w:t>
            </w:r>
            <w:r>
              <w:rPr>
                <w:spacing w:val="2"/>
              </w:rPr>
              <w:t xml:space="preserve"> </w:t>
            </w:r>
            <w:r>
              <w:rPr>
                <w:spacing w:val="-3"/>
              </w:rPr>
              <w:t>金属材质，分男用和女用款。</w:t>
            </w:r>
          </w:p>
        </w:tc>
        <w:tc>
          <w:tcPr>
            <w:tcW w:w="3568" w:type="dxa"/>
            <w:vAlign w:val="top"/>
          </w:tcPr>
          <w:p>
            <w:pPr>
              <w:pStyle w:val="6"/>
              <w:spacing w:before="49" w:line="240" w:lineRule="auto"/>
              <w:ind w:left="23" w:right="277" w:hanging="1"/>
            </w:pPr>
            <w:r>
              <w:rPr>
                <w:spacing w:val="-3"/>
              </w:rPr>
              <w:t>适用于长期卧床或行动不便的残疾</w:t>
            </w:r>
            <w:r>
              <w:rPr>
                <w:spacing w:val="6"/>
              </w:rPr>
              <w:t xml:space="preserve"> </w:t>
            </w:r>
            <w:r>
              <w:rPr>
                <w:spacing w:val="-5"/>
              </w:rPr>
              <w:t>人。</w:t>
            </w:r>
          </w:p>
        </w:tc>
        <w:tc>
          <w:tcPr>
            <w:tcW w:w="571" w:type="dxa"/>
            <w:vAlign w:val="top"/>
          </w:tcPr>
          <w:p>
            <w:pPr>
              <w:pStyle w:val="6"/>
              <w:spacing w:before="49"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574" w:type="dxa"/>
            <w:vAlign w:val="top"/>
          </w:tcPr>
          <w:p>
            <w:pPr>
              <w:spacing w:before="226" w:line="240" w:lineRule="auto"/>
              <w:ind w:left="17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21</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pStyle w:val="6"/>
              <w:spacing w:before="190" w:line="240" w:lineRule="auto"/>
              <w:ind w:left="395"/>
            </w:pPr>
            <w:r>
              <w:rPr>
                <w:spacing w:val="-4"/>
              </w:rPr>
              <w:t>座便椅</w:t>
            </w:r>
          </w:p>
        </w:tc>
        <w:tc>
          <w:tcPr>
            <w:tcW w:w="712" w:type="dxa"/>
            <w:vAlign w:val="top"/>
          </w:tcPr>
          <w:p>
            <w:pPr>
              <w:pStyle w:val="6"/>
              <w:spacing w:before="190" w:line="240" w:lineRule="auto"/>
              <w:ind w:left="252"/>
            </w:pPr>
            <w:r>
              <w:t>个</w:t>
            </w:r>
          </w:p>
        </w:tc>
        <w:tc>
          <w:tcPr>
            <w:tcW w:w="1249" w:type="dxa"/>
            <w:vAlign w:val="top"/>
          </w:tcPr>
          <w:p>
            <w:pPr>
              <w:spacing w:before="226" w:line="240" w:lineRule="auto"/>
              <w:ind w:left="571"/>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137" w:type="dxa"/>
            <w:vAlign w:val="top"/>
          </w:tcPr>
          <w:p>
            <w:pPr>
              <w:spacing w:before="226" w:line="240" w:lineRule="auto"/>
              <w:ind w:left="411"/>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300</w:t>
            </w:r>
          </w:p>
        </w:tc>
        <w:tc>
          <w:tcPr>
            <w:tcW w:w="3432" w:type="dxa"/>
            <w:vAlign w:val="top"/>
          </w:tcPr>
          <w:p>
            <w:pPr>
              <w:pStyle w:val="6"/>
              <w:spacing w:before="190" w:line="240" w:lineRule="auto"/>
              <w:jc w:val="right"/>
            </w:pPr>
            <w:r>
              <w:rPr>
                <w:spacing w:val="-20"/>
              </w:rPr>
              <w:t>带便桶，有靠背，可折叠的框架式椅。</w:t>
            </w:r>
          </w:p>
        </w:tc>
        <w:tc>
          <w:tcPr>
            <w:tcW w:w="3568" w:type="dxa"/>
            <w:vAlign w:val="top"/>
          </w:tcPr>
          <w:p>
            <w:pPr>
              <w:pStyle w:val="6"/>
              <w:spacing w:before="49" w:line="240" w:lineRule="auto"/>
              <w:ind w:left="24" w:right="59" w:firstLine="15"/>
            </w:pPr>
            <w:r>
              <w:rPr>
                <w:spacing w:val="-4"/>
              </w:rPr>
              <w:t>因肢体功能障碍导致如厕困难的残疾</w:t>
            </w:r>
            <w:r>
              <w:rPr>
                <w:spacing w:val="6"/>
              </w:rPr>
              <w:t xml:space="preserve"> </w:t>
            </w:r>
            <w:r>
              <w:rPr>
                <w:spacing w:val="-5"/>
              </w:rPr>
              <w:t>人。</w:t>
            </w:r>
          </w:p>
        </w:tc>
        <w:tc>
          <w:tcPr>
            <w:tcW w:w="571" w:type="dxa"/>
            <w:vAlign w:val="top"/>
          </w:tcPr>
          <w:p>
            <w:pPr>
              <w:pStyle w:val="6"/>
              <w:spacing w:before="48"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574" w:type="dxa"/>
            <w:vAlign w:val="top"/>
          </w:tcPr>
          <w:p>
            <w:pPr>
              <w:spacing w:before="227" w:line="240" w:lineRule="auto"/>
              <w:ind w:left="17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22</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pStyle w:val="6"/>
              <w:spacing w:before="189" w:line="240" w:lineRule="auto"/>
              <w:ind w:left="229"/>
            </w:pPr>
            <w:r>
              <w:rPr>
                <w:spacing w:val="-3"/>
              </w:rPr>
              <w:t>洗浴椅/凳</w:t>
            </w:r>
          </w:p>
        </w:tc>
        <w:tc>
          <w:tcPr>
            <w:tcW w:w="712" w:type="dxa"/>
            <w:vAlign w:val="top"/>
          </w:tcPr>
          <w:p>
            <w:pPr>
              <w:pStyle w:val="6"/>
              <w:spacing w:before="189" w:line="240" w:lineRule="auto"/>
              <w:ind w:left="252"/>
            </w:pPr>
            <w:r>
              <w:t>个</w:t>
            </w:r>
          </w:p>
        </w:tc>
        <w:tc>
          <w:tcPr>
            <w:tcW w:w="1249" w:type="dxa"/>
            <w:vAlign w:val="top"/>
          </w:tcPr>
          <w:p>
            <w:pPr>
              <w:spacing w:before="227" w:line="240" w:lineRule="auto"/>
              <w:ind w:left="571"/>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137" w:type="dxa"/>
            <w:vAlign w:val="top"/>
          </w:tcPr>
          <w:p>
            <w:pPr>
              <w:spacing w:before="227" w:line="240" w:lineRule="auto"/>
              <w:ind w:left="411"/>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300</w:t>
            </w:r>
          </w:p>
        </w:tc>
        <w:tc>
          <w:tcPr>
            <w:tcW w:w="3432" w:type="dxa"/>
            <w:vAlign w:val="top"/>
          </w:tcPr>
          <w:p>
            <w:pPr>
              <w:pStyle w:val="6"/>
              <w:spacing w:before="48" w:line="240" w:lineRule="auto"/>
              <w:ind w:left="22" w:right="83" w:firstLine="12"/>
            </w:pPr>
            <w:r>
              <w:rPr>
                <w:spacing w:val="-7"/>
              </w:rPr>
              <w:t>防水，高度可调节的洗浴用椅/凳，</w:t>
            </w:r>
            <w:r>
              <w:rPr>
                <w:spacing w:val="10"/>
              </w:rPr>
              <w:t xml:space="preserve"> </w:t>
            </w:r>
            <w:r>
              <w:rPr>
                <w:spacing w:val="-3"/>
              </w:rPr>
              <w:t>座板和支脚具有防滑性能。</w:t>
            </w:r>
          </w:p>
        </w:tc>
        <w:tc>
          <w:tcPr>
            <w:tcW w:w="3568" w:type="dxa"/>
            <w:vAlign w:val="top"/>
          </w:tcPr>
          <w:p>
            <w:pPr>
              <w:pStyle w:val="6"/>
              <w:spacing w:before="48" w:line="240" w:lineRule="auto"/>
              <w:ind w:left="23" w:right="59"/>
            </w:pPr>
            <w:r>
              <w:rPr>
                <w:spacing w:val="-3"/>
              </w:rPr>
              <w:t>年老体弱或肢体功能障碍难以站立洗</w:t>
            </w:r>
            <w:r>
              <w:rPr>
                <w:spacing w:val="7"/>
              </w:rPr>
              <w:t xml:space="preserve"> </w:t>
            </w:r>
            <w:r>
              <w:rPr>
                <w:spacing w:val="-4"/>
              </w:rPr>
              <w:t>浴的残疾人。</w:t>
            </w:r>
          </w:p>
        </w:tc>
        <w:tc>
          <w:tcPr>
            <w:tcW w:w="571" w:type="dxa"/>
            <w:vAlign w:val="top"/>
          </w:tcPr>
          <w:p>
            <w:pPr>
              <w:pStyle w:val="6"/>
              <w:spacing w:before="47"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574" w:type="dxa"/>
            <w:vAlign w:val="top"/>
          </w:tcPr>
          <w:p>
            <w:pPr>
              <w:spacing w:line="240" w:lineRule="auto"/>
              <w:rPr>
                <w:rFonts w:ascii="Arial"/>
                <w:sz w:val="21"/>
              </w:rPr>
            </w:pPr>
          </w:p>
          <w:p>
            <w:pPr>
              <w:spacing w:before="63" w:line="240" w:lineRule="auto"/>
              <w:ind w:left="17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23</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tcBorders>
            <w:vAlign w:val="top"/>
          </w:tcPr>
          <w:p>
            <w:pPr>
              <w:spacing w:line="240" w:lineRule="auto"/>
              <w:rPr>
                <w:rFonts w:ascii="Arial"/>
                <w:sz w:val="21"/>
              </w:rPr>
            </w:pPr>
          </w:p>
        </w:tc>
        <w:tc>
          <w:tcPr>
            <w:tcW w:w="1432" w:type="dxa"/>
            <w:vAlign w:val="top"/>
          </w:tcPr>
          <w:p>
            <w:pPr>
              <w:spacing w:line="240" w:lineRule="auto"/>
              <w:rPr>
                <w:rFonts w:ascii="Arial"/>
                <w:sz w:val="21"/>
              </w:rPr>
            </w:pPr>
          </w:p>
          <w:p>
            <w:pPr>
              <w:pStyle w:val="6"/>
              <w:spacing w:before="72" w:line="240" w:lineRule="auto"/>
              <w:ind w:left="176"/>
            </w:pPr>
            <w:r>
              <w:rPr>
                <w:spacing w:val="-4"/>
              </w:rPr>
              <w:t>生活自助具</w:t>
            </w:r>
          </w:p>
        </w:tc>
        <w:tc>
          <w:tcPr>
            <w:tcW w:w="712" w:type="dxa"/>
            <w:vAlign w:val="top"/>
          </w:tcPr>
          <w:p>
            <w:pPr>
              <w:spacing w:line="240" w:lineRule="auto"/>
              <w:rPr>
                <w:rFonts w:ascii="Arial"/>
                <w:sz w:val="21"/>
              </w:rPr>
            </w:pPr>
          </w:p>
          <w:p>
            <w:pPr>
              <w:pStyle w:val="6"/>
              <w:spacing w:before="72" w:line="240" w:lineRule="auto"/>
              <w:ind w:left="253"/>
            </w:pPr>
            <w:r>
              <w:t>套</w:t>
            </w:r>
          </w:p>
        </w:tc>
        <w:tc>
          <w:tcPr>
            <w:tcW w:w="1249" w:type="dxa"/>
            <w:vAlign w:val="top"/>
          </w:tcPr>
          <w:p>
            <w:pPr>
              <w:spacing w:line="240" w:lineRule="auto"/>
              <w:rPr>
                <w:rFonts w:ascii="Arial"/>
                <w:sz w:val="21"/>
              </w:rPr>
            </w:pPr>
          </w:p>
          <w:p>
            <w:pPr>
              <w:spacing w:before="64" w:line="240" w:lineRule="auto"/>
              <w:ind w:left="571"/>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137" w:type="dxa"/>
            <w:vAlign w:val="top"/>
          </w:tcPr>
          <w:p>
            <w:pPr>
              <w:spacing w:line="240" w:lineRule="auto"/>
              <w:rPr>
                <w:rFonts w:ascii="Arial"/>
                <w:sz w:val="21"/>
              </w:rPr>
            </w:pPr>
          </w:p>
          <w:p>
            <w:pPr>
              <w:spacing w:before="63" w:line="240" w:lineRule="auto"/>
              <w:ind w:left="411"/>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300</w:t>
            </w:r>
          </w:p>
        </w:tc>
        <w:tc>
          <w:tcPr>
            <w:tcW w:w="3432" w:type="dxa"/>
            <w:vAlign w:val="top"/>
          </w:tcPr>
          <w:p>
            <w:pPr>
              <w:pStyle w:val="6"/>
              <w:spacing w:before="49" w:line="240" w:lineRule="auto"/>
              <w:ind w:left="22" w:right="7" w:firstLine="2"/>
            </w:pPr>
            <w:r>
              <w:rPr>
                <w:spacing w:val="-3"/>
              </w:rPr>
              <w:t>帮助残疾人自主饮食的进食类辅具</w:t>
            </w:r>
            <w:r>
              <w:rPr>
                <w:spacing w:val="1"/>
              </w:rPr>
              <w:t xml:space="preserve">  </w:t>
            </w:r>
            <w:r>
              <w:rPr>
                <w:spacing w:val="-8"/>
              </w:rPr>
              <w:t>（专用刀、叉、勺、筷、杯盘、防滑</w:t>
            </w:r>
            <w:r>
              <w:rPr>
                <w:spacing w:val="4"/>
              </w:rPr>
              <w:t xml:space="preserve"> </w:t>
            </w:r>
            <w:r>
              <w:rPr>
                <w:spacing w:val="-4"/>
              </w:rPr>
              <w:t>垫等）</w:t>
            </w:r>
          </w:p>
        </w:tc>
        <w:tc>
          <w:tcPr>
            <w:tcW w:w="3568" w:type="dxa"/>
            <w:vAlign w:val="top"/>
          </w:tcPr>
          <w:p>
            <w:pPr>
              <w:pStyle w:val="6"/>
              <w:spacing w:before="191" w:line="240" w:lineRule="auto"/>
              <w:ind w:left="25" w:right="59" w:firstLine="14"/>
            </w:pPr>
            <w:r>
              <w:rPr>
                <w:spacing w:val="-4"/>
              </w:rPr>
              <w:t>因肢体功能障碍导致日常生活（主要</w:t>
            </w:r>
            <w:r>
              <w:rPr>
                <w:spacing w:val="6"/>
              </w:rPr>
              <w:t xml:space="preserve"> </w:t>
            </w:r>
            <w:r>
              <w:rPr>
                <w:spacing w:val="-3"/>
              </w:rPr>
              <w:t>指进食）能力下降的残疾人。</w:t>
            </w:r>
          </w:p>
        </w:tc>
        <w:tc>
          <w:tcPr>
            <w:tcW w:w="571" w:type="dxa"/>
            <w:vAlign w:val="top"/>
          </w:tcPr>
          <w:p>
            <w:pPr>
              <w:pStyle w:val="6"/>
              <w:spacing w:before="48"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574" w:type="dxa"/>
            <w:vAlign w:val="top"/>
          </w:tcPr>
          <w:p>
            <w:pPr>
              <w:spacing w:before="243" w:line="240" w:lineRule="auto"/>
              <w:ind w:left="17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24</w:t>
            </w:r>
          </w:p>
        </w:tc>
        <w:tc>
          <w:tcPr>
            <w:tcW w:w="1039" w:type="dxa"/>
            <w:vMerge w:val="continue"/>
            <w:tcBorders>
              <w:top w:val="nil"/>
              <w:bottom w:val="nil"/>
            </w:tcBorders>
            <w:vAlign w:val="top"/>
          </w:tcPr>
          <w:p>
            <w:pPr>
              <w:spacing w:line="240" w:lineRule="auto"/>
              <w:rPr>
                <w:rFonts w:ascii="Arial"/>
                <w:sz w:val="21"/>
              </w:rPr>
            </w:pPr>
          </w:p>
        </w:tc>
        <w:tc>
          <w:tcPr>
            <w:tcW w:w="918" w:type="dxa"/>
            <w:vMerge w:val="restart"/>
            <w:tcBorders>
              <w:bottom w:val="nil"/>
            </w:tcBorders>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6"/>
              <w:spacing w:before="71" w:line="240" w:lineRule="auto"/>
              <w:ind w:left="34"/>
            </w:pPr>
            <w:r>
              <w:rPr>
                <w:spacing w:val="-5"/>
              </w:rPr>
              <w:t>下肢假肢</w:t>
            </w:r>
          </w:p>
        </w:tc>
        <w:tc>
          <w:tcPr>
            <w:tcW w:w="1432" w:type="dxa"/>
            <w:vAlign w:val="top"/>
          </w:tcPr>
          <w:p>
            <w:pPr>
              <w:pStyle w:val="6"/>
              <w:spacing w:before="207" w:line="240" w:lineRule="auto"/>
              <w:ind w:left="289"/>
            </w:pPr>
            <w:r>
              <w:rPr>
                <w:spacing w:val="-4"/>
              </w:rPr>
              <w:t>足部假肢</w:t>
            </w:r>
          </w:p>
        </w:tc>
        <w:tc>
          <w:tcPr>
            <w:tcW w:w="712" w:type="dxa"/>
            <w:vAlign w:val="top"/>
          </w:tcPr>
          <w:p>
            <w:pPr>
              <w:pStyle w:val="6"/>
              <w:spacing w:before="206" w:line="240" w:lineRule="auto"/>
              <w:ind w:left="257"/>
            </w:pPr>
            <w:r>
              <w:t>具</w:t>
            </w:r>
          </w:p>
        </w:tc>
        <w:tc>
          <w:tcPr>
            <w:tcW w:w="1249" w:type="dxa"/>
            <w:vAlign w:val="top"/>
          </w:tcPr>
          <w:p>
            <w:pPr>
              <w:pStyle w:val="6"/>
              <w:spacing w:before="63" w:line="240" w:lineRule="auto"/>
              <w:ind w:left="194" w:right="10" w:hanging="172"/>
            </w:pPr>
            <w:r>
              <w:rPr>
                <w:spacing w:val="-22"/>
              </w:rPr>
              <w:t>成</w:t>
            </w:r>
            <w:r>
              <w:rPr>
                <w:spacing w:val="-21"/>
              </w:rPr>
              <w:t>人</w:t>
            </w:r>
            <w:r>
              <w:rPr>
                <w:spacing w:val="-46"/>
              </w:rPr>
              <w:t xml:space="preserve"> </w:t>
            </w:r>
            <w:r>
              <w:rPr>
                <w:rFonts w:ascii="Times New Roman" w:hAnsi="Times New Roman" w:eastAsia="Times New Roman" w:cs="Times New Roman"/>
                <w:spacing w:val="-21"/>
              </w:rPr>
              <w:t>3</w:t>
            </w:r>
            <w:r>
              <w:rPr>
                <w:rFonts w:ascii="Times New Roman" w:hAnsi="Times New Roman" w:eastAsia="Times New Roman" w:cs="Times New Roman"/>
                <w:spacing w:val="7"/>
              </w:rPr>
              <w:t xml:space="preserve"> </w:t>
            </w:r>
            <w:r>
              <w:rPr>
                <w:spacing w:val="-21"/>
              </w:rPr>
              <w:t>年，</w:t>
            </w:r>
            <w:r>
              <w:rPr>
                <w:spacing w:val="-20"/>
              </w:rPr>
              <w:t>儿</w:t>
            </w:r>
            <w:r>
              <w:t xml:space="preserve"> </w:t>
            </w:r>
            <w:r>
              <w:rPr>
                <w:spacing w:val="-11"/>
              </w:rPr>
              <w:t>童</w:t>
            </w:r>
            <w:r>
              <w:rPr>
                <w:spacing w:val="-32"/>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7"/>
              </w:rPr>
              <w:t xml:space="preserve"> </w:t>
            </w:r>
            <w:r>
              <w:rPr>
                <w:spacing w:val="-11"/>
              </w:rPr>
              <w:t>年。</w:t>
            </w:r>
          </w:p>
        </w:tc>
        <w:tc>
          <w:tcPr>
            <w:tcW w:w="1137" w:type="dxa"/>
            <w:vAlign w:val="top"/>
          </w:tcPr>
          <w:p>
            <w:pPr>
              <w:spacing w:before="243" w:line="240" w:lineRule="auto"/>
              <w:ind w:left="35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2000</w:t>
            </w:r>
          </w:p>
        </w:tc>
        <w:tc>
          <w:tcPr>
            <w:tcW w:w="3432" w:type="dxa"/>
            <w:vAlign w:val="top"/>
          </w:tcPr>
          <w:p>
            <w:pPr>
              <w:pStyle w:val="6"/>
              <w:spacing w:before="207" w:line="240" w:lineRule="auto"/>
              <w:ind w:left="19"/>
            </w:pPr>
            <w:r>
              <w:rPr>
                <w:spacing w:val="-3"/>
              </w:rPr>
              <w:t>代偿足部缺失部分的结构和功能。</w:t>
            </w:r>
          </w:p>
        </w:tc>
        <w:tc>
          <w:tcPr>
            <w:tcW w:w="3568" w:type="dxa"/>
            <w:vAlign w:val="top"/>
          </w:tcPr>
          <w:p>
            <w:pPr>
              <w:pStyle w:val="6"/>
              <w:spacing w:before="63" w:line="240" w:lineRule="auto"/>
              <w:ind w:left="24" w:right="59"/>
            </w:pPr>
            <w:r>
              <w:rPr>
                <w:spacing w:val="-3"/>
              </w:rPr>
              <w:t>部分足截肢，经评估适合装配的残疾</w:t>
            </w:r>
            <w:r>
              <w:rPr>
                <w:spacing w:val="5"/>
              </w:rPr>
              <w:t xml:space="preserve"> </w:t>
            </w:r>
            <w:r>
              <w:rPr>
                <w:spacing w:val="-5"/>
              </w:rPr>
              <w:t>人。</w:t>
            </w:r>
          </w:p>
        </w:tc>
        <w:tc>
          <w:tcPr>
            <w:tcW w:w="571" w:type="dxa"/>
            <w:vAlign w:val="top"/>
          </w:tcPr>
          <w:p>
            <w:pPr>
              <w:pStyle w:val="6"/>
              <w:spacing w:before="60"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574" w:type="dxa"/>
            <w:vAlign w:val="top"/>
          </w:tcPr>
          <w:p>
            <w:pPr>
              <w:spacing w:before="245" w:line="240" w:lineRule="auto"/>
              <w:ind w:left="17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25</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pStyle w:val="6"/>
              <w:spacing w:before="207" w:line="240" w:lineRule="auto"/>
              <w:ind w:left="286"/>
            </w:pPr>
            <w:r>
              <w:rPr>
                <w:spacing w:val="-3"/>
              </w:rPr>
              <w:t>赛姆假肢</w:t>
            </w:r>
          </w:p>
        </w:tc>
        <w:tc>
          <w:tcPr>
            <w:tcW w:w="712" w:type="dxa"/>
            <w:vAlign w:val="top"/>
          </w:tcPr>
          <w:p>
            <w:pPr>
              <w:pStyle w:val="6"/>
              <w:spacing w:before="206" w:line="240" w:lineRule="auto"/>
              <w:ind w:left="257"/>
            </w:pPr>
            <w:r>
              <w:t>具</w:t>
            </w:r>
          </w:p>
        </w:tc>
        <w:tc>
          <w:tcPr>
            <w:tcW w:w="1249" w:type="dxa"/>
            <w:vAlign w:val="top"/>
          </w:tcPr>
          <w:p>
            <w:pPr>
              <w:pStyle w:val="6"/>
              <w:spacing w:before="65" w:line="240" w:lineRule="auto"/>
              <w:ind w:left="194" w:right="10" w:hanging="172"/>
            </w:pPr>
            <w:r>
              <w:rPr>
                <w:spacing w:val="-22"/>
              </w:rPr>
              <w:t>成</w:t>
            </w:r>
            <w:r>
              <w:rPr>
                <w:spacing w:val="-21"/>
              </w:rPr>
              <w:t>人</w:t>
            </w:r>
            <w:r>
              <w:rPr>
                <w:spacing w:val="-46"/>
              </w:rPr>
              <w:t xml:space="preserve"> </w:t>
            </w:r>
            <w:r>
              <w:rPr>
                <w:rFonts w:ascii="Times New Roman" w:hAnsi="Times New Roman" w:eastAsia="Times New Roman" w:cs="Times New Roman"/>
                <w:spacing w:val="-21"/>
              </w:rPr>
              <w:t>3</w:t>
            </w:r>
            <w:r>
              <w:rPr>
                <w:rFonts w:ascii="Times New Roman" w:hAnsi="Times New Roman" w:eastAsia="Times New Roman" w:cs="Times New Roman"/>
                <w:spacing w:val="7"/>
              </w:rPr>
              <w:t xml:space="preserve"> </w:t>
            </w:r>
            <w:r>
              <w:rPr>
                <w:spacing w:val="-21"/>
              </w:rPr>
              <w:t>年，</w:t>
            </w:r>
            <w:r>
              <w:rPr>
                <w:spacing w:val="-20"/>
              </w:rPr>
              <w:t>儿</w:t>
            </w:r>
            <w:r>
              <w:t xml:space="preserve"> </w:t>
            </w:r>
            <w:r>
              <w:rPr>
                <w:spacing w:val="-11"/>
              </w:rPr>
              <w:t>童</w:t>
            </w:r>
            <w:r>
              <w:rPr>
                <w:spacing w:val="-32"/>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7"/>
              </w:rPr>
              <w:t xml:space="preserve"> </w:t>
            </w:r>
            <w:r>
              <w:rPr>
                <w:spacing w:val="-11"/>
              </w:rPr>
              <w:t>年。</w:t>
            </w:r>
          </w:p>
        </w:tc>
        <w:tc>
          <w:tcPr>
            <w:tcW w:w="1137" w:type="dxa"/>
            <w:vAlign w:val="top"/>
          </w:tcPr>
          <w:p>
            <w:pPr>
              <w:spacing w:before="245" w:line="240" w:lineRule="auto"/>
              <w:ind w:left="356"/>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3000</w:t>
            </w:r>
          </w:p>
        </w:tc>
        <w:tc>
          <w:tcPr>
            <w:tcW w:w="3432" w:type="dxa"/>
            <w:vAlign w:val="top"/>
          </w:tcPr>
          <w:p>
            <w:pPr>
              <w:pStyle w:val="6"/>
              <w:spacing w:before="65" w:line="240" w:lineRule="auto"/>
              <w:ind w:left="25" w:right="143" w:hanging="6"/>
            </w:pPr>
            <w:r>
              <w:rPr>
                <w:spacing w:val="-3"/>
              </w:rPr>
              <w:t>代偿踝部截肢者部分结构和功能得</w:t>
            </w:r>
            <w:r>
              <w:rPr>
                <w:spacing w:val="7"/>
              </w:rPr>
              <w:t xml:space="preserve"> </w:t>
            </w:r>
            <w:r>
              <w:rPr>
                <w:spacing w:val="-5"/>
              </w:rPr>
              <w:t>到改善。</w:t>
            </w:r>
          </w:p>
        </w:tc>
        <w:tc>
          <w:tcPr>
            <w:tcW w:w="3568" w:type="dxa"/>
            <w:vAlign w:val="top"/>
          </w:tcPr>
          <w:p>
            <w:pPr>
              <w:pStyle w:val="6"/>
              <w:spacing w:before="65" w:line="240" w:lineRule="auto"/>
              <w:ind w:left="24" w:firstLine="1"/>
            </w:pPr>
            <w:r>
              <w:rPr>
                <w:spacing w:val="-12"/>
              </w:rPr>
              <w:t>踝部截肢、赛姆截肢或小腿残肢过长，</w:t>
            </w:r>
            <w:r>
              <w:t xml:space="preserve"> </w:t>
            </w:r>
            <w:r>
              <w:rPr>
                <w:spacing w:val="-6"/>
              </w:rPr>
              <w:t>经评估适合装配的残疾人。</w:t>
            </w:r>
          </w:p>
        </w:tc>
        <w:tc>
          <w:tcPr>
            <w:tcW w:w="571" w:type="dxa"/>
            <w:vAlign w:val="top"/>
          </w:tcPr>
          <w:p>
            <w:pPr>
              <w:pStyle w:val="6"/>
              <w:spacing w:before="63"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74" w:type="dxa"/>
            <w:vAlign w:val="top"/>
          </w:tcPr>
          <w:p>
            <w:pPr>
              <w:spacing w:before="245" w:line="240" w:lineRule="auto"/>
              <w:ind w:left="17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26</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pStyle w:val="6"/>
              <w:spacing w:before="210" w:line="240" w:lineRule="auto"/>
              <w:ind w:left="291"/>
            </w:pPr>
            <w:r>
              <w:rPr>
                <w:spacing w:val="-5"/>
              </w:rPr>
              <w:t>小腿假肢</w:t>
            </w:r>
          </w:p>
        </w:tc>
        <w:tc>
          <w:tcPr>
            <w:tcW w:w="712" w:type="dxa"/>
            <w:vAlign w:val="top"/>
          </w:tcPr>
          <w:p>
            <w:pPr>
              <w:pStyle w:val="6"/>
              <w:spacing w:before="209" w:line="240" w:lineRule="auto"/>
              <w:ind w:left="257"/>
            </w:pPr>
            <w:r>
              <w:t>具</w:t>
            </w:r>
          </w:p>
        </w:tc>
        <w:tc>
          <w:tcPr>
            <w:tcW w:w="1249" w:type="dxa"/>
            <w:vAlign w:val="top"/>
          </w:tcPr>
          <w:p>
            <w:pPr>
              <w:pStyle w:val="6"/>
              <w:spacing w:before="66" w:line="240" w:lineRule="auto"/>
              <w:ind w:left="194" w:right="10" w:hanging="172"/>
            </w:pPr>
            <w:r>
              <w:rPr>
                <w:spacing w:val="-22"/>
              </w:rPr>
              <w:t>成</w:t>
            </w:r>
            <w:r>
              <w:rPr>
                <w:spacing w:val="-21"/>
              </w:rPr>
              <w:t>人</w:t>
            </w:r>
            <w:r>
              <w:rPr>
                <w:spacing w:val="-46"/>
              </w:rPr>
              <w:t xml:space="preserve"> </w:t>
            </w:r>
            <w:r>
              <w:rPr>
                <w:rFonts w:ascii="Times New Roman" w:hAnsi="Times New Roman" w:eastAsia="Times New Roman" w:cs="Times New Roman"/>
                <w:spacing w:val="-21"/>
              </w:rPr>
              <w:t>3</w:t>
            </w:r>
            <w:r>
              <w:rPr>
                <w:rFonts w:ascii="Times New Roman" w:hAnsi="Times New Roman" w:eastAsia="Times New Roman" w:cs="Times New Roman"/>
                <w:spacing w:val="7"/>
              </w:rPr>
              <w:t xml:space="preserve"> </w:t>
            </w:r>
            <w:r>
              <w:rPr>
                <w:spacing w:val="-21"/>
              </w:rPr>
              <w:t>年，</w:t>
            </w:r>
            <w:r>
              <w:rPr>
                <w:spacing w:val="-20"/>
              </w:rPr>
              <w:t>儿</w:t>
            </w:r>
            <w:r>
              <w:t xml:space="preserve"> </w:t>
            </w:r>
            <w:r>
              <w:rPr>
                <w:spacing w:val="-11"/>
              </w:rPr>
              <w:t>童</w:t>
            </w:r>
            <w:r>
              <w:rPr>
                <w:spacing w:val="-32"/>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7"/>
              </w:rPr>
              <w:t xml:space="preserve"> </w:t>
            </w:r>
            <w:r>
              <w:rPr>
                <w:spacing w:val="-11"/>
              </w:rPr>
              <w:t>年。</w:t>
            </w:r>
          </w:p>
        </w:tc>
        <w:tc>
          <w:tcPr>
            <w:tcW w:w="1137" w:type="dxa"/>
            <w:vAlign w:val="top"/>
          </w:tcPr>
          <w:p>
            <w:pPr>
              <w:spacing w:before="245" w:line="240" w:lineRule="auto"/>
              <w:ind w:left="357"/>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5000</w:t>
            </w:r>
          </w:p>
        </w:tc>
        <w:tc>
          <w:tcPr>
            <w:tcW w:w="3432" w:type="dxa"/>
            <w:vAlign w:val="top"/>
          </w:tcPr>
          <w:p>
            <w:pPr>
              <w:pStyle w:val="6"/>
              <w:spacing w:before="209" w:line="240" w:lineRule="auto"/>
              <w:ind w:left="19"/>
            </w:pPr>
            <w:r>
              <w:rPr>
                <w:spacing w:val="-3"/>
              </w:rPr>
              <w:t>代偿小腿缺失部分的结构和功能。</w:t>
            </w:r>
          </w:p>
        </w:tc>
        <w:tc>
          <w:tcPr>
            <w:tcW w:w="3568" w:type="dxa"/>
            <w:vAlign w:val="top"/>
          </w:tcPr>
          <w:p>
            <w:pPr>
              <w:pStyle w:val="6"/>
              <w:spacing w:before="209" w:line="240" w:lineRule="auto"/>
              <w:jc w:val="right"/>
            </w:pPr>
            <w:r>
              <w:rPr>
                <w:spacing w:val="-13"/>
              </w:rPr>
              <w:t>小腿截肢，经评估适合装配的残疾人。</w:t>
            </w:r>
          </w:p>
        </w:tc>
        <w:tc>
          <w:tcPr>
            <w:tcW w:w="571" w:type="dxa"/>
            <w:vAlign w:val="top"/>
          </w:tcPr>
          <w:p>
            <w:pPr>
              <w:pStyle w:val="6"/>
              <w:spacing w:before="63"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74" w:type="dxa"/>
            <w:vAlign w:val="top"/>
          </w:tcPr>
          <w:p>
            <w:pPr>
              <w:spacing w:before="246" w:line="240" w:lineRule="auto"/>
              <w:ind w:left="17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27</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pStyle w:val="6"/>
              <w:spacing w:before="209" w:line="240" w:lineRule="auto"/>
              <w:ind w:left="284"/>
            </w:pPr>
            <w:r>
              <w:rPr>
                <w:spacing w:val="-3"/>
              </w:rPr>
              <w:t>膝部假肢</w:t>
            </w:r>
          </w:p>
        </w:tc>
        <w:tc>
          <w:tcPr>
            <w:tcW w:w="712" w:type="dxa"/>
            <w:vAlign w:val="top"/>
          </w:tcPr>
          <w:p>
            <w:pPr>
              <w:pStyle w:val="6"/>
              <w:spacing w:before="208" w:line="240" w:lineRule="auto"/>
              <w:ind w:left="257"/>
            </w:pPr>
            <w:r>
              <w:t>具</w:t>
            </w:r>
          </w:p>
        </w:tc>
        <w:tc>
          <w:tcPr>
            <w:tcW w:w="1249" w:type="dxa"/>
            <w:vAlign w:val="top"/>
          </w:tcPr>
          <w:p>
            <w:pPr>
              <w:pStyle w:val="6"/>
              <w:spacing w:before="66" w:line="240" w:lineRule="auto"/>
              <w:ind w:left="194" w:right="10" w:hanging="172"/>
            </w:pPr>
            <w:r>
              <w:rPr>
                <w:spacing w:val="-22"/>
              </w:rPr>
              <w:t>成</w:t>
            </w:r>
            <w:r>
              <w:rPr>
                <w:spacing w:val="-21"/>
              </w:rPr>
              <w:t>人</w:t>
            </w:r>
            <w:r>
              <w:rPr>
                <w:spacing w:val="-46"/>
              </w:rPr>
              <w:t xml:space="preserve"> </w:t>
            </w:r>
            <w:r>
              <w:rPr>
                <w:rFonts w:ascii="Times New Roman" w:hAnsi="Times New Roman" w:eastAsia="Times New Roman" w:cs="Times New Roman"/>
                <w:spacing w:val="-21"/>
              </w:rPr>
              <w:t>3</w:t>
            </w:r>
            <w:r>
              <w:rPr>
                <w:rFonts w:ascii="Times New Roman" w:hAnsi="Times New Roman" w:eastAsia="Times New Roman" w:cs="Times New Roman"/>
                <w:spacing w:val="7"/>
              </w:rPr>
              <w:t xml:space="preserve"> </w:t>
            </w:r>
            <w:r>
              <w:rPr>
                <w:spacing w:val="-21"/>
              </w:rPr>
              <w:t>年，</w:t>
            </w:r>
            <w:r>
              <w:rPr>
                <w:spacing w:val="-20"/>
              </w:rPr>
              <w:t>儿</w:t>
            </w:r>
            <w:r>
              <w:t xml:space="preserve"> </w:t>
            </w:r>
            <w:r>
              <w:rPr>
                <w:spacing w:val="-11"/>
              </w:rPr>
              <w:t>童</w:t>
            </w:r>
            <w:r>
              <w:rPr>
                <w:spacing w:val="-32"/>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7"/>
              </w:rPr>
              <w:t xml:space="preserve"> </w:t>
            </w:r>
            <w:r>
              <w:rPr>
                <w:spacing w:val="-11"/>
              </w:rPr>
              <w:t>年。</w:t>
            </w:r>
          </w:p>
        </w:tc>
        <w:tc>
          <w:tcPr>
            <w:tcW w:w="1137" w:type="dxa"/>
            <w:vAlign w:val="top"/>
          </w:tcPr>
          <w:p>
            <w:pPr>
              <w:spacing w:before="246" w:line="240" w:lineRule="auto"/>
              <w:ind w:left="356"/>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6000</w:t>
            </w:r>
          </w:p>
        </w:tc>
        <w:tc>
          <w:tcPr>
            <w:tcW w:w="3432" w:type="dxa"/>
            <w:vAlign w:val="top"/>
          </w:tcPr>
          <w:p>
            <w:pPr>
              <w:pStyle w:val="6"/>
              <w:spacing w:before="66" w:line="240" w:lineRule="auto"/>
              <w:ind w:left="23" w:right="143" w:hanging="4"/>
            </w:pPr>
            <w:r>
              <w:rPr>
                <w:spacing w:val="-3"/>
              </w:rPr>
              <w:t>代偿膝部截肢者缺失部分的结构和</w:t>
            </w:r>
            <w:r>
              <w:rPr>
                <w:spacing w:val="7"/>
              </w:rPr>
              <w:t xml:space="preserve"> </w:t>
            </w:r>
            <w:r>
              <w:rPr>
                <w:spacing w:val="-5"/>
              </w:rPr>
              <w:t>功能。</w:t>
            </w:r>
          </w:p>
        </w:tc>
        <w:tc>
          <w:tcPr>
            <w:tcW w:w="3568" w:type="dxa"/>
            <w:vAlign w:val="top"/>
          </w:tcPr>
          <w:p>
            <w:pPr>
              <w:pStyle w:val="6"/>
              <w:spacing w:before="66" w:line="240" w:lineRule="auto"/>
              <w:ind w:left="22" w:right="59" w:hanging="1"/>
            </w:pPr>
            <w:r>
              <w:rPr>
                <w:spacing w:val="-3"/>
              </w:rPr>
              <w:t>膝关节离断、小腿极短残肢、大腿残</w:t>
            </w:r>
            <w:r>
              <w:rPr>
                <w:spacing w:val="8"/>
              </w:rPr>
              <w:t xml:space="preserve"> </w:t>
            </w:r>
            <w:r>
              <w:rPr>
                <w:spacing w:val="-5"/>
              </w:rPr>
              <w:t>肢过长，经评估适合装配的残疾人。</w:t>
            </w:r>
          </w:p>
        </w:tc>
        <w:tc>
          <w:tcPr>
            <w:tcW w:w="571" w:type="dxa"/>
            <w:vAlign w:val="top"/>
          </w:tcPr>
          <w:p>
            <w:pPr>
              <w:pStyle w:val="6"/>
              <w:spacing w:before="64"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74" w:type="dxa"/>
            <w:vAlign w:val="top"/>
          </w:tcPr>
          <w:p>
            <w:pPr>
              <w:spacing w:before="245" w:line="240" w:lineRule="auto"/>
              <w:ind w:left="17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28</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pStyle w:val="6"/>
              <w:spacing w:before="210" w:line="240" w:lineRule="auto"/>
              <w:ind w:left="288"/>
            </w:pPr>
            <w:r>
              <w:rPr>
                <w:spacing w:val="-4"/>
              </w:rPr>
              <w:t>大腿假肢</w:t>
            </w:r>
          </w:p>
        </w:tc>
        <w:tc>
          <w:tcPr>
            <w:tcW w:w="712" w:type="dxa"/>
            <w:vAlign w:val="top"/>
          </w:tcPr>
          <w:p>
            <w:pPr>
              <w:pStyle w:val="6"/>
              <w:spacing w:before="209" w:line="240" w:lineRule="auto"/>
              <w:ind w:left="257"/>
            </w:pPr>
            <w:r>
              <w:t>具</w:t>
            </w:r>
          </w:p>
        </w:tc>
        <w:tc>
          <w:tcPr>
            <w:tcW w:w="1249" w:type="dxa"/>
            <w:vAlign w:val="top"/>
          </w:tcPr>
          <w:p>
            <w:pPr>
              <w:pStyle w:val="6"/>
              <w:spacing w:before="66" w:line="240" w:lineRule="auto"/>
              <w:ind w:left="194" w:right="10" w:hanging="172"/>
            </w:pPr>
            <w:r>
              <w:rPr>
                <w:spacing w:val="-22"/>
              </w:rPr>
              <w:t>成</w:t>
            </w:r>
            <w:r>
              <w:rPr>
                <w:spacing w:val="-21"/>
              </w:rPr>
              <w:t>人</w:t>
            </w:r>
            <w:r>
              <w:rPr>
                <w:spacing w:val="-46"/>
              </w:rPr>
              <w:t xml:space="preserve"> </w:t>
            </w:r>
            <w:r>
              <w:rPr>
                <w:rFonts w:ascii="Times New Roman" w:hAnsi="Times New Roman" w:eastAsia="Times New Roman" w:cs="Times New Roman"/>
                <w:spacing w:val="-21"/>
              </w:rPr>
              <w:t>3</w:t>
            </w:r>
            <w:r>
              <w:rPr>
                <w:rFonts w:ascii="Times New Roman" w:hAnsi="Times New Roman" w:eastAsia="Times New Roman" w:cs="Times New Roman"/>
                <w:spacing w:val="7"/>
              </w:rPr>
              <w:t xml:space="preserve"> </w:t>
            </w:r>
            <w:r>
              <w:rPr>
                <w:spacing w:val="-21"/>
              </w:rPr>
              <w:t>年，</w:t>
            </w:r>
            <w:r>
              <w:rPr>
                <w:spacing w:val="-20"/>
              </w:rPr>
              <w:t>儿</w:t>
            </w:r>
            <w:r>
              <w:t xml:space="preserve"> </w:t>
            </w:r>
            <w:r>
              <w:rPr>
                <w:spacing w:val="-11"/>
              </w:rPr>
              <w:t>童</w:t>
            </w:r>
            <w:r>
              <w:rPr>
                <w:spacing w:val="-32"/>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7"/>
              </w:rPr>
              <w:t xml:space="preserve"> </w:t>
            </w:r>
            <w:r>
              <w:rPr>
                <w:spacing w:val="-11"/>
              </w:rPr>
              <w:t>年。</w:t>
            </w:r>
          </w:p>
        </w:tc>
        <w:tc>
          <w:tcPr>
            <w:tcW w:w="1137" w:type="dxa"/>
            <w:vAlign w:val="top"/>
          </w:tcPr>
          <w:p>
            <w:pPr>
              <w:spacing w:before="245" w:line="240" w:lineRule="auto"/>
              <w:ind w:left="360"/>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8000</w:t>
            </w:r>
          </w:p>
        </w:tc>
        <w:tc>
          <w:tcPr>
            <w:tcW w:w="3432" w:type="dxa"/>
            <w:vAlign w:val="top"/>
          </w:tcPr>
          <w:p>
            <w:pPr>
              <w:pStyle w:val="6"/>
              <w:spacing w:before="66" w:line="240" w:lineRule="auto"/>
              <w:ind w:left="23" w:right="143" w:hanging="4"/>
            </w:pPr>
            <w:r>
              <w:rPr>
                <w:spacing w:val="-3"/>
              </w:rPr>
              <w:t>代偿大腿截肢者缺失部分的结构和</w:t>
            </w:r>
            <w:r>
              <w:rPr>
                <w:spacing w:val="7"/>
              </w:rPr>
              <w:t xml:space="preserve"> </w:t>
            </w:r>
            <w:r>
              <w:rPr>
                <w:spacing w:val="-5"/>
              </w:rPr>
              <w:t>功能。</w:t>
            </w:r>
          </w:p>
        </w:tc>
        <w:tc>
          <w:tcPr>
            <w:tcW w:w="3568" w:type="dxa"/>
            <w:vAlign w:val="top"/>
          </w:tcPr>
          <w:p>
            <w:pPr>
              <w:pStyle w:val="6"/>
              <w:spacing w:before="66" w:line="240" w:lineRule="auto"/>
              <w:ind w:left="24" w:right="59"/>
            </w:pPr>
            <w:r>
              <w:rPr>
                <w:spacing w:val="-3"/>
              </w:rPr>
              <w:t>大腿截肢者，经评估适合装配的残疾</w:t>
            </w:r>
            <w:r>
              <w:rPr>
                <w:spacing w:val="5"/>
              </w:rPr>
              <w:t xml:space="preserve"> </w:t>
            </w:r>
            <w:r>
              <w:rPr>
                <w:spacing w:val="-5"/>
              </w:rPr>
              <w:t>人。</w:t>
            </w:r>
          </w:p>
        </w:tc>
        <w:tc>
          <w:tcPr>
            <w:tcW w:w="571" w:type="dxa"/>
            <w:vAlign w:val="top"/>
          </w:tcPr>
          <w:p>
            <w:pPr>
              <w:pStyle w:val="6"/>
              <w:spacing w:before="63"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74" w:type="dxa"/>
            <w:vAlign w:val="top"/>
          </w:tcPr>
          <w:p>
            <w:pPr>
              <w:spacing w:before="247" w:line="240" w:lineRule="auto"/>
              <w:ind w:left="17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29</w:t>
            </w:r>
          </w:p>
        </w:tc>
        <w:tc>
          <w:tcPr>
            <w:tcW w:w="1039" w:type="dxa"/>
            <w:vMerge w:val="continue"/>
            <w:tcBorders>
              <w:top w:val="nil"/>
            </w:tcBorders>
            <w:vAlign w:val="top"/>
          </w:tcPr>
          <w:p>
            <w:pPr>
              <w:spacing w:line="240" w:lineRule="auto"/>
              <w:rPr>
                <w:rFonts w:ascii="Arial"/>
                <w:sz w:val="21"/>
              </w:rPr>
            </w:pPr>
          </w:p>
        </w:tc>
        <w:tc>
          <w:tcPr>
            <w:tcW w:w="918" w:type="dxa"/>
            <w:vMerge w:val="continue"/>
            <w:tcBorders>
              <w:top w:val="nil"/>
            </w:tcBorders>
            <w:vAlign w:val="top"/>
          </w:tcPr>
          <w:p>
            <w:pPr>
              <w:spacing w:line="240" w:lineRule="auto"/>
              <w:rPr>
                <w:rFonts w:ascii="Arial"/>
                <w:sz w:val="21"/>
              </w:rPr>
            </w:pPr>
          </w:p>
        </w:tc>
        <w:tc>
          <w:tcPr>
            <w:tcW w:w="1432" w:type="dxa"/>
            <w:vAlign w:val="top"/>
          </w:tcPr>
          <w:p>
            <w:pPr>
              <w:pStyle w:val="6"/>
              <w:spacing w:before="209" w:line="240" w:lineRule="auto"/>
              <w:ind w:left="286"/>
            </w:pPr>
            <w:r>
              <w:rPr>
                <w:spacing w:val="-3"/>
              </w:rPr>
              <w:t>髋部假肢</w:t>
            </w:r>
          </w:p>
        </w:tc>
        <w:tc>
          <w:tcPr>
            <w:tcW w:w="712" w:type="dxa"/>
            <w:vAlign w:val="top"/>
          </w:tcPr>
          <w:p>
            <w:pPr>
              <w:pStyle w:val="6"/>
              <w:spacing w:before="208" w:line="240" w:lineRule="auto"/>
              <w:ind w:left="257"/>
            </w:pPr>
            <w:r>
              <w:t>具</w:t>
            </w:r>
          </w:p>
        </w:tc>
        <w:tc>
          <w:tcPr>
            <w:tcW w:w="1249" w:type="dxa"/>
            <w:vAlign w:val="top"/>
          </w:tcPr>
          <w:p>
            <w:pPr>
              <w:pStyle w:val="6"/>
              <w:spacing w:before="66" w:line="240" w:lineRule="auto"/>
              <w:ind w:left="194" w:right="10" w:hanging="172"/>
            </w:pPr>
            <w:r>
              <w:rPr>
                <w:spacing w:val="-22"/>
              </w:rPr>
              <w:t>成</w:t>
            </w:r>
            <w:r>
              <w:rPr>
                <w:spacing w:val="-21"/>
              </w:rPr>
              <w:t>人</w:t>
            </w:r>
            <w:r>
              <w:rPr>
                <w:spacing w:val="-46"/>
              </w:rPr>
              <w:t xml:space="preserve"> </w:t>
            </w:r>
            <w:r>
              <w:rPr>
                <w:rFonts w:ascii="Times New Roman" w:hAnsi="Times New Roman" w:eastAsia="Times New Roman" w:cs="Times New Roman"/>
                <w:spacing w:val="-21"/>
              </w:rPr>
              <w:t>3</w:t>
            </w:r>
            <w:r>
              <w:rPr>
                <w:rFonts w:ascii="Times New Roman" w:hAnsi="Times New Roman" w:eastAsia="Times New Roman" w:cs="Times New Roman"/>
                <w:spacing w:val="7"/>
              </w:rPr>
              <w:t xml:space="preserve"> </w:t>
            </w:r>
            <w:r>
              <w:rPr>
                <w:spacing w:val="-21"/>
              </w:rPr>
              <w:t>年，</w:t>
            </w:r>
            <w:r>
              <w:rPr>
                <w:spacing w:val="-20"/>
              </w:rPr>
              <w:t>儿</w:t>
            </w:r>
            <w:r>
              <w:t xml:space="preserve"> </w:t>
            </w:r>
            <w:r>
              <w:rPr>
                <w:spacing w:val="-11"/>
              </w:rPr>
              <w:t>童</w:t>
            </w:r>
            <w:r>
              <w:rPr>
                <w:spacing w:val="-32"/>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7"/>
              </w:rPr>
              <w:t xml:space="preserve"> </w:t>
            </w:r>
            <w:r>
              <w:rPr>
                <w:spacing w:val="-11"/>
              </w:rPr>
              <w:t>年。</w:t>
            </w:r>
          </w:p>
        </w:tc>
        <w:tc>
          <w:tcPr>
            <w:tcW w:w="1137" w:type="dxa"/>
            <w:vAlign w:val="top"/>
          </w:tcPr>
          <w:p>
            <w:pPr>
              <w:spacing w:before="247" w:line="240" w:lineRule="auto"/>
              <w:ind w:left="320"/>
              <w:rPr>
                <w:rFonts w:ascii="Times New Roman" w:hAnsi="Times New Roman" w:eastAsia="Times New Roman" w:cs="Times New Roman"/>
                <w:sz w:val="22"/>
                <w:szCs w:val="22"/>
              </w:rPr>
            </w:pPr>
            <w:r>
              <w:rPr>
                <w:rFonts w:ascii="Times New Roman" w:hAnsi="Times New Roman" w:eastAsia="Times New Roman" w:cs="Times New Roman"/>
                <w:spacing w:val="-6"/>
                <w:sz w:val="22"/>
                <w:szCs w:val="22"/>
              </w:rPr>
              <w:t>10000</w:t>
            </w:r>
          </w:p>
        </w:tc>
        <w:tc>
          <w:tcPr>
            <w:tcW w:w="3432" w:type="dxa"/>
            <w:vAlign w:val="top"/>
          </w:tcPr>
          <w:p>
            <w:pPr>
              <w:pStyle w:val="6"/>
              <w:spacing w:before="66" w:line="240" w:lineRule="auto"/>
              <w:ind w:left="23" w:right="143" w:hanging="4"/>
            </w:pPr>
            <w:r>
              <w:rPr>
                <w:spacing w:val="-3"/>
              </w:rPr>
              <w:t>代偿髋部截肢者缺失部分的结构和</w:t>
            </w:r>
            <w:r>
              <w:rPr>
                <w:spacing w:val="7"/>
              </w:rPr>
              <w:t xml:space="preserve"> </w:t>
            </w:r>
            <w:r>
              <w:rPr>
                <w:spacing w:val="-5"/>
              </w:rPr>
              <w:t>功能。</w:t>
            </w:r>
          </w:p>
        </w:tc>
        <w:tc>
          <w:tcPr>
            <w:tcW w:w="3568" w:type="dxa"/>
            <w:vAlign w:val="top"/>
          </w:tcPr>
          <w:p>
            <w:pPr>
              <w:pStyle w:val="6"/>
              <w:spacing w:before="66" w:line="240" w:lineRule="auto"/>
              <w:ind w:left="22" w:right="59"/>
            </w:pPr>
            <w:r>
              <w:rPr>
                <w:spacing w:val="-3"/>
              </w:rPr>
              <w:t>髋关节离断或大腿残肢过短，经评估</w:t>
            </w:r>
            <w:r>
              <w:rPr>
                <w:spacing w:val="7"/>
              </w:rPr>
              <w:t xml:space="preserve"> </w:t>
            </w:r>
            <w:r>
              <w:rPr>
                <w:spacing w:val="-3"/>
              </w:rPr>
              <w:t>适合装配的残疾人。</w:t>
            </w:r>
          </w:p>
        </w:tc>
        <w:tc>
          <w:tcPr>
            <w:tcW w:w="571" w:type="dxa"/>
            <w:vAlign w:val="top"/>
          </w:tcPr>
          <w:p>
            <w:pPr>
              <w:pStyle w:val="6"/>
              <w:spacing w:before="64" w:line="240" w:lineRule="auto"/>
              <w:ind w:left="185"/>
            </w:pPr>
            <w:r>
              <w:t>是</w:t>
            </w:r>
          </w:p>
        </w:tc>
      </w:tr>
    </w:tbl>
    <w:p>
      <w:pPr>
        <w:spacing w:line="240" w:lineRule="auto"/>
        <w:rPr>
          <w:rFonts w:ascii="Arial"/>
          <w:sz w:val="21"/>
        </w:rPr>
      </w:pPr>
    </w:p>
    <w:p>
      <w:pPr>
        <w:pStyle w:val="2"/>
        <w:spacing w:before="91" w:line="240" w:lineRule="auto"/>
        <w:ind w:left="28"/>
        <w:rPr>
          <w:sz w:val="28"/>
          <w:szCs w:val="28"/>
        </w:rPr>
      </w:pPr>
      <w:r>
        <w:rPr>
          <w:spacing w:val="-10"/>
          <w:sz w:val="28"/>
          <w:szCs w:val="28"/>
        </w:rPr>
        <w:t>—</w:t>
      </w:r>
      <w:r>
        <w:rPr>
          <w:spacing w:val="32"/>
          <w:sz w:val="28"/>
          <w:szCs w:val="28"/>
        </w:rPr>
        <w:t xml:space="preserve"> </w:t>
      </w:r>
      <w:r>
        <w:rPr>
          <w:spacing w:val="-10"/>
          <w:sz w:val="28"/>
          <w:szCs w:val="28"/>
        </w:rPr>
        <w:t>12</w:t>
      </w:r>
      <w:r>
        <w:rPr>
          <w:spacing w:val="6"/>
          <w:sz w:val="28"/>
          <w:szCs w:val="28"/>
        </w:rPr>
        <w:t xml:space="preserve"> </w:t>
      </w:r>
      <w:r>
        <w:rPr>
          <w:spacing w:val="-10"/>
          <w:sz w:val="28"/>
          <w:szCs w:val="28"/>
        </w:rPr>
        <w:t>—</w:t>
      </w:r>
    </w:p>
    <w:p>
      <w:pPr>
        <w:spacing w:line="240" w:lineRule="auto"/>
        <w:rPr>
          <w:sz w:val="28"/>
          <w:szCs w:val="28"/>
        </w:rPr>
        <w:sectPr>
          <w:pgSz w:w="16839" w:h="11906"/>
          <w:pgMar w:top="400" w:right="746" w:bottom="400" w:left="1454" w:header="0" w:footer="0" w:gutter="0"/>
          <w:cols w:space="720" w:num="1"/>
        </w:sectPr>
      </w:pPr>
    </w:p>
    <w:p>
      <w:pPr>
        <w:spacing w:before="56" w:line="240" w:lineRule="auto"/>
      </w:pPr>
    </w:p>
    <w:p>
      <w:pPr>
        <w:spacing w:before="56" w:line="240" w:lineRule="auto"/>
      </w:pPr>
    </w:p>
    <w:p>
      <w:pPr>
        <w:spacing w:before="55" w:line="240" w:lineRule="auto"/>
      </w:pPr>
    </w:p>
    <w:p>
      <w:pPr>
        <w:spacing w:before="55" w:line="240" w:lineRule="auto"/>
      </w:pPr>
    </w:p>
    <w:tbl>
      <w:tblPr>
        <w:tblStyle w:val="5"/>
        <w:tblW w:w="14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4"/>
        <w:gridCol w:w="1039"/>
        <w:gridCol w:w="918"/>
        <w:gridCol w:w="1432"/>
        <w:gridCol w:w="712"/>
        <w:gridCol w:w="1249"/>
        <w:gridCol w:w="1137"/>
        <w:gridCol w:w="3432"/>
        <w:gridCol w:w="3568"/>
        <w:gridCol w:w="5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74" w:type="dxa"/>
            <w:vAlign w:val="top"/>
          </w:tcPr>
          <w:p>
            <w:pPr>
              <w:spacing w:before="245" w:line="240" w:lineRule="auto"/>
              <w:ind w:left="184"/>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30</w:t>
            </w:r>
          </w:p>
        </w:tc>
        <w:tc>
          <w:tcPr>
            <w:tcW w:w="1039" w:type="dxa"/>
            <w:vMerge w:val="restart"/>
            <w:tcBorders>
              <w:bottom w:val="nil"/>
            </w:tcBorders>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6"/>
              <w:spacing w:before="72" w:line="240" w:lineRule="auto"/>
              <w:ind w:left="88"/>
            </w:pPr>
            <w:r>
              <w:rPr>
                <w:spacing w:val="-3"/>
              </w:rPr>
              <w:t>肢体残疾</w:t>
            </w:r>
          </w:p>
        </w:tc>
        <w:tc>
          <w:tcPr>
            <w:tcW w:w="918" w:type="dxa"/>
            <w:vMerge w:val="restart"/>
            <w:tcBorders>
              <w:bottom w:val="nil"/>
            </w:tcBorders>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6"/>
              <w:spacing w:before="72" w:line="240" w:lineRule="auto"/>
              <w:ind w:left="29"/>
            </w:pPr>
            <w:r>
              <w:rPr>
                <w:spacing w:val="-4"/>
              </w:rPr>
              <w:t>上肢假肢</w:t>
            </w:r>
          </w:p>
        </w:tc>
        <w:tc>
          <w:tcPr>
            <w:tcW w:w="1432" w:type="dxa"/>
            <w:vAlign w:val="top"/>
          </w:tcPr>
          <w:p>
            <w:pPr>
              <w:pStyle w:val="6"/>
              <w:spacing w:before="210" w:line="240" w:lineRule="auto"/>
              <w:ind w:left="285"/>
            </w:pPr>
            <w:r>
              <w:rPr>
                <w:spacing w:val="-3"/>
              </w:rPr>
              <w:t>手部假肢</w:t>
            </w:r>
          </w:p>
        </w:tc>
        <w:tc>
          <w:tcPr>
            <w:tcW w:w="712" w:type="dxa"/>
            <w:vAlign w:val="top"/>
          </w:tcPr>
          <w:p>
            <w:pPr>
              <w:pStyle w:val="6"/>
              <w:spacing w:before="209" w:line="240" w:lineRule="auto"/>
              <w:ind w:left="257"/>
            </w:pPr>
            <w:r>
              <w:t>具</w:t>
            </w:r>
          </w:p>
        </w:tc>
        <w:tc>
          <w:tcPr>
            <w:tcW w:w="1249" w:type="dxa"/>
            <w:vAlign w:val="top"/>
          </w:tcPr>
          <w:p>
            <w:pPr>
              <w:pStyle w:val="6"/>
              <w:spacing w:before="65" w:line="240" w:lineRule="auto"/>
              <w:ind w:left="194" w:right="10" w:hanging="172"/>
            </w:pPr>
            <w:r>
              <w:rPr>
                <w:spacing w:val="-22"/>
              </w:rPr>
              <w:t>成</w:t>
            </w:r>
            <w:r>
              <w:rPr>
                <w:spacing w:val="-21"/>
              </w:rPr>
              <w:t>人</w:t>
            </w:r>
            <w:r>
              <w:rPr>
                <w:spacing w:val="-46"/>
              </w:rPr>
              <w:t xml:space="preserve"> </w:t>
            </w:r>
            <w:r>
              <w:rPr>
                <w:rFonts w:ascii="Times New Roman" w:hAnsi="Times New Roman" w:eastAsia="Times New Roman" w:cs="Times New Roman"/>
                <w:spacing w:val="-21"/>
              </w:rPr>
              <w:t>3</w:t>
            </w:r>
            <w:r>
              <w:rPr>
                <w:rFonts w:ascii="Times New Roman" w:hAnsi="Times New Roman" w:eastAsia="Times New Roman" w:cs="Times New Roman"/>
                <w:spacing w:val="7"/>
              </w:rPr>
              <w:t xml:space="preserve"> </w:t>
            </w:r>
            <w:r>
              <w:rPr>
                <w:spacing w:val="-21"/>
              </w:rPr>
              <w:t>年，</w:t>
            </w:r>
            <w:r>
              <w:rPr>
                <w:spacing w:val="-20"/>
              </w:rPr>
              <w:t>儿</w:t>
            </w:r>
            <w:r>
              <w:t xml:space="preserve"> </w:t>
            </w:r>
            <w:r>
              <w:rPr>
                <w:spacing w:val="-11"/>
              </w:rPr>
              <w:t>童</w:t>
            </w:r>
            <w:r>
              <w:rPr>
                <w:spacing w:val="-32"/>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7"/>
              </w:rPr>
              <w:t xml:space="preserve"> </w:t>
            </w:r>
            <w:r>
              <w:rPr>
                <w:spacing w:val="-11"/>
              </w:rPr>
              <w:t>年。</w:t>
            </w:r>
          </w:p>
        </w:tc>
        <w:tc>
          <w:tcPr>
            <w:tcW w:w="1137" w:type="dxa"/>
            <w:vAlign w:val="top"/>
          </w:tcPr>
          <w:p>
            <w:pPr>
              <w:spacing w:before="245" w:line="240" w:lineRule="auto"/>
              <w:ind w:left="35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2000</w:t>
            </w:r>
          </w:p>
        </w:tc>
        <w:tc>
          <w:tcPr>
            <w:tcW w:w="3432" w:type="dxa"/>
            <w:vAlign w:val="top"/>
          </w:tcPr>
          <w:p>
            <w:pPr>
              <w:pStyle w:val="6"/>
              <w:spacing w:before="210" w:line="240" w:lineRule="auto"/>
              <w:ind w:left="26"/>
            </w:pPr>
            <w:r>
              <w:rPr>
                <w:spacing w:val="-3"/>
              </w:rPr>
              <w:t>弥补外观缺损或代偿功能。</w:t>
            </w:r>
          </w:p>
        </w:tc>
        <w:tc>
          <w:tcPr>
            <w:tcW w:w="3568" w:type="dxa"/>
            <w:vAlign w:val="top"/>
          </w:tcPr>
          <w:p>
            <w:pPr>
              <w:pStyle w:val="6"/>
              <w:spacing w:before="65" w:line="240" w:lineRule="auto"/>
              <w:ind w:left="23" w:right="59"/>
            </w:pPr>
            <w:r>
              <w:rPr>
                <w:spacing w:val="-3"/>
              </w:rPr>
              <w:t>单个手指或多个手指缺损者，掌骨截</w:t>
            </w:r>
            <w:r>
              <w:rPr>
                <w:spacing w:val="6"/>
              </w:rPr>
              <w:t xml:space="preserve"> </w:t>
            </w:r>
            <w:r>
              <w:rPr>
                <w:spacing w:val="-4"/>
              </w:rPr>
              <w:t>肢者。</w:t>
            </w:r>
          </w:p>
        </w:tc>
        <w:tc>
          <w:tcPr>
            <w:tcW w:w="571" w:type="dxa"/>
            <w:vAlign w:val="top"/>
          </w:tcPr>
          <w:p>
            <w:pPr>
              <w:pStyle w:val="6"/>
              <w:spacing w:before="63"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574" w:type="dxa"/>
            <w:vAlign w:val="top"/>
          </w:tcPr>
          <w:p>
            <w:pPr>
              <w:spacing w:before="243" w:line="240" w:lineRule="auto"/>
              <w:ind w:left="184"/>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31</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pStyle w:val="6"/>
              <w:spacing w:before="205" w:line="240" w:lineRule="auto"/>
              <w:ind w:left="174"/>
            </w:pPr>
            <w:r>
              <w:rPr>
                <w:spacing w:val="-3"/>
              </w:rPr>
              <w:t>腕离断假肢</w:t>
            </w:r>
          </w:p>
        </w:tc>
        <w:tc>
          <w:tcPr>
            <w:tcW w:w="712" w:type="dxa"/>
            <w:vAlign w:val="top"/>
          </w:tcPr>
          <w:p>
            <w:pPr>
              <w:pStyle w:val="6"/>
              <w:spacing w:before="204" w:line="240" w:lineRule="auto"/>
              <w:ind w:left="257"/>
            </w:pPr>
            <w:r>
              <w:t>具</w:t>
            </w:r>
          </w:p>
        </w:tc>
        <w:tc>
          <w:tcPr>
            <w:tcW w:w="1249" w:type="dxa"/>
            <w:vAlign w:val="top"/>
          </w:tcPr>
          <w:p>
            <w:pPr>
              <w:pStyle w:val="6"/>
              <w:spacing w:before="60" w:line="240" w:lineRule="auto"/>
              <w:ind w:left="194" w:right="10" w:hanging="172"/>
            </w:pPr>
            <w:r>
              <w:rPr>
                <w:spacing w:val="-22"/>
              </w:rPr>
              <w:t>成</w:t>
            </w:r>
            <w:r>
              <w:rPr>
                <w:spacing w:val="-21"/>
              </w:rPr>
              <w:t>人</w:t>
            </w:r>
            <w:r>
              <w:rPr>
                <w:spacing w:val="-46"/>
              </w:rPr>
              <w:t xml:space="preserve"> </w:t>
            </w:r>
            <w:r>
              <w:rPr>
                <w:rFonts w:ascii="Times New Roman" w:hAnsi="Times New Roman" w:eastAsia="Times New Roman" w:cs="Times New Roman"/>
                <w:spacing w:val="-21"/>
              </w:rPr>
              <w:t>3</w:t>
            </w:r>
            <w:r>
              <w:rPr>
                <w:rFonts w:ascii="Times New Roman" w:hAnsi="Times New Roman" w:eastAsia="Times New Roman" w:cs="Times New Roman"/>
                <w:spacing w:val="7"/>
              </w:rPr>
              <w:t xml:space="preserve"> </w:t>
            </w:r>
            <w:r>
              <w:rPr>
                <w:spacing w:val="-21"/>
              </w:rPr>
              <w:t>年，</w:t>
            </w:r>
            <w:r>
              <w:rPr>
                <w:spacing w:val="-20"/>
              </w:rPr>
              <w:t>儿</w:t>
            </w:r>
            <w:r>
              <w:t xml:space="preserve"> </w:t>
            </w:r>
            <w:r>
              <w:rPr>
                <w:spacing w:val="-11"/>
              </w:rPr>
              <w:t>童</w:t>
            </w:r>
            <w:r>
              <w:rPr>
                <w:spacing w:val="-32"/>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7"/>
              </w:rPr>
              <w:t xml:space="preserve"> </w:t>
            </w:r>
            <w:r>
              <w:rPr>
                <w:spacing w:val="-11"/>
              </w:rPr>
              <w:t>年。</w:t>
            </w:r>
          </w:p>
        </w:tc>
        <w:tc>
          <w:tcPr>
            <w:tcW w:w="1137" w:type="dxa"/>
            <w:vAlign w:val="top"/>
          </w:tcPr>
          <w:p>
            <w:pPr>
              <w:spacing w:before="243" w:line="240" w:lineRule="auto"/>
              <w:ind w:left="350"/>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4000</w:t>
            </w:r>
          </w:p>
        </w:tc>
        <w:tc>
          <w:tcPr>
            <w:tcW w:w="3432" w:type="dxa"/>
            <w:vAlign w:val="top"/>
          </w:tcPr>
          <w:p>
            <w:pPr>
              <w:pStyle w:val="6"/>
              <w:spacing w:before="205" w:line="240" w:lineRule="auto"/>
              <w:ind w:left="26"/>
            </w:pPr>
            <w:r>
              <w:rPr>
                <w:spacing w:val="-3"/>
              </w:rPr>
              <w:t>弥补外观缺损或代偿功能。</w:t>
            </w:r>
          </w:p>
        </w:tc>
        <w:tc>
          <w:tcPr>
            <w:tcW w:w="3568" w:type="dxa"/>
            <w:vAlign w:val="top"/>
          </w:tcPr>
          <w:p>
            <w:pPr>
              <w:pStyle w:val="6"/>
              <w:spacing w:before="205" w:line="240" w:lineRule="auto"/>
              <w:ind w:left="21"/>
            </w:pPr>
            <w:r>
              <w:rPr>
                <w:spacing w:val="-3"/>
              </w:rPr>
              <w:t>腕离断或前臂长残肢的截肢者。</w:t>
            </w:r>
          </w:p>
        </w:tc>
        <w:tc>
          <w:tcPr>
            <w:tcW w:w="571" w:type="dxa"/>
            <w:vAlign w:val="top"/>
          </w:tcPr>
          <w:p>
            <w:pPr>
              <w:pStyle w:val="6"/>
              <w:spacing w:before="60"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574" w:type="dxa"/>
            <w:vAlign w:val="top"/>
          </w:tcPr>
          <w:p>
            <w:pPr>
              <w:spacing w:before="243" w:line="240" w:lineRule="auto"/>
              <w:ind w:left="184"/>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32</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pStyle w:val="6"/>
              <w:spacing w:before="205" w:line="240" w:lineRule="auto"/>
              <w:ind w:left="289"/>
            </w:pPr>
            <w:r>
              <w:rPr>
                <w:spacing w:val="-4"/>
              </w:rPr>
              <w:t>前臂假肢</w:t>
            </w:r>
          </w:p>
        </w:tc>
        <w:tc>
          <w:tcPr>
            <w:tcW w:w="712" w:type="dxa"/>
            <w:vAlign w:val="top"/>
          </w:tcPr>
          <w:p>
            <w:pPr>
              <w:pStyle w:val="6"/>
              <w:spacing w:before="204" w:line="240" w:lineRule="auto"/>
              <w:ind w:left="257"/>
            </w:pPr>
            <w:r>
              <w:t>具</w:t>
            </w:r>
          </w:p>
        </w:tc>
        <w:tc>
          <w:tcPr>
            <w:tcW w:w="1249" w:type="dxa"/>
            <w:vAlign w:val="top"/>
          </w:tcPr>
          <w:p>
            <w:pPr>
              <w:pStyle w:val="6"/>
              <w:spacing w:before="63" w:line="240" w:lineRule="auto"/>
              <w:ind w:left="194" w:right="10" w:hanging="172"/>
            </w:pPr>
            <w:r>
              <w:rPr>
                <w:spacing w:val="-22"/>
              </w:rPr>
              <w:t>成</w:t>
            </w:r>
            <w:r>
              <w:rPr>
                <w:spacing w:val="-21"/>
              </w:rPr>
              <w:t>人</w:t>
            </w:r>
            <w:r>
              <w:rPr>
                <w:spacing w:val="-46"/>
              </w:rPr>
              <w:t xml:space="preserve"> </w:t>
            </w:r>
            <w:r>
              <w:rPr>
                <w:rFonts w:ascii="Times New Roman" w:hAnsi="Times New Roman" w:eastAsia="Times New Roman" w:cs="Times New Roman"/>
                <w:spacing w:val="-21"/>
              </w:rPr>
              <w:t>3</w:t>
            </w:r>
            <w:r>
              <w:rPr>
                <w:rFonts w:ascii="Times New Roman" w:hAnsi="Times New Roman" w:eastAsia="Times New Roman" w:cs="Times New Roman"/>
                <w:spacing w:val="7"/>
              </w:rPr>
              <w:t xml:space="preserve"> </w:t>
            </w:r>
            <w:r>
              <w:rPr>
                <w:spacing w:val="-21"/>
              </w:rPr>
              <w:t>年，</w:t>
            </w:r>
            <w:r>
              <w:rPr>
                <w:spacing w:val="-20"/>
              </w:rPr>
              <w:t>儿</w:t>
            </w:r>
            <w:r>
              <w:t xml:space="preserve"> </w:t>
            </w:r>
            <w:r>
              <w:rPr>
                <w:spacing w:val="-11"/>
              </w:rPr>
              <w:t>童</w:t>
            </w:r>
            <w:r>
              <w:rPr>
                <w:spacing w:val="-32"/>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7"/>
              </w:rPr>
              <w:t xml:space="preserve"> </w:t>
            </w:r>
            <w:r>
              <w:rPr>
                <w:spacing w:val="-11"/>
              </w:rPr>
              <w:t>年。</w:t>
            </w:r>
          </w:p>
        </w:tc>
        <w:tc>
          <w:tcPr>
            <w:tcW w:w="1137" w:type="dxa"/>
            <w:vAlign w:val="top"/>
          </w:tcPr>
          <w:p>
            <w:pPr>
              <w:spacing w:before="243" w:line="240" w:lineRule="auto"/>
              <w:ind w:left="357"/>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5000</w:t>
            </w:r>
          </w:p>
        </w:tc>
        <w:tc>
          <w:tcPr>
            <w:tcW w:w="3432" w:type="dxa"/>
            <w:vAlign w:val="top"/>
          </w:tcPr>
          <w:p>
            <w:pPr>
              <w:pStyle w:val="6"/>
              <w:spacing w:before="205" w:line="240" w:lineRule="auto"/>
              <w:ind w:left="26"/>
            </w:pPr>
            <w:r>
              <w:rPr>
                <w:spacing w:val="-3"/>
              </w:rPr>
              <w:t>弥补外观缺损或代偿功能。</w:t>
            </w:r>
          </w:p>
        </w:tc>
        <w:tc>
          <w:tcPr>
            <w:tcW w:w="3568" w:type="dxa"/>
            <w:vAlign w:val="top"/>
          </w:tcPr>
          <w:p>
            <w:pPr>
              <w:pStyle w:val="6"/>
              <w:spacing w:before="205" w:line="240" w:lineRule="auto"/>
              <w:ind w:left="26"/>
            </w:pPr>
            <w:r>
              <w:rPr>
                <w:spacing w:val="-4"/>
              </w:rPr>
              <w:t>前臂截肢者。</w:t>
            </w:r>
          </w:p>
        </w:tc>
        <w:tc>
          <w:tcPr>
            <w:tcW w:w="571" w:type="dxa"/>
            <w:vAlign w:val="top"/>
          </w:tcPr>
          <w:p>
            <w:pPr>
              <w:pStyle w:val="6"/>
              <w:spacing w:before="60"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74" w:type="dxa"/>
            <w:vAlign w:val="top"/>
          </w:tcPr>
          <w:p>
            <w:pPr>
              <w:spacing w:before="243" w:line="240" w:lineRule="auto"/>
              <w:ind w:left="184"/>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33</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pStyle w:val="6"/>
              <w:spacing w:before="208" w:line="240" w:lineRule="auto"/>
              <w:ind w:left="175"/>
            </w:pPr>
            <w:r>
              <w:rPr>
                <w:spacing w:val="-3"/>
              </w:rPr>
              <w:t>肘离断假肢</w:t>
            </w:r>
          </w:p>
        </w:tc>
        <w:tc>
          <w:tcPr>
            <w:tcW w:w="712" w:type="dxa"/>
            <w:vAlign w:val="top"/>
          </w:tcPr>
          <w:p>
            <w:pPr>
              <w:pStyle w:val="6"/>
              <w:spacing w:before="207" w:line="240" w:lineRule="auto"/>
              <w:ind w:left="257"/>
            </w:pPr>
            <w:r>
              <w:t>具</w:t>
            </w:r>
          </w:p>
        </w:tc>
        <w:tc>
          <w:tcPr>
            <w:tcW w:w="1249" w:type="dxa"/>
            <w:vAlign w:val="top"/>
          </w:tcPr>
          <w:p>
            <w:pPr>
              <w:pStyle w:val="6"/>
              <w:spacing w:before="64" w:line="240" w:lineRule="auto"/>
              <w:ind w:left="194" w:right="10" w:hanging="172"/>
            </w:pPr>
            <w:r>
              <w:rPr>
                <w:spacing w:val="-22"/>
              </w:rPr>
              <w:t>成</w:t>
            </w:r>
            <w:r>
              <w:rPr>
                <w:spacing w:val="-21"/>
              </w:rPr>
              <w:t>人</w:t>
            </w:r>
            <w:r>
              <w:rPr>
                <w:spacing w:val="-46"/>
              </w:rPr>
              <w:t xml:space="preserve"> </w:t>
            </w:r>
            <w:r>
              <w:rPr>
                <w:rFonts w:ascii="Times New Roman" w:hAnsi="Times New Roman" w:eastAsia="Times New Roman" w:cs="Times New Roman"/>
                <w:spacing w:val="-21"/>
              </w:rPr>
              <w:t>3</w:t>
            </w:r>
            <w:r>
              <w:rPr>
                <w:rFonts w:ascii="Times New Roman" w:hAnsi="Times New Roman" w:eastAsia="Times New Roman" w:cs="Times New Roman"/>
                <w:spacing w:val="7"/>
              </w:rPr>
              <w:t xml:space="preserve"> </w:t>
            </w:r>
            <w:r>
              <w:rPr>
                <w:spacing w:val="-21"/>
              </w:rPr>
              <w:t>年，</w:t>
            </w:r>
            <w:r>
              <w:rPr>
                <w:spacing w:val="-20"/>
              </w:rPr>
              <w:t>儿</w:t>
            </w:r>
            <w:r>
              <w:t xml:space="preserve"> </w:t>
            </w:r>
            <w:r>
              <w:rPr>
                <w:spacing w:val="-11"/>
              </w:rPr>
              <w:t>童</w:t>
            </w:r>
            <w:r>
              <w:rPr>
                <w:spacing w:val="-32"/>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7"/>
              </w:rPr>
              <w:t xml:space="preserve"> </w:t>
            </w:r>
            <w:r>
              <w:rPr>
                <w:spacing w:val="-11"/>
              </w:rPr>
              <w:t>年。</w:t>
            </w:r>
          </w:p>
        </w:tc>
        <w:tc>
          <w:tcPr>
            <w:tcW w:w="1137" w:type="dxa"/>
            <w:vAlign w:val="top"/>
          </w:tcPr>
          <w:p>
            <w:pPr>
              <w:spacing w:before="243" w:line="240" w:lineRule="auto"/>
              <w:ind w:left="356"/>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6000</w:t>
            </w:r>
          </w:p>
        </w:tc>
        <w:tc>
          <w:tcPr>
            <w:tcW w:w="3432" w:type="dxa"/>
            <w:vAlign w:val="top"/>
          </w:tcPr>
          <w:p>
            <w:pPr>
              <w:pStyle w:val="6"/>
              <w:spacing w:before="207" w:line="240" w:lineRule="auto"/>
              <w:ind w:left="26"/>
            </w:pPr>
            <w:r>
              <w:rPr>
                <w:spacing w:val="-3"/>
              </w:rPr>
              <w:t>弥补外观缺损或代偿功能。</w:t>
            </w:r>
          </w:p>
        </w:tc>
        <w:tc>
          <w:tcPr>
            <w:tcW w:w="3568" w:type="dxa"/>
            <w:vAlign w:val="top"/>
          </w:tcPr>
          <w:p>
            <w:pPr>
              <w:pStyle w:val="6"/>
              <w:spacing w:before="64" w:line="240" w:lineRule="auto"/>
              <w:ind w:left="22" w:right="59"/>
            </w:pPr>
            <w:r>
              <w:rPr>
                <w:spacing w:val="-3"/>
              </w:rPr>
              <w:t>肘离断或上臂残肢过长、前臂极短残</w:t>
            </w:r>
            <w:r>
              <w:rPr>
                <w:spacing w:val="8"/>
              </w:rPr>
              <w:t xml:space="preserve"> </w:t>
            </w:r>
            <w:r>
              <w:rPr>
                <w:spacing w:val="-3"/>
              </w:rPr>
              <w:t>肢的截肢者。</w:t>
            </w:r>
          </w:p>
        </w:tc>
        <w:tc>
          <w:tcPr>
            <w:tcW w:w="571" w:type="dxa"/>
            <w:vAlign w:val="top"/>
          </w:tcPr>
          <w:p>
            <w:pPr>
              <w:pStyle w:val="6"/>
              <w:spacing w:before="60"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74" w:type="dxa"/>
            <w:vAlign w:val="top"/>
          </w:tcPr>
          <w:p>
            <w:pPr>
              <w:spacing w:before="244" w:line="240" w:lineRule="auto"/>
              <w:ind w:left="184"/>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34</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pStyle w:val="6"/>
              <w:spacing w:before="207" w:line="240" w:lineRule="auto"/>
              <w:ind w:left="287"/>
            </w:pPr>
            <w:r>
              <w:rPr>
                <w:spacing w:val="-4"/>
              </w:rPr>
              <w:t>上臂假肢</w:t>
            </w:r>
          </w:p>
        </w:tc>
        <w:tc>
          <w:tcPr>
            <w:tcW w:w="712" w:type="dxa"/>
            <w:vAlign w:val="top"/>
          </w:tcPr>
          <w:p>
            <w:pPr>
              <w:pStyle w:val="6"/>
              <w:spacing w:before="206" w:line="240" w:lineRule="auto"/>
              <w:ind w:left="257"/>
            </w:pPr>
            <w:r>
              <w:t>具</w:t>
            </w:r>
          </w:p>
        </w:tc>
        <w:tc>
          <w:tcPr>
            <w:tcW w:w="1249" w:type="dxa"/>
            <w:vAlign w:val="top"/>
          </w:tcPr>
          <w:p>
            <w:pPr>
              <w:pStyle w:val="6"/>
              <w:spacing w:before="64" w:line="240" w:lineRule="auto"/>
              <w:ind w:left="194" w:right="10" w:hanging="172"/>
            </w:pPr>
            <w:r>
              <w:rPr>
                <w:spacing w:val="-22"/>
              </w:rPr>
              <w:t>成</w:t>
            </w:r>
            <w:r>
              <w:rPr>
                <w:spacing w:val="-21"/>
              </w:rPr>
              <w:t>人</w:t>
            </w:r>
            <w:r>
              <w:rPr>
                <w:spacing w:val="-46"/>
              </w:rPr>
              <w:t xml:space="preserve"> </w:t>
            </w:r>
            <w:r>
              <w:rPr>
                <w:rFonts w:ascii="Times New Roman" w:hAnsi="Times New Roman" w:eastAsia="Times New Roman" w:cs="Times New Roman"/>
                <w:spacing w:val="-21"/>
              </w:rPr>
              <w:t>3</w:t>
            </w:r>
            <w:r>
              <w:rPr>
                <w:rFonts w:ascii="Times New Roman" w:hAnsi="Times New Roman" w:eastAsia="Times New Roman" w:cs="Times New Roman"/>
                <w:spacing w:val="7"/>
              </w:rPr>
              <w:t xml:space="preserve"> </w:t>
            </w:r>
            <w:r>
              <w:rPr>
                <w:spacing w:val="-21"/>
              </w:rPr>
              <w:t>年，</w:t>
            </w:r>
            <w:r>
              <w:rPr>
                <w:spacing w:val="-20"/>
              </w:rPr>
              <w:t>儿</w:t>
            </w:r>
            <w:r>
              <w:t xml:space="preserve"> </w:t>
            </w:r>
            <w:r>
              <w:rPr>
                <w:spacing w:val="-11"/>
              </w:rPr>
              <w:t>童</w:t>
            </w:r>
            <w:r>
              <w:rPr>
                <w:spacing w:val="-32"/>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7"/>
              </w:rPr>
              <w:t xml:space="preserve"> </w:t>
            </w:r>
            <w:r>
              <w:rPr>
                <w:spacing w:val="-11"/>
              </w:rPr>
              <w:t>年。</w:t>
            </w:r>
          </w:p>
        </w:tc>
        <w:tc>
          <w:tcPr>
            <w:tcW w:w="1137" w:type="dxa"/>
            <w:vAlign w:val="top"/>
          </w:tcPr>
          <w:p>
            <w:pPr>
              <w:spacing w:before="244" w:line="240" w:lineRule="auto"/>
              <w:ind w:left="360"/>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8000</w:t>
            </w:r>
          </w:p>
        </w:tc>
        <w:tc>
          <w:tcPr>
            <w:tcW w:w="3432" w:type="dxa"/>
            <w:vAlign w:val="top"/>
          </w:tcPr>
          <w:p>
            <w:pPr>
              <w:pStyle w:val="6"/>
              <w:spacing w:before="206" w:line="240" w:lineRule="auto"/>
              <w:ind w:left="26"/>
            </w:pPr>
            <w:r>
              <w:rPr>
                <w:spacing w:val="-3"/>
              </w:rPr>
              <w:t>弥补外观缺损或代偿功能。</w:t>
            </w:r>
          </w:p>
        </w:tc>
        <w:tc>
          <w:tcPr>
            <w:tcW w:w="3568" w:type="dxa"/>
            <w:vAlign w:val="top"/>
          </w:tcPr>
          <w:p>
            <w:pPr>
              <w:pStyle w:val="6"/>
              <w:spacing w:before="207" w:line="240" w:lineRule="auto"/>
              <w:ind w:left="24"/>
            </w:pPr>
            <w:r>
              <w:rPr>
                <w:spacing w:val="-4"/>
              </w:rPr>
              <w:t>上臂截肢者。</w:t>
            </w:r>
          </w:p>
        </w:tc>
        <w:tc>
          <w:tcPr>
            <w:tcW w:w="571" w:type="dxa"/>
            <w:vAlign w:val="top"/>
          </w:tcPr>
          <w:p>
            <w:pPr>
              <w:pStyle w:val="6"/>
              <w:spacing w:before="62"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574" w:type="dxa"/>
            <w:vAlign w:val="top"/>
          </w:tcPr>
          <w:p>
            <w:pPr>
              <w:spacing w:before="243" w:line="240" w:lineRule="auto"/>
              <w:ind w:left="184"/>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35</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tcBorders>
            <w:vAlign w:val="top"/>
          </w:tcPr>
          <w:p>
            <w:pPr>
              <w:spacing w:line="240" w:lineRule="auto"/>
              <w:rPr>
                <w:rFonts w:ascii="Arial"/>
                <w:sz w:val="21"/>
              </w:rPr>
            </w:pPr>
          </w:p>
        </w:tc>
        <w:tc>
          <w:tcPr>
            <w:tcW w:w="1432" w:type="dxa"/>
            <w:vAlign w:val="top"/>
          </w:tcPr>
          <w:p>
            <w:pPr>
              <w:pStyle w:val="6"/>
              <w:spacing w:before="206" w:line="240" w:lineRule="auto"/>
              <w:ind w:left="285"/>
            </w:pPr>
            <w:r>
              <w:rPr>
                <w:spacing w:val="-3"/>
              </w:rPr>
              <w:t>肩部假肢</w:t>
            </w:r>
          </w:p>
        </w:tc>
        <w:tc>
          <w:tcPr>
            <w:tcW w:w="712" w:type="dxa"/>
            <w:vAlign w:val="top"/>
          </w:tcPr>
          <w:p>
            <w:pPr>
              <w:pStyle w:val="6"/>
              <w:spacing w:before="205" w:line="240" w:lineRule="auto"/>
              <w:ind w:left="257"/>
            </w:pPr>
            <w:r>
              <w:t>具</w:t>
            </w:r>
          </w:p>
        </w:tc>
        <w:tc>
          <w:tcPr>
            <w:tcW w:w="1249" w:type="dxa"/>
            <w:vAlign w:val="top"/>
          </w:tcPr>
          <w:p>
            <w:pPr>
              <w:pStyle w:val="6"/>
              <w:spacing w:before="64" w:line="240" w:lineRule="auto"/>
              <w:ind w:left="194" w:right="10" w:hanging="172"/>
            </w:pPr>
            <w:r>
              <w:rPr>
                <w:spacing w:val="-22"/>
              </w:rPr>
              <w:t>成</w:t>
            </w:r>
            <w:r>
              <w:rPr>
                <w:spacing w:val="-21"/>
              </w:rPr>
              <w:t>人</w:t>
            </w:r>
            <w:r>
              <w:rPr>
                <w:spacing w:val="-46"/>
              </w:rPr>
              <w:t xml:space="preserve"> </w:t>
            </w:r>
            <w:r>
              <w:rPr>
                <w:rFonts w:ascii="Times New Roman" w:hAnsi="Times New Roman" w:eastAsia="Times New Roman" w:cs="Times New Roman"/>
                <w:spacing w:val="-21"/>
              </w:rPr>
              <w:t>3</w:t>
            </w:r>
            <w:r>
              <w:rPr>
                <w:rFonts w:ascii="Times New Roman" w:hAnsi="Times New Roman" w:eastAsia="Times New Roman" w:cs="Times New Roman"/>
                <w:spacing w:val="7"/>
              </w:rPr>
              <w:t xml:space="preserve"> </w:t>
            </w:r>
            <w:r>
              <w:rPr>
                <w:spacing w:val="-21"/>
              </w:rPr>
              <w:t>年，</w:t>
            </w:r>
            <w:r>
              <w:rPr>
                <w:spacing w:val="-20"/>
              </w:rPr>
              <w:t>儿</w:t>
            </w:r>
            <w:r>
              <w:t xml:space="preserve"> </w:t>
            </w:r>
            <w:r>
              <w:rPr>
                <w:spacing w:val="-11"/>
              </w:rPr>
              <w:t>童</w:t>
            </w:r>
            <w:r>
              <w:rPr>
                <w:spacing w:val="-32"/>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7"/>
              </w:rPr>
              <w:t xml:space="preserve"> </w:t>
            </w:r>
            <w:r>
              <w:rPr>
                <w:spacing w:val="-11"/>
              </w:rPr>
              <w:t>年。</w:t>
            </w:r>
          </w:p>
        </w:tc>
        <w:tc>
          <w:tcPr>
            <w:tcW w:w="1137" w:type="dxa"/>
            <w:vAlign w:val="top"/>
          </w:tcPr>
          <w:p>
            <w:pPr>
              <w:spacing w:before="243" w:line="240" w:lineRule="auto"/>
              <w:ind w:left="320"/>
              <w:rPr>
                <w:rFonts w:ascii="Times New Roman" w:hAnsi="Times New Roman" w:eastAsia="Times New Roman" w:cs="Times New Roman"/>
                <w:sz w:val="22"/>
                <w:szCs w:val="22"/>
              </w:rPr>
            </w:pPr>
            <w:r>
              <w:rPr>
                <w:rFonts w:ascii="Times New Roman" w:hAnsi="Times New Roman" w:eastAsia="Times New Roman" w:cs="Times New Roman"/>
                <w:spacing w:val="-6"/>
                <w:sz w:val="22"/>
                <w:szCs w:val="22"/>
              </w:rPr>
              <w:t>10000</w:t>
            </w:r>
          </w:p>
        </w:tc>
        <w:tc>
          <w:tcPr>
            <w:tcW w:w="3432" w:type="dxa"/>
            <w:vAlign w:val="top"/>
          </w:tcPr>
          <w:p>
            <w:pPr>
              <w:pStyle w:val="6"/>
              <w:spacing w:before="205" w:line="240" w:lineRule="auto"/>
              <w:ind w:left="26"/>
            </w:pPr>
            <w:r>
              <w:rPr>
                <w:spacing w:val="-3"/>
              </w:rPr>
              <w:t>弥补外观缺损或代偿功能。</w:t>
            </w:r>
          </w:p>
        </w:tc>
        <w:tc>
          <w:tcPr>
            <w:tcW w:w="3568" w:type="dxa"/>
            <w:vAlign w:val="top"/>
          </w:tcPr>
          <w:p>
            <w:pPr>
              <w:pStyle w:val="6"/>
              <w:spacing w:before="206" w:line="240" w:lineRule="auto"/>
              <w:ind w:left="22"/>
            </w:pPr>
            <w:r>
              <w:rPr>
                <w:spacing w:val="-3"/>
              </w:rPr>
              <w:t>肩离断或上臂残肢过短的截肢者。</w:t>
            </w:r>
          </w:p>
        </w:tc>
        <w:tc>
          <w:tcPr>
            <w:tcW w:w="571" w:type="dxa"/>
            <w:vAlign w:val="top"/>
          </w:tcPr>
          <w:p>
            <w:pPr>
              <w:pStyle w:val="6"/>
              <w:spacing w:before="61"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574" w:type="dxa"/>
            <w:vAlign w:val="top"/>
          </w:tcPr>
          <w:p>
            <w:pPr>
              <w:spacing w:line="240" w:lineRule="auto"/>
              <w:rPr>
                <w:rFonts w:ascii="Arial"/>
                <w:sz w:val="21"/>
              </w:rPr>
            </w:pPr>
          </w:p>
          <w:p>
            <w:pPr>
              <w:spacing w:before="64" w:line="240" w:lineRule="auto"/>
              <w:ind w:left="184"/>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36</w:t>
            </w:r>
          </w:p>
        </w:tc>
        <w:tc>
          <w:tcPr>
            <w:tcW w:w="1039" w:type="dxa"/>
            <w:vMerge w:val="continue"/>
            <w:tcBorders>
              <w:top w:val="nil"/>
              <w:bottom w:val="nil"/>
            </w:tcBorders>
            <w:vAlign w:val="top"/>
          </w:tcPr>
          <w:p>
            <w:pPr>
              <w:spacing w:line="240" w:lineRule="auto"/>
              <w:rPr>
                <w:rFonts w:ascii="Arial"/>
                <w:sz w:val="21"/>
              </w:rPr>
            </w:pPr>
          </w:p>
        </w:tc>
        <w:tc>
          <w:tcPr>
            <w:tcW w:w="918" w:type="dxa"/>
            <w:vMerge w:val="restart"/>
            <w:tcBorders>
              <w:bottom w:val="nil"/>
            </w:tcBorders>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6"/>
              <w:spacing w:before="72" w:line="240" w:lineRule="auto"/>
              <w:ind w:left="135"/>
            </w:pPr>
            <w:r>
              <w:rPr>
                <w:spacing w:val="-4"/>
              </w:rPr>
              <w:t>矫形器</w:t>
            </w:r>
          </w:p>
        </w:tc>
        <w:tc>
          <w:tcPr>
            <w:tcW w:w="1432" w:type="dxa"/>
            <w:vAlign w:val="top"/>
          </w:tcPr>
          <w:p>
            <w:pPr>
              <w:spacing w:line="240" w:lineRule="auto"/>
              <w:rPr>
                <w:rFonts w:ascii="Arial"/>
                <w:sz w:val="21"/>
              </w:rPr>
            </w:pPr>
          </w:p>
          <w:p>
            <w:pPr>
              <w:pStyle w:val="6"/>
              <w:spacing w:before="71" w:line="240" w:lineRule="auto"/>
              <w:ind w:left="289"/>
            </w:pPr>
            <w:r>
              <w:rPr>
                <w:spacing w:val="-4"/>
              </w:rPr>
              <w:t>足矫形器</w:t>
            </w:r>
          </w:p>
        </w:tc>
        <w:tc>
          <w:tcPr>
            <w:tcW w:w="712" w:type="dxa"/>
            <w:vAlign w:val="top"/>
          </w:tcPr>
          <w:p>
            <w:pPr>
              <w:spacing w:line="240" w:lineRule="auto"/>
              <w:rPr>
                <w:rFonts w:ascii="Arial"/>
                <w:sz w:val="21"/>
              </w:rPr>
            </w:pPr>
          </w:p>
          <w:p>
            <w:pPr>
              <w:pStyle w:val="6"/>
              <w:spacing w:before="71" w:line="240" w:lineRule="auto"/>
              <w:ind w:left="257"/>
            </w:pPr>
            <w:r>
              <w:t>具</w:t>
            </w:r>
          </w:p>
        </w:tc>
        <w:tc>
          <w:tcPr>
            <w:tcW w:w="1249" w:type="dxa"/>
            <w:vAlign w:val="top"/>
          </w:tcPr>
          <w:p>
            <w:pPr>
              <w:spacing w:line="240" w:lineRule="auto"/>
              <w:rPr>
                <w:rFonts w:ascii="Arial"/>
                <w:sz w:val="21"/>
              </w:rPr>
            </w:pPr>
          </w:p>
          <w:p>
            <w:pPr>
              <w:pStyle w:val="6"/>
              <w:spacing w:before="72" w:line="240" w:lineRule="auto"/>
              <w:ind w:left="194" w:right="10" w:hanging="172"/>
            </w:pPr>
            <w:r>
              <w:rPr>
                <w:spacing w:val="-22"/>
              </w:rPr>
              <w:t>成</w:t>
            </w:r>
            <w:r>
              <w:rPr>
                <w:spacing w:val="-21"/>
              </w:rPr>
              <w:t>人</w:t>
            </w:r>
            <w:r>
              <w:rPr>
                <w:spacing w:val="-46"/>
              </w:rPr>
              <w:t xml:space="preserve"> </w:t>
            </w:r>
            <w:r>
              <w:rPr>
                <w:rFonts w:ascii="Times New Roman" w:hAnsi="Times New Roman" w:eastAsia="Times New Roman" w:cs="Times New Roman"/>
                <w:spacing w:val="-21"/>
              </w:rPr>
              <w:t>3</w:t>
            </w:r>
            <w:r>
              <w:rPr>
                <w:rFonts w:ascii="Times New Roman" w:hAnsi="Times New Roman" w:eastAsia="Times New Roman" w:cs="Times New Roman"/>
                <w:spacing w:val="7"/>
              </w:rPr>
              <w:t xml:space="preserve"> </w:t>
            </w:r>
            <w:r>
              <w:rPr>
                <w:spacing w:val="-21"/>
              </w:rPr>
              <w:t>年，</w:t>
            </w:r>
            <w:r>
              <w:rPr>
                <w:spacing w:val="-20"/>
              </w:rPr>
              <w:t>儿</w:t>
            </w:r>
            <w:r>
              <w:t xml:space="preserve"> </w:t>
            </w:r>
            <w:r>
              <w:rPr>
                <w:spacing w:val="-11"/>
              </w:rPr>
              <w:t>童</w:t>
            </w:r>
            <w:r>
              <w:rPr>
                <w:spacing w:val="-32"/>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7"/>
              </w:rPr>
              <w:t xml:space="preserve"> </w:t>
            </w:r>
            <w:r>
              <w:rPr>
                <w:spacing w:val="-11"/>
              </w:rPr>
              <w:t>年。</w:t>
            </w:r>
          </w:p>
        </w:tc>
        <w:tc>
          <w:tcPr>
            <w:tcW w:w="1137" w:type="dxa"/>
            <w:vAlign w:val="top"/>
          </w:tcPr>
          <w:p>
            <w:pPr>
              <w:spacing w:line="240" w:lineRule="auto"/>
              <w:rPr>
                <w:rFonts w:ascii="Arial"/>
                <w:sz w:val="21"/>
              </w:rPr>
            </w:pPr>
          </w:p>
          <w:p>
            <w:pPr>
              <w:spacing w:before="64" w:line="240" w:lineRule="auto"/>
              <w:ind w:left="405"/>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400</w:t>
            </w:r>
          </w:p>
        </w:tc>
        <w:tc>
          <w:tcPr>
            <w:tcW w:w="3432" w:type="dxa"/>
            <w:vAlign w:val="top"/>
          </w:tcPr>
          <w:p>
            <w:pPr>
              <w:spacing w:line="240" w:lineRule="auto"/>
              <w:rPr>
                <w:rFonts w:ascii="Arial"/>
                <w:sz w:val="21"/>
              </w:rPr>
            </w:pPr>
          </w:p>
          <w:p>
            <w:pPr>
              <w:pStyle w:val="6"/>
              <w:spacing w:before="72" w:line="240" w:lineRule="auto"/>
              <w:ind w:left="21" w:right="7" w:firstLine="1"/>
            </w:pPr>
            <w:r>
              <w:rPr>
                <w:spacing w:val="-8"/>
              </w:rPr>
              <w:t>取型定制，用皮革、塑料及金属材料</w:t>
            </w:r>
            <w:r>
              <w:rPr>
                <w:spacing w:val="3"/>
              </w:rPr>
              <w:t xml:space="preserve"> </w:t>
            </w:r>
            <w:r>
              <w:rPr>
                <w:spacing w:val="-3"/>
              </w:rPr>
              <w:t>制作，用于改善足部功能。</w:t>
            </w:r>
          </w:p>
        </w:tc>
        <w:tc>
          <w:tcPr>
            <w:tcW w:w="3568" w:type="dxa"/>
            <w:vAlign w:val="top"/>
          </w:tcPr>
          <w:p>
            <w:pPr>
              <w:pStyle w:val="6"/>
              <w:spacing w:before="48" w:line="240" w:lineRule="auto"/>
              <w:ind w:left="22" w:right="59" w:firstLine="1"/>
              <w:jc w:val="both"/>
            </w:pPr>
            <w:r>
              <w:rPr>
                <w:spacing w:val="-3"/>
              </w:rPr>
              <w:t>扁平足、高弓足、内外翻足、糖尿病</w:t>
            </w:r>
            <w:r>
              <w:rPr>
                <w:spacing w:val="6"/>
              </w:rPr>
              <w:t xml:space="preserve"> </w:t>
            </w:r>
            <w:r>
              <w:rPr>
                <w:spacing w:val="-3"/>
              </w:rPr>
              <w:t>足、足弓部扭伤受压迫，胫骨后肌腱</w:t>
            </w:r>
            <w:r>
              <w:rPr>
                <w:spacing w:val="8"/>
              </w:rPr>
              <w:t xml:space="preserve"> </w:t>
            </w:r>
            <w:r>
              <w:rPr>
                <w:spacing w:val="-3"/>
              </w:rPr>
              <w:t>疼痛及前脚底疼痛等，经评估适合装</w:t>
            </w:r>
            <w:r>
              <w:rPr>
                <w:spacing w:val="8"/>
              </w:rPr>
              <w:t xml:space="preserve"> </w:t>
            </w:r>
            <w:r>
              <w:rPr>
                <w:spacing w:val="-3"/>
              </w:rPr>
              <w:t>配的足部功能障碍的残疾人。</w:t>
            </w:r>
          </w:p>
        </w:tc>
        <w:tc>
          <w:tcPr>
            <w:tcW w:w="571" w:type="dxa"/>
            <w:vAlign w:val="top"/>
          </w:tcPr>
          <w:p>
            <w:pPr>
              <w:pStyle w:val="6"/>
              <w:spacing w:before="62"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574" w:type="dxa"/>
            <w:vAlign w:val="top"/>
          </w:tcPr>
          <w:p>
            <w:pPr>
              <w:spacing w:line="240" w:lineRule="auto"/>
              <w:rPr>
                <w:rFonts w:ascii="Arial"/>
                <w:sz w:val="21"/>
              </w:rPr>
            </w:pPr>
          </w:p>
          <w:p>
            <w:pPr>
              <w:spacing w:before="63" w:line="240" w:lineRule="auto"/>
              <w:ind w:left="184"/>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37</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spacing w:line="240" w:lineRule="auto"/>
              <w:rPr>
                <w:rFonts w:ascii="Arial"/>
                <w:sz w:val="21"/>
              </w:rPr>
            </w:pPr>
          </w:p>
          <w:p>
            <w:pPr>
              <w:pStyle w:val="6"/>
              <w:spacing w:before="72" w:line="240" w:lineRule="auto"/>
              <w:ind w:left="393"/>
            </w:pPr>
            <w:r>
              <w:rPr>
                <w:spacing w:val="-4"/>
              </w:rPr>
              <w:t>矫形鞋</w:t>
            </w:r>
          </w:p>
        </w:tc>
        <w:tc>
          <w:tcPr>
            <w:tcW w:w="712" w:type="dxa"/>
            <w:vAlign w:val="top"/>
          </w:tcPr>
          <w:p>
            <w:pPr>
              <w:spacing w:line="240" w:lineRule="auto"/>
              <w:rPr>
                <w:rFonts w:ascii="Arial"/>
                <w:sz w:val="21"/>
              </w:rPr>
            </w:pPr>
          </w:p>
          <w:p>
            <w:pPr>
              <w:pStyle w:val="6"/>
              <w:spacing w:before="72" w:line="240" w:lineRule="auto"/>
              <w:ind w:left="257"/>
            </w:pPr>
            <w:r>
              <w:t>具</w:t>
            </w:r>
          </w:p>
        </w:tc>
        <w:tc>
          <w:tcPr>
            <w:tcW w:w="1249" w:type="dxa"/>
            <w:vAlign w:val="top"/>
          </w:tcPr>
          <w:p>
            <w:pPr>
              <w:spacing w:line="240" w:lineRule="auto"/>
              <w:rPr>
                <w:rFonts w:ascii="Arial"/>
                <w:sz w:val="21"/>
              </w:rPr>
            </w:pPr>
          </w:p>
          <w:p>
            <w:pPr>
              <w:pStyle w:val="6"/>
              <w:spacing w:before="72" w:line="240" w:lineRule="auto"/>
              <w:ind w:left="194" w:right="10" w:hanging="172"/>
            </w:pPr>
            <w:r>
              <w:rPr>
                <w:spacing w:val="-22"/>
              </w:rPr>
              <w:t>成</w:t>
            </w:r>
            <w:r>
              <w:rPr>
                <w:spacing w:val="-21"/>
              </w:rPr>
              <w:t>人</w:t>
            </w:r>
            <w:r>
              <w:rPr>
                <w:spacing w:val="-46"/>
              </w:rPr>
              <w:t xml:space="preserve"> </w:t>
            </w:r>
            <w:r>
              <w:rPr>
                <w:rFonts w:ascii="Times New Roman" w:hAnsi="Times New Roman" w:eastAsia="Times New Roman" w:cs="Times New Roman"/>
                <w:spacing w:val="-21"/>
              </w:rPr>
              <w:t>3</w:t>
            </w:r>
            <w:r>
              <w:rPr>
                <w:rFonts w:ascii="Times New Roman" w:hAnsi="Times New Roman" w:eastAsia="Times New Roman" w:cs="Times New Roman"/>
                <w:spacing w:val="7"/>
              </w:rPr>
              <w:t xml:space="preserve"> </w:t>
            </w:r>
            <w:r>
              <w:rPr>
                <w:spacing w:val="-21"/>
              </w:rPr>
              <w:t>年，</w:t>
            </w:r>
            <w:r>
              <w:rPr>
                <w:spacing w:val="-20"/>
              </w:rPr>
              <w:t>儿</w:t>
            </w:r>
            <w:r>
              <w:t xml:space="preserve"> </w:t>
            </w:r>
            <w:r>
              <w:rPr>
                <w:spacing w:val="-11"/>
              </w:rPr>
              <w:t>童</w:t>
            </w:r>
            <w:r>
              <w:rPr>
                <w:spacing w:val="-32"/>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7"/>
              </w:rPr>
              <w:t xml:space="preserve"> </w:t>
            </w:r>
            <w:r>
              <w:rPr>
                <w:spacing w:val="-11"/>
              </w:rPr>
              <w:t>年。</w:t>
            </w:r>
          </w:p>
        </w:tc>
        <w:tc>
          <w:tcPr>
            <w:tcW w:w="1137" w:type="dxa"/>
            <w:vAlign w:val="top"/>
          </w:tcPr>
          <w:p>
            <w:pPr>
              <w:spacing w:line="240" w:lineRule="auto"/>
              <w:rPr>
                <w:rFonts w:ascii="Arial"/>
                <w:sz w:val="21"/>
              </w:rPr>
            </w:pPr>
          </w:p>
          <w:p>
            <w:pPr>
              <w:spacing w:before="63" w:line="240" w:lineRule="auto"/>
              <w:ind w:left="415"/>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800</w:t>
            </w:r>
          </w:p>
        </w:tc>
        <w:tc>
          <w:tcPr>
            <w:tcW w:w="3432" w:type="dxa"/>
            <w:vAlign w:val="top"/>
          </w:tcPr>
          <w:p>
            <w:pPr>
              <w:pStyle w:val="6"/>
              <w:spacing w:before="49" w:line="240" w:lineRule="auto"/>
              <w:ind w:left="20" w:right="7"/>
            </w:pPr>
            <w:r>
              <w:rPr>
                <w:spacing w:val="-8"/>
              </w:rPr>
              <w:t>通过专业评估测量，专业设备取型定</w:t>
            </w:r>
            <w:r>
              <w:rPr>
                <w:spacing w:val="6"/>
              </w:rPr>
              <w:t xml:space="preserve"> </w:t>
            </w:r>
            <w:r>
              <w:rPr>
                <w:spacing w:val="-8"/>
              </w:rPr>
              <w:t>制，根据足部功能需要选择鞋型尺码</w:t>
            </w:r>
            <w:r>
              <w:rPr>
                <w:spacing w:val="3"/>
              </w:rPr>
              <w:t xml:space="preserve"> </w:t>
            </w:r>
            <w:r>
              <w:rPr>
                <w:spacing w:val="-3"/>
              </w:rPr>
              <w:t>和材料，用于足部畸形改善足部功</w:t>
            </w:r>
            <w:r>
              <w:rPr>
                <w:spacing w:val="2"/>
              </w:rPr>
              <w:t xml:space="preserve">  </w:t>
            </w:r>
            <w:r>
              <w:rPr>
                <w:spacing w:val="-5"/>
              </w:rPr>
              <w:t>能。</w:t>
            </w:r>
          </w:p>
        </w:tc>
        <w:tc>
          <w:tcPr>
            <w:tcW w:w="3568" w:type="dxa"/>
            <w:vAlign w:val="top"/>
          </w:tcPr>
          <w:p>
            <w:pPr>
              <w:spacing w:line="240" w:lineRule="auto"/>
              <w:rPr>
                <w:rFonts w:ascii="Arial"/>
                <w:sz w:val="21"/>
              </w:rPr>
            </w:pPr>
          </w:p>
          <w:p>
            <w:pPr>
              <w:pStyle w:val="6"/>
              <w:spacing w:before="72" w:line="240" w:lineRule="auto"/>
              <w:ind w:left="21" w:right="59" w:firstLine="2"/>
            </w:pPr>
            <w:r>
              <w:rPr>
                <w:spacing w:val="-3"/>
              </w:rPr>
              <w:t>经评估适合装配的足部功能障碍的残</w:t>
            </w:r>
            <w:r>
              <w:rPr>
                <w:spacing w:val="6"/>
              </w:rPr>
              <w:t xml:space="preserve"> </w:t>
            </w:r>
            <w:r>
              <w:rPr>
                <w:spacing w:val="-3"/>
              </w:rPr>
              <w:t>疾人。</w:t>
            </w:r>
          </w:p>
        </w:tc>
        <w:tc>
          <w:tcPr>
            <w:tcW w:w="571" w:type="dxa"/>
            <w:vAlign w:val="top"/>
          </w:tcPr>
          <w:p>
            <w:pPr>
              <w:pStyle w:val="6"/>
              <w:spacing w:before="63"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74" w:type="dxa"/>
            <w:vAlign w:val="top"/>
          </w:tcPr>
          <w:p>
            <w:pPr>
              <w:spacing w:before="244" w:line="240" w:lineRule="auto"/>
              <w:ind w:left="184"/>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38</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pStyle w:val="6"/>
              <w:spacing w:before="208" w:line="240" w:lineRule="auto"/>
              <w:ind w:left="174"/>
            </w:pPr>
            <w:r>
              <w:rPr>
                <w:spacing w:val="-3"/>
              </w:rPr>
              <w:t>腕手矫形器</w:t>
            </w:r>
          </w:p>
        </w:tc>
        <w:tc>
          <w:tcPr>
            <w:tcW w:w="712" w:type="dxa"/>
            <w:vAlign w:val="top"/>
          </w:tcPr>
          <w:p>
            <w:pPr>
              <w:pStyle w:val="6"/>
              <w:spacing w:before="207" w:line="240" w:lineRule="auto"/>
              <w:ind w:left="257"/>
            </w:pPr>
            <w:r>
              <w:t>具</w:t>
            </w:r>
          </w:p>
        </w:tc>
        <w:tc>
          <w:tcPr>
            <w:tcW w:w="1249" w:type="dxa"/>
            <w:vAlign w:val="top"/>
          </w:tcPr>
          <w:p>
            <w:pPr>
              <w:pStyle w:val="6"/>
              <w:spacing w:before="64" w:line="240" w:lineRule="auto"/>
              <w:ind w:left="194" w:right="10" w:hanging="172"/>
            </w:pPr>
            <w:r>
              <w:rPr>
                <w:spacing w:val="-22"/>
              </w:rPr>
              <w:t>成</w:t>
            </w:r>
            <w:r>
              <w:rPr>
                <w:spacing w:val="-21"/>
              </w:rPr>
              <w:t>人</w:t>
            </w:r>
            <w:r>
              <w:rPr>
                <w:spacing w:val="-46"/>
              </w:rPr>
              <w:t xml:space="preserve"> </w:t>
            </w:r>
            <w:r>
              <w:rPr>
                <w:rFonts w:ascii="Times New Roman" w:hAnsi="Times New Roman" w:eastAsia="Times New Roman" w:cs="Times New Roman"/>
                <w:spacing w:val="-21"/>
              </w:rPr>
              <w:t>3</w:t>
            </w:r>
            <w:r>
              <w:rPr>
                <w:rFonts w:ascii="Times New Roman" w:hAnsi="Times New Roman" w:eastAsia="Times New Roman" w:cs="Times New Roman"/>
                <w:spacing w:val="7"/>
              </w:rPr>
              <w:t xml:space="preserve"> </w:t>
            </w:r>
            <w:r>
              <w:rPr>
                <w:spacing w:val="-21"/>
              </w:rPr>
              <w:t>年，</w:t>
            </w:r>
            <w:r>
              <w:rPr>
                <w:spacing w:val="-20"/>
              </w:rPr>
              <w:t>儿</w:t>
            </w:r>
            <w:r>
              <w:t xml:space="preserve"> </w:t>
            </w:r>
            <w:r>
              <w:rPr>
                <w:spacing w:val="-11"/>
              </w:rPr>
              <w:t>童</w:t>
            </w:r>
            <w:r>
              <w:rPr>
                <w:spacing w:val="-32"/>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7"/>
              </w:rPr>
              <w:t xml:space="preserve"> </w:t>
            </w:r>
            <w:r>
              <w:rPr>
                <w:spacing w:val="-11"/>
              </w:rPr>
              <w:t>年。</w:t>
            </w:r>
          </w:p>
        </w:tc>
        <w:tc>
          <w:tcPr>
            <w:tcW w:w="1137" w:type="dxa"/>
            <w:vAlign w:val="top"/>
          </w:tcPr>
          <w:p>
            <w:pPr>
              <w:spacing w:before="244" w:line="240" w:lineRule="auto"/>
              <w:ind w:left="415"/>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800</w:t>
            </w:r>
          </w:p>
        </w:tc>
        <w:tc>
          <w:tcPr>
            <w:tcW w:w="3432" w:type="dxa"/>
            <w:vAlign w:val="top"/>
          </w:tcPr>
          <w:p>
            <w:pPr>
              <w:pStyle w:val="6"/>
              <w:spacing w:before="64" w:line="240" w:lineRule="auto"/>
              <w:ind w:left="21" w:right="7" w:firstLine="1"/>
            </w:pPr>
            <w:r>
              <w:rPr>
                <w:spacing w:val="-8"/>
              </w:rPr>
              <w:t>取型定制，用皮革、塑料及金属材料</w:t>
            </w:r>
            <w:r>
              <w:rPr>
                <w:spacing w:val="3"/>
              </w:rPr>
              <w:t xml:space="preserve"> </w:t>
            </w:r>
            <w:r>
              <w:rPr>
                <w:spacing w:val="-3"/>
              </w:rPr>
              <w:t>制作，用于改善腕部功能。</w:t>
            </w:r>
          </w:p>
        </w:tc>
        <w:tc>
          <w:tcPr>
            <w:tcW w:w="3568" w:type="dxa"/>
            <w:vAlign w:val="top"/>
          </w:tcPr>
          <w:p>
            <w:pPr>
              <w:pStyle w:val="6"/>
              <w:spacing w:before="64" w:line="240" w:lineRule="auto"/>
              <w:ind w:left="22" w:right="91"/>
            </w:pPr>
            <w:r>
              <w:rPr>
                <w:spacing w:val="-5"/>
              </w:rPr>
              <w:t>手部畸形、掌指关节不能主动伸展、</w:t>
            </w:r>
            <w:r>
              <w:rPr>
                <w:spacing w:val="7"/>
              </w:rPr>
              <w:t xml:space="preserve"> </w:t>
            </w:r>
            <w:r>
              <w:rPr>
                <w:spacing w:val="-3"/>
              </w:rPr>
              <w:t>垂腕等残疾人。</w:t>
            </w:r>
          </w:p>
        </w:tc>
        <w:tc>
          <w:tcPr>
            <w:tcW w:w="571" w:type="dxa"/>
            <w:vAlign w:val="top"/>
          </w:tcPr>
          <w:p>
            <w:pPr>
              <w:pStyle w:val="6"/>
              <w:spacing w:before="61"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74" w:type="dxa"/>
            <w:vAlign w:val="top"/>
          </w:tcPr>
          <w:p>
            <w:pPr>
              <w:spacing w:before="245" w:line="240" w:lineRule="auto"/>
              <w:ind w:left="184"/>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39</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pStyle w:val="6"/>
              <w:spacing w:before="207" w:line="240" w:lineRule="auto"/>
              <w:ind w:left="176"/>
            </w:pPr>
            <w:r>
              <w:rPr>
                <w:spacing w:val="-4"/>
              </w:rPr>
              <w:t>脊柱矫形器</w:t>
            </w:r>
          </w:p>
        </w:tc>
        <w:tc>
          <w:tcPr>
            <w:tcW w:w="712" w:type="dxa"/>
            <w:vAlign w:val="top"/>
          </w:tcPr>
          <w:p>
            <w:pPr>
              <w:pStyle w:val="6"/>
              <w:spacing w:before="206" w:line="240" w:lineRule="auto"/>
              <w:ind w:left="257"/>
            </w:pPr>
            <w:r>
              <w:t>具</w:t>
            </w:r>
          </w:p>
        </w:tc>
        <w:tc>
          <w:tcPr>
            <w:tcW w:w="1249" w:type="dxa"/>
            <w:vAlign w:val="top"/>
          </w:tcPr>
          <w:p>
            <w:pPr>
              <w:pStyle w:val="6"/>
              <w:spacing w:before="66" w:line="240" w:lineRule="auto"/>
              <w:ind w:left="194" w:right="10" w:hanging="172"/>
            </w:pPr>
            <w:r>
              <w:rPr>
                <w:spacing w:val="-22"/>
              </w:rPr>
              <w:t>成</w:t>
            </w:r>
            <w:r>
              <w:rPr>
                <w:spacing w:val="-21"/>
              </w:rPr>
              <w:t>人</w:t>
            </w:r>
            <w:r>
              <w:rPr>
                <w:spacing w:val="-46"/>
              </w:rPr>
              <w:t xml:space="preserve"> </w:t>
            </w:r>
            <w:r>
              <w:rPr>
                <w:rFonts w:ascii="Times New Roman" w:hAnsi="Times New Roman" w:eastAsia="Times New Roman" w:cs="Times New Roman"/>
                <w:spacing w:val="-21"/>
              </w:rPr>
              <w:t>3</w:t>
            </w:r>
            <w:r>
              <w:rPr>
                <w:rFonts w:ascii="Times New Roman" w:hAnsi="Times New Roman" w:eastAsia="Times New Roman" w:cs="Times New Roman"/>
                <w:spacing w:val="7"/>
              </w:rPr>
              <w:t xml:space="preserve"> </w:t>
            </w:r>
            <w:r>
              <w:rPr>
                <w:spacing w:val="-21"/>
              </w:rPr>
              <w:t>年，</w:t>
            </w:r>
            <w:r>
              <w:rPr>
                <w:spacing w:val="-20"/>
              </w:rPr>
              <w:t>儿</w:t>
            </w:r>
            <w:r>
              <w:t xml:space="preserve"> </w:t>
            </w:r>
            <w:r>
              <w:rPr>
                <w:spacing w:val="-11"/>
              </w:rPr>
              <w:t>童</w:t>
            </w:r>
            <w:r>
              <w:rPr>
                <w:spacing w:val="-32"/>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7"/>
              </w:rPr>
              <w:t xml:space="preserve"> </w:t>
            </w:r>
            <w:r>
              <w:rPr>
                <w:spacing w:val="-11"/>
              </w:rPr>
              <w:t>年。</w:t>
            </w:r>
          </w:p>
        </w:tc>
        <w:tc>
          <w:tcPr>
            <w:tcW w:w="1137" w:type="dxa"/>
            <w:vAlign w:val="top"/>
          </w:tcPr>
          <w:p>
            <w:pPr>
              <w:spacing w:before="245" w:line="240" w:lineRule="auto"/>
              <w:ind w:left="35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2000</w:t>
            </w:r>
          </w:p>
        </w:tc>
        <w:tc>
          <w:tcPr>
            <w:tcW w:w="3432" w:type="dxa"/>
            <w:vAlign w:val="top"/>
          </w:tcPr>
          <w:p>
            <w:pPr>
              <w:pStyle w:val="6"/>
              <w:spacing w:before="66" w:line="240" w:lineRule="auto"/>
              <w:ind w:left="38" w:hanging="17"/>
            </w:pPr>
            <w:r>
              <w:rPr>
                <w:spacing w:val="-8"/>
              </w:rPr>
              <w:t>起到控制或矫正脊柱侧弯，起支撑、</w:t>
            </w:r>
            <w:r>
              <w:rPr>
                <w:spacing w:val="12"/>
              </w:rPr>
              <w:t xml:space="preserve"> </w:t>
            </w:r>
            <w:r>
              <w:rPr>
                <w:spacing w:val="-7"/>
              </w:rPr>
              <w:t>固定、减荷、保护、矫正作用。</w:t>
            </w:r>
          </w:p>
        </w:tc>
        <w:tc>
          <w:tcPr>
            <w:tcW w:w="3568" w:type="dxa"/>
            <w:vAlign w:val="top"/>
          </w:tcPr>
          <w:p>
            <w:pPr>
              <w:pStyle w:val="6"/>
              <w:spacing w:before="207" w:line="240" w:lineRule="auto"/>
              <w:ind w:left="23"/>
            </w:pPr>
            <w:r>
              <w:rPr>
                <w:spacing w:val="-3"/>
              </w:rPr>
              <w:t>脊柱损伤或变形的残疾人。</w:t>
            </w:r>
          </w:p>
        </w:tc>
        <w:tc>
          <w:tcPr>
            <w:tcW w:w="571" w:type="dxa"/>
            <w:vAlign w:val="top"/>
          </w:tcPr>
          <w:p>
            <w:pPr>
              <w:pStyle w:val="6"/>
              <w:spacing w:before="63"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74" w:type="dxa"/>
            <w:vAlign w:val="top"/>
          </w:tcPr>
          <w:p>
            <w:pPr>
              <w:spacing w:before="244" w:line="240" w:lineRule="auto"/>
              <w:ind w:left="17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40</w:t>
            </w:r>
          </w:p>
        </w:tc>
        <w:tc>
          <w:tcPr>
            <w:tcW w:w="1039" w:type="dxa"/>
            <w:vMerge w:val="continue"/>
            <w:tcBorders>
              <w:top w:val="nil"/>
            </w:tcBorders>
            <w:vAlign w:val="top"/>
          </w:tcPr>
          <w:p>
            <w:pPr>
              <w:spacing w:line="240" w:lineRule="auto"/>
              <w:rPr>
                <w:rFonts w:ascii="Arial"/>
                <w:sz w:val="21"/>
              </w:rPr>
            </w:pPr>
          </w:p>
        </w:tc>
        <w:tc>
          <w:tcPr>
            <w:tcW w:w="918" w:type="dxa"/>
            <w:vMerge w:val="continue"/>
            <w:tcBorders>
              <w:top w:val="nil"/>
            </w:tcBorders>
            <w:vAlign w:val="top"/>
          </w:tcPr>
          <w:p>
            <w:pPr>
              <w:spacing w:line="240" w:lineRule="auto"/>
              <w:rPr>
                <w:rFonts w:ascii="Arial"/>
                <w:sz w:val="21"/>
              </w:rPr>
            </w:pPr>
          </w:p>
        </w:tc>
        <w:tc>
          <w:tcPr>
            <w:tcW w:w="1432" w:type="dxa"/>
            <w:vAlign w:val="top"/>
          </w:tcPr>
          <w:p>
            <w:pPr>
              <w:pStyle w:val="6"/>
              <w:spacing w:before="209" w:line="240" w:lineRule="auto"/>
              <w:ind w:left="178"/>
            </w:pPr>
            <w:r>
              <w:rPr>
                <w:spacing w:val="-4"/>
              </w:rPr>
              <w:t>踝足矫形器</w:t>
            </w:r>
          </w:p>
        </w:tc>
        <w:tc>
          <w:tcPr>
            <w:tcW w:w="712" w:type="dxa"/>
            <w:vAlign w:val="top"/>
          </w:tcPr>
          <w:p>
            <w:pPr>
              <w:pStyle w:val="6"/>
              <w:spacing w:before="208" w:line="240" w:lineRule="auto"/>
              <w:ind w:left="257"/>
            </w:pPr>
            <w:r>
              <w:t>具</w:t>
            </w:r>
          </w:p>
        </w:tc>
        <w:tc>
          <w:tcPr>
            <w:tcW w:w="1249" w:type="dxa"/>
            <w:vAlign w:val="top"/>
          </w:tcPr>
          <w:p>
            <w:pPr>
              <w:pStyle w:val="6"/>
              <w:spacing w:before="63" w:line="240" w:lineRule="auto"/>
              <w:ind w:left="194" w:right="10" w:hanging="172"/>
            </w:pPr>
            <w:r>
              <w:rPr>
                <w:spacing w:val="-22"/>
              </w:rPr>
              <w:t>成</w:t>
            </w:r>
            <w:r>
              <w:rPr>
                <w:spacing w:val="-21"/>
              </w:rPr>
              <w:t>人</w:t>
            </w:r>
            <w:r>
              <w:rPr>
                <w:spacing w:val="-46"/>
              </w:rPr>
              <w:t xml:space="preserve"> </w:t>
            </w:r>
            <w:r>
              <w:rPr>
                <w:rFonts w:ascii="Times New Roman" w:hAnsi="Times New Roman" w:eastAsia="Times New Roman" w:cs="Times New Roman"/>
                <w:spacing w:val="-21"/>
              </w:rPr>
              <w:t>3</w:t>
            </w:r>
            <w:r>
              <w:rPr>
                <w:rFonts w:ascii="Times New Roman" w:hAnsi="Times New Roman" w:eastAsia="Times New Roman" w:cs="Times New Roman"/>
                <w:spacing w:val="7"/>
              </w:rPr>
              <w:t xml:space="preserve"> </w:t>
            </w:r>
            <w:r>
              <w:rPr>
                <w:spacing w:val="-21"/>
              </w:rPr>
              <w:t>年，</w:t>
            </w:r>
            <w:r>
              <w:rPr>
                <w:spacing w:val="-20"/>
              </w:rPr>
              <w:t>儿</w:t>
            </w:r>
            <w:r>
              <w:t xml:space="preserve"> </w:t>
            </w:r>
            <w:r>
              <w:rPr>
                <w:spacing w:val="-11"/>
              </w:rPr>
              <w:t>童</w:t>
            </w:r>
            <w:r>
              <w:rPr>
                <w:spacing w:val="-32"/>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7"/>
              </w:rPr>
              <w:t xml:space="preserve"> </w:t>
            </w:r>
            <w:r>
              <w:rPr>
                <w:spacing w:val="-11"/>
              </w:rPr>
              <w:t>年。</w:t>
            </w:r>
          </w:p>
        </w:tc>
        <w:tc>
          <w:tcPr>
            <w:tcW w:w="1137" w:type="dxa"/>
            <w:vAlign w:val="top"/>
          </w:tcPr>
          <w:p>
            <w:pPr>
              <w:spacing w:before="244" w:line="240" w:lineRule="auto"/>
              <w:ind w:left="373"/>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1000</w:t>
            </w:r>
          </w:p>
        </w:tc>
        <w:tc>
          <w:tcPr>
            <w:tcW w:w="3432" w:type="dxa"/>
            <w:vAlign w:val="top"/>
          </w:tcPr>
          <w:p>
            <w:pPr>
              <w:pStyle w:val="6"/>
              <w:spacing w:before="63" w:line="240" w:lineRule="auto"/>
              <w:ind w:left="21" w:firstLine="1"/>
            </w:pPr>
            <w:r>
              <w:rPr>
                <w:spacing w:val="-8"/>
              </w:rPr>
              <w:t>取型定制，固定或限制踝关节活动，</w:t>
            </w:r>
            <w:r>
              <w:rPr>
                <w:spacing w:val="10"/>
              </w:rPr>
              <w:t xml:space="preserve"> </w:t>
            </w:r>
            <w:r>
              <w:rPr>
                <w:spacing w:val="-4"/>
              </w:rPr>
              <w:t>起到稳定和保护踝关节作用。</w:t>
            </w:r>
          </w:p>
        </w:tc>
        <w:tc>
          <w:tcPr>
            <w:tcW w:w="3568" w:type="dxa"/>
            <w:vAlign w:val="top"/>
          </w:tcPr>
          <w:p>
            <w:pPr>
              <w:pStyle w:val="6"/>
              <w:spacing w:before="63" w:line="240" w:lineRule="auto"/>
              <w:ind w:left="22" w:right="59"/>
            </w:pPr>
            <w:r>
              <w:rPr>
                <w:spacing w:val="-3"/>
              </w:rPr>
              <w:t>伤病导致的足下垂、内外翻足、踝关</w:t>
            </w:r>
            <w:r>
              <w:rPr>
                <w:spacing w:val="8"/>
              </w:rPr>
              <w:t xml:space="preserve"> </w:t>
            </w:r>
            <w:r>
              <w:rPr>
                <w:spacing w:val="-3"/>
              </w:rPr>
              <w:t>节无法控制等残疾人。</w:t>
            </w:r>
          </w:p>
        </w:tc>
        <w:tc>
          <w:tcPr>
            <w:tcW w:w="571" w:type="dxa"/>
            <w:vAlign w:val="top"/>
          </w:tcPr>
          <w:p>
            <w:pPr>
              <w:pStyle w:val="6"/>
              <w:spacing w:before="62" w:line="240" w:lineRule="auto"/>
              <w:ind w:left="185"/>
            </w:pPr>
            <w:r>
              <w:t>是</w:t>
            </w:r>
          </w:p>
        </w:tc>
      </w:tr>
    </w:tbl>
    <w:p>
      <w:pPr>
        <w:spacing w:line="240" w:lineRule="auto"/>
        <w:rPr>
          <w:rFonts w:ascii="Arial"/>
          <w:sz w:val="21"/>
        </w:rPr>
      </w:pPr>
    </w:p>
    <w:p>
      <w:pPr>
        <w:spacing w:line="240" w:lineRule="auto"/>
        <w:rPr>
          <w:rFonts w:ascii="Arial"/>
          <w:sz w:val="21"/>
        </w:rPr>
      </w:pPr>
    </w:p>
    <w:p>
      <w:pPr>
        <w:pStyle w:val="2"/>
        <w:spacing w:before="91" w:line="240" w:lineRule="auto"/>
        <w:ind w:left="12287"/>
        <w:rPr>
          <w:sz w:val="28"/>
          <w:szCs w:val="28"/>
        </w:rPr>
      </w:pPr>
      <w:r>
        <w:rPr>
          <w:spacing w:val="-10"/>
          <w:sz w:val="28"/>
          <w:szCs w:val="28"/>
        </w:rPr>
        <w:t>—</w:t>
      </w:r>
      <w:r>
        <w:rPr>
          <w:spacing w:val="32"/>
          <w:sz w:val="28"/>
          <w:szCs w:val="28"/>
        </w:rPr>
        <w:t xml:space="preserve"> </w:t>
      </w:r>
      <w:r>
        <w:rPr>
          <w:spacing w:val="-10"/>
          <w:sz w:val="28"/>
          <w:szCs w:val="28"/>
        </w:rPr>
        <w:t>13</w:t>
      </w:r>
      <w:r>
        <w:rPr>
          <w:spacing w:val="6"/>
          <w:sz w:val="28"/>
          <w:szCs w:val="28"/>
        </w:rPr>
        <w:t xml:space="preserve"> </w:t>
      </w:r>
      <w:r>
        <w:rPr>
          <w:spacing w:val="-10"/>
          <w:sz w:val="28"/>
          <w:szCs w:val="28"/>
        </w:rPr>
        <w:t>—</w:t>
      </w:r>
    </w:p>
    <w:p>
      <w:pPr>
        <w:spacing w:line="240" w:lineRule="auto"/>
        <w:rPr>
          <w:sz w:val="28"/>
          <w:szCs w:val="28"/>
        </w:rPr>
        <w:sectPr>
          <w:pgSz w:w="16839" w:h="11906"/>
          <w:pgMar w:top="400" w:right="746" w:bottom="400" w:left="1454" w:header="0" w:footer="0" w:gutter="0"/>
          <w:cols w:space="720" w:num="1"/>
        </w:sectPr>
      </w:pPr>
    </w:p>
    <w:p>
      <w:pPr>
        <w:spacing w:before="56" w:line="240" w:lineRule="auto"/>
      </w:pPr>
    </w:p>
    <w:p>
      <w:pPr>
        <w:spacing w:before="56" w:line="240" w:lineRule="auto"/>
      </w:pPr>
    </w:p>
    <w:p>
      <w:pPr>
        <w:spacing w:before="55" w:line="240" w:lineRule="auto"/>
      </w:pPr>
    </w:p>
    <w:p>
      <w:pPr>
        <w:spacing w:before="55" w:line="240" w:lineRule="auto"/>
      </w:pPr>
    </w:p>
    <w:tbl>
      <w:tblPr>
        <w:tblStyle w:val="5"/>
        <w:tblW w:w="14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4"/>
        <w:gridCol w:w="1039"/>
        <w:gridCol w:w="918"/>
        <w:gridCol w:w="1432"/>
        <w:gridCol w:w="712"/>
        <w:gridCol w:w="1249"/>
        <w:gridCol w:w="1137"/>
        <w:gridCol w:w="3432"/>
        <w:gridCol w:w="3568"/>
        <w:gridCol w:w="5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trPr>
        <w:tc>
          <w:tcPr>
            <w:tcW w:w="574" w:type="dxa"/>
            <w:vAlign w:val="top"/>
          </w:tcPr>
          <w:p>
            <w:pPr>
              <w:spacing w:line="240" w:lineRule="auto"/>
              <w:rPr>
                <w:rFonts w:ascii="Arial"/>
                <w:sz w:val="21"/>
              </w:rPr>
            </w:pPr>
          </w:p>
          <w:p>
            <w:pPr>
              <w:spacing w:before="63" w:line="240" w:lineRule="auto"/>
              <w:ind w:left="17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41</w:t>
            </w:r>
          </w:p>
        </w:tc>
        <w:tc>
          <w:tcPr>
            <w:tcW w:w="1039" w:type="dxa"/>
            <w:vMerge w:val="restart"/>
            <w:tcBorders>
              <w:bottom w:val="nil"/>
            </w:tcBorders>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6"/>
              <w:spacing w:before="72" w:line="240" w:lineRule="auto"/>
              <w:ind w:left="88"/>
            </w:pPr>
            <w:r>
              <w:rPr>
                <w:spacing w:val="-3"/>
              </w:rPr>
              <w:t>肢体残疾</w:t>
            </w:r>
          </w:p>
        </w:tc>
        <w:tc>
          <w:tcPr>
            <w:tcW w:w="918" w:type="dxa"/>
            <w:vMerge w:val="restart"/>
            <w:tcBorders>
              <w:bottom w:val="nil"/>
            </w:tcBorders>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6"/>
              <w:spacing w:before="71" w:line="240" w:lineRule="auto"/>
              <w:ind w:left="135"/>
            </w:pPr>
            <w:r>
              <w:rPr>
                <w:spacing w:val="-4"/>
              </w:rPr>
              <w:t>矫形器</w:t>
            </w:r>
          </w:p>
        </w:tc>
        <w:tc>
          <w:tcPr>
            <w:tcW w:w="1432" w:type="dxa"/>
            <w:vAlign w:val="top"/>
          </w:tcPr>
          <w:p>
            <w:pPr>
              <w:spacing w:line="240" w:lineRule="auto"/>
              <w:rPr>
                <w:rFonts w:ascii="Arial"/>
                <w:sz w:val="21"/>
              </w:rPr>
            </w:pPr>
          </w:p>
          <w:p>
            <w:pPr>
              <w:pStyle w:val="6"/>
              <w:spacing w:before="72" w:line="240" w:lineRule="auto"/>
              <w:ind w:left="66"/>
            </w:pPr>
            <w:r>
              <w:rPr>
                <w:spacing w:val="-3"/>
              </w:rPr>
              <w:t>膝踝足矫形器</w:t>
            </w:r>
          </w:p>
        </w:tc>
        <w:tc>
          <w:tcPr>
            <w:tcW w:w="712" w:type="dxa"/>
            <w:vAlign w:val="top"/>
          </w:tcPr>
          <w:p>
            <w:pPr>
              <w:spacing w:line="240" w:lineRule="auto"/>
              <w:rPr>
                <w:rFonts w:ascii="Arial"/>
                <w:sz w:val="21"/>
              </w:rPr>
            </w:pPr>
          </w:p>
          <w:p>
            <w:pPr>
              <w:pStyle w:val="6"/>
              <w:spacing w:before="72" w:line="240" w:lineRule="auto"/>
              <w:ind w:left="257"/>
            </w:pPr>
            <w:r>
              <w:t>具</w:t>
            </w:r>
          </w:p>
        </w:tc>
        <w:tc>
          <w:tcPr>
            <w:tcW w:w="1249" w:type="dxa"/>
            <w:vAlign w:val="top"/>
          </w:tcPr>
          <w:p>
            <w:pPr>
              <w:spacing w:line="240" w:lineRule="auto"/>
              <w:rPr>
                <w:rFonts w:ascii="Arial"/>
                <w:sz w:val="21"/>
              </w:rPr>
            </w:pPr>
          </w:p>
          <w:p>
            <w:pPr>
              <w:pStyle w:val="6"/>
              <w:spacing w:before="71" w:line="240" w:lineRule="auto"/>
              <w:ind w:left="194" w:right="10" w:hanging="172"/>
            </w:pPr>
            <w:r>
              <w:rPr>
                <w:spacing w:val="-22"/>
              </w:rPr>
              <w:t>成</w:t>
            </w:r>
            <w:r>
              <w:rPr>
                <w:spacing w:val="-21"/>
              </w:rPr>
              <w:t>人</w:t>
            </w:r>
            <w:r>
              <w:rPr>
                <w:spacing w:val="-46"/>
              </w:rPr>
              <w:t xml:space="preserve"> </w:t>
            </w:r>
            <w:r>
              <w:rPr>
                <w:rFonts w:ascii="Times New Roman" w:hAnsi="Times New Roman" w:eastAsia="Times New Roman" w:cs="Times New Roman"/>
                <w:spacing w:val="-21"/>
              </w:rPr>
              <w:t>3</w:t>
            </w:r>
            <w:r>
              <w:rPr>
                <w:rFonts w:ascii="Times New Roman" w:hAnsi="Times New Roman" w:eastAsia="Times New Roman" w:cs="Times New Roman"/>
                <w:spacing w:val="7"/>
              </w:rPr>
              <w:t xml:space="preserve"> </w:t>
            </w:r>
            <w:r>
              <w:rPr>
                <w:spacing w:val="-21"/>
              </w:rPr>
              <w:t>年，</w:t>
            </w:r>
            <w:r>
              <w:rPr>
                <w:spacing w:val="-20"/>
              </w:rPr>
              <w:t>儿</w:t>
            </w:r>
            <w:r>
              <w:t xml:space="preserve"> </w:t>
            </w:r>
            <w:r>
              <w:rPr>
                <w:spacing w:val="-11"/>
              </w:rPr>
              <w:t>童</w:t>
            </w:r>
            <w:r>
              <w:rPr>
                <w:spacing w:val="-32"/>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7"/>
              </w:rPr>
              <w:t xml:space="preserve"> </w:t>
            </w:r>
            <w:r>
              <w:rPr>
                <w:spacing w:val="-11"/>
              </w:rPr>
              <w:t>年。</w:t>
            </w:r>
          </w:p>
        </w:tc>
        <w:tc>
          <w:tcPr>
            <w:tcW w:w="1137" w:type="dxa"/>
            <w:vAlign w:val="top"/>
          </w:tcPr>
          <w:p>
            <w:pPr>
              <w:spacing w:line="240" w:lineRule="auto"/>
              <w:rPr>
                <w:rFonts w:ascii="Arial"/>
                <w:sz w:val="21"/>
              </w:rPr>
            </w:pPr>
          </w:p>
          <w:p>
            <w:pPr>
              <w:spacing w:before="64" w:line="240" w:lineRule="auto"/>
              <w:ind w:left="356"/>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3000</w:t>
            </w:r>
          </w:p>
        </w:tc>
        <w:tc>
          <w:tcPr>
            <w:tcW w:w="3432" w:type="dxa"/>
            <w:vAlign w:val="top"/>
          </w:tcPr>
          <w:p>
            <w:pPr>
              <w:pStyle w:val="6"/>
              <w:spacing w:before="192" w:line="240" w:lineRule="auto"/>
              <w:ind w:left="23"/>
              <w:jc w:val="both"/>
            </w:pPr>
            <w:r>
              <w:rPr>
                <w:spacing w:val="-8"/>
              </w:rPr>
              <w:t>取型定制，起到固定或限制膝关节、</w:t>
            </w:r>
            <w:r>
              <w:rPr>
                <w:spacing w:val="10"/>
              </w:rPr>
              <w:t xml:space="preserve"> </w:t>
            </w:r>
            <w:r>
              <w:rPr>
                <w:spacing w:val="-11"/>
              </w:rPr>
              <w:t>踝关节活动，腿部支撑、矫正畸形等</w:t>
            </w:r>
            <w:r>
              <w:rPr>
                <w:spacing w:val="7"/>
              </w:rPr>
              <w:t xml:space="preserve"> </w:t>
            </w:r>
            <w:r>
              <w:rPr>
                <w:spacing w:val="-6"/>
              </w:rPr>
              <w:t>功能。</w:t>
            </w:r>
          </w:p>
        </w:tc>
        <w:tc>
          <w:tcPr>
            <w:tcW w:w="3568" w:type="dxa"/>
            <w:vAlign w:val="top"/>
          </w:tcPr>
          <w:p>
            <w:pPr>
              <w:pStyle w:val="6"/>
              <w:spacing w:before="53" w:line="240" w:lineRule="auto"/>
              <w:ind w:left="22" w:right="59" w:hanging="1"/>
              <w:jc w:val="both"/>
            </w:pPr>
            <w:r>
              <w:rPr>
                <w:spacing w:val="-3"/>
              </w:rPr>
              <w:t>膝内翻、膝外翻、膝过伸、屈膝肌无</w:t>
            </w:r>
            <w:r>
              <w:rPr>
                <w:spacing w:val="8"/>
              </w:rPr>
              <w:t xml:space="preserve"> </w:t>
            </w:r>
            <w:r>
              <w:rPr>
                <w:spacing w:val="-3"/>
              </w:rPr>
              <w:t>力、膝韧带损伤、膝关节骨性关节炎</w:t>
            </w:r>
            <w:r>
              <w:rPr>
                <w:spacing w:val="7"/>
              </w:rPr>
              <w:t xml:space="preserve"> </w:t>
            </w:r>
            <w:r>
              <w:rPr>
                <w:spacing w:val="-3"/>
              </w:rPr>
              <w:t>等疾病引起的功能障碍，经过评估需</w:t>
            </w:r>
            <w:r>
              <w:rPr>
                <w:spacing w:val="7"/>
              </w:rPr>
              <w:t xml:space="preserve"> </w:t>
            </w:r>
            <w:r>
              <w:rPr>
                <w:spacing w:val="-3"/>
              </w:rPr>
              <w:t>要装配的残疾人。</w:t>
            </w:r>
          </w:p>
        </w:tc>
        <w:tc>
          <w:tcPr>
            <w:tcW w:w="571" w:type="dxa"/>
            <w:vAlign w:val="top"/>
          </w:tcPr>
          <w:p>
            <w:pPr>
              <w:pStyle w:val="6"/>
              <w:spacing w:before="63"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574" w:type="dxa"/>
            <w:vAlign w:val="top"/>
          </w:tcPr>
          <w:p>
            <w:pPr>
              <w:spacing w:line="240" w:lineRule="auto"/>
              <w:rPr>
                <w:rFonts w:ascii="Arial"/>
                <w:sz w:val="21"/>
              </w:rPr>
            </w:pPr>
          </w:p>
          <w:p>
            <w:pPr>
              <w:spacing w:before="63" w:line="240" w:lineRule="auto"/>
              <w:ind w:left="17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42</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spacing w:line="240" w:lineRule="auto"/>
              <w:rPr>
                <w:rFonts w:ascii="Arial"/>
                <w:sz w:val="21"/>
              </w:rPr>
            </w:pPr>
          </w:p>
          <w:p>
            <w:pPr>
              <w:pStyle w:val="6"/>
              <w:spacing w:before="72" w:line="240" w:lineRule="auto"/>
              <w:ind w:left="174"/>
            </w:pPr>
            <w:r>
              <w:rPr>
                <w:spacing w:val="-3"/>
              </w:rPr>
              <w:t>膝部矫形器</w:t>
            </w:r>
          </w:p>
        </w:tc>
        <w:tc>
          <w:tcPr>
            <w:tcW w:w="712" w:type="dxa"/>
            <w:vAlign w:val="top"/>
          </w:tcPr>
          <w:p>
            <w:pPr>
              <w:spacing w:line="240" w:lineRule="auto"/>
              <w:rPr>
                <w:rFonts w:ascii="Arial"/>
                <w:sz w:val="21"/>
              </w:rPr>
            </w:pPr>
          </w:p>
          <w:p>
            <w:pPr>
              <w:pStyle w:val="6"/>
              <w:spacing w:before="72" w:line="240" w:lineRule="auto"/>
              <w:ind w:left="257"/>
            </w:pPr>
            <w:r>
              <w:t>具</w:t>
            </w:r>
          </w:p>
        </w:tc>
        <w:tc>
          <w:tcPr>
            <w:tcW w:w="1249" w:type="dxa"/>
            <w:vAlign w:val="top"/>
          </w:tcPr>
          <w:p>
            <w:pPr>
              <w:spacing w:line="240" w:lineRule="auto"/>
              <w:rPr>
                <w:rFonts w:ascii="Arial"/>
                <w:sz w:val="21"/>
              </w:rPr>
            </w:pPr>
          </w:p>
          <w:p>
            <w:pPr>
              <w:pStyle w:val="6"/>
              <w:spacing w:before="71" w:line="240" w:lineRule="auto"/>
              <w:ind w:left="194" w:right="10" w:hanging="172"/>
            </w:pPr>
            <w:r>
              <w:rPr>
                <w:spacing w:val="-22"/>
              </w:rPr>
              <w:t>成</w:t>
            </w:r>
            <w:r>
              <w:rPr>
                <w:spacing w:val="-21"/>
              </w:rPr>
              <w:t>人</w:t>
            </w:r>
            <w:r>
              <w:rPr>
                <w:spacing w:val="-46"/>
              </w:rPr>
              <w:t xml:space="preserve"> </w:t>
            </w:r>
            <w:r>
              <w:rPr>
                <w:rFonts w:ascii="Times New Roman" w:hAnsi="Times New Roman" w:eastAsia="Times New Roman" w:cs="Times New Roman"/>
                <w:spacing w:val="-21"/>
              </w:rPr>
              <w:t>3</w:t>
            </w:r>
            <w:r>
              <w:rPr>
                <w:rFonts w:ascii="Times New Roman" w:hAnsi="Times New Roman" w:eastAsia="Times New Roman" w:cs="Times New Roman"/>
                <w:spacing w:val="7"/>
              </w:rPr>
              <w:t xml:space="preserve"> </w:t>
            </w:r>
            <w:r>
              <w:rPr>
                <w:spacing w:val="-21"/>
              </w:rPr>
              <w:t>年，</w:t>
            </w:r>
            <w:r>
              <w:rPr>
                <w:spacing w:val="-20"/>
              </w:rPr>
              <w:t>儿</w:t>
            </w:r>
            <w:r>
              <w:t xml:space="preserve"> </w:t>
            </w:r>
            <w:r>
              <w:rPr>
                <w:spacing w:val="-11"/>
              </w:rPr>
              <w:t>童</w:t>
            </w:r>
            <w:r>
              <w:rPr>
                <w:spacing w:val="-32"/>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7"/>
              </w:rPr>
              <w:t xml:space="preserve"> </w:t>
            </w:r>
            <w:r>
              <w:rPr>
                <w:spacing w:val="-11"/>
              </w:rPr>
              <w:t>年。</w:t>
            </w:r>
          </w:p>
        </w:tc>
        <w:tc>
          <w:tcPr>
            <w:tcW w:w="1137" w:type="dxa"/>
            <w:vAlign w:val="top"/>
          </w:tcPr>
          <w:p>
            <w:pPr>
              <w:spacing w:line="240" w:lineRule="auto"/>
              <w:rPr>
                <w:rFonts w:ascii="Arial"/>
                <w:sz w:val="21"/>
              </w:rPr>
            </w:pPr>
          </w:p>
          <w:p>
            <w:pPr>
              <w:spacing w:before="63" w:line="240" w:lineRule="auto"/>
              <w:ind w:left="35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2000</w:t>
            </w:r>
          </w:p>
        </w:tc>
        <w:tc>
          <w:tcPr>
            <w:tcW w:w="3432" w:type="dxa"/>
            <w:vAlign w:val="top"/>
          </w:tcPr>
          <w:p>
            <w:pPr>
              <w:spacing w:line="240" w:lineRule="auto"/>
              <w:rPr>
                <w:rFonts w:ascii="Arial"/>
                <w:sz w:val="21"/>
              </w:rPr>
            </w:pPr>
          </w:p>
          <w:p>
            <w:pPr>
              <w:pStyle w:val="6"/>
              <w:spacing w:before="72" w:line="240" w:lineRule="auto"/>
              <w:ind w:left="39"/>
            </w:pPr>
            <w:r>
              <w:rPr>
                <w:spacing w:val="-4"/>
              </w:rPr>
              <w:t>固定膝部关节和辅助支撑。</w:t>
            </w:r>
          </w:p>
        </w:tc>
        <w:tc>
          <w:tcPr>
            <w:tcW w:w="3568" w:type="dxa"/>
            <w:vAlign w:val="top"/>
          </w:tcPr>
          <w:p>
            <w:pPr>
              <w:pStyle w:val="6"/>
              <w:spacing w:before="49" w:line="240" w:lineRule="auto"/>
              <w:ind w:left="22" w:right="59" w:hanging="1"/>
              <w:jc w:val="both"/>
            </w:pPr>
            <w:r>
              <w:rPr>
                <w:spacing w:val="-3"/>
              </w:rPr>
              <w:t>膝内翻、膝外翻、膝过伸、屈膝肌无</w:t>
            </w:r>
            <w:r>
              <w:rPr>
                <w:spacing w:val="8"/>
              </w:rPr>
              <w:t xml:space="preserve"> </w:t>
            </w:r>
            <w:r>
              <w:rPr>
                <w:spacing w:val="-3"/>
              </w:rPr>
              <w:t>力、膝韧带损伤、膝关节骨性关节炎</w:t>
            </w:r>
            <w:r>
              <w:rPr>
                <w:spacing w:val="7"/>
              </w:rPr>
              <w:t xml:space="preserve"> </w:t>
            </w:r>
            <w:r>
              <w:rPr>
                <w:spacing w:val="-3"/>
              </w:rPr>
              <w:t>等疾病引起的功能障碍，经过评估需</w:t>
            </w:r>
            <w:r>
              <w:rPr>
                <w:spacing w:val="7"/>
              </w:rPr>
              <w:t xml:space="preserve"> </w:t>
            </w:r>
            <w:r>
              <w:rPr>
                <w:spacing w:val="-3"/>
              </w:rPr>
              <w:t>要装配的残疾人。</w:t>
            </w:r>
          </w:p>
        </w:tc>
        <w:tc>
          <w:tcPr>
            <w:tcW w:w="571" w:type="dxa"/>
            <w:vAlign w:val="top"/>
          </w:tcPr>
          <w:p>
            <w:pPr>
              <w:pStyle w:val="6"/>
              <w:spacing w:before="59"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 w:hRule="atLeast"/>
        </w:trPr>
        <w:tc>
          <w:tcPr>
            <w:tcW w:w="574" w:type="dxa"/>
            <w:vAlign w:val="top"/>
          </w:tcPr>
          <w:p>
            <w:pPr>
              <w:spacing w:line="240" w:lineRule="auto"/>
              <w:rPr>
                <w:rFonts w:ascii="Arial"/>
                <w:sz w:val="21"/>
              </w:rPr>
            </w:pPr>
          </w:p>
          <w:p>
            <w:pPr>
              <w:spacing w:before="63" w:line="240" w:lineRule="auto"/>
              <w:ind w:left="17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43</w:t>
            </w:r>
          </w:p>
        </w:tc>
        <w:tc>
          <w:tcPr>
            <w:tcW w:w="1039" w:type="dxa"/>
            <w:vMerge w:val="continue"/>
            <w:tcBorders>
              <w:top w:val="nil"/>
            </w:tcBorders>
            <w:vAlign w:val="top"/>
          </w:tcPr>
          <w:p>
            <w:pPr>
              <w:spacing w:line="240" w:lineRule="auto"/>
              <w:rPr>
                <w:rFonts w:ascii="Arial"/>
                <w:sz w:val="21"/>
              </w:rPr>
            </w:pPr>
          </w:p>
        </w:tc>
        <w:tc>
          <w:tcPr>
            <w:tcW w:w="918" w:type="dxa"/>
            <w:vMerge w:val="continue"/>
            <w:tcBorders>
              <w:top w:val="nil"/>
            </w:tcBorders>
            <w:vAlign w:val="top"/>
          </w:tcPr>
          <w:p>
            <w:pPr>
              <w:spacing w:line="240" w:lineRule="auto"/>
              <w:rPr>
                <w:rFonts w:ascii="Arial"/>
                <w:sz w:val="21"/>
              </w:rPr>
            </w:pPr>
          </w:p>
        </w:tc>
        <w:tc>
          <w:tcPr>
            <w:tcW w:w="1432" w:type="dxa"/>
            <w:vAlign w:val="top"/>
          </w:tcPr>
          <w:p>
            <w:pPr>
              <w:spacing w:line="240" w:lineRule="auto"/>
              <w:rPr>
                <w:rFonts w:ascii="Arial"/>
                <w:sz w:val="21"/>
              </w:rPr>
            </w:pPr>
          </w:p>
          <w:p>
            <w:pPr>
              <w:pStyle w:val="6"/>
              <w:spacing w:before="72" w:line="240" w:lineRule="auto"/>
              <w:ind w:left="178"/>
            </w:pPr>
            <w:r>
              <w:rPr>
                <w:spacing w:val="-4"/>
              </w:rPr>
              <w:t>足部固定器</w:t>
            </w:r>
          </w:p>
        </w:tc>
        <w:tc>
          <w:tcPr>
            <w:tcW w:w="712" w:type="dxa"/>
            <w:vAlign w:val="top"/>
          </w:tcPr>
          <w:p>
            <w:pPr>
              <w:spacing w:line="240" w:lineRule="auto"/>
              <w:rPr>
                <w:rFonts w:ascii="Arial"/>
                <w:sz w:val="21"/>
              </w:rPr>
            </w:pPr>
          </w:p>
          <w:p>
            <w:pPr>
              <w:pStyle w:val="6"/>
              <w:spacing w:before="71" w:line="240" w:lineRule="auto"/>
              <w:ind w:left="257"/>
            </w:pPr>
            <w:r>
              <w:t>具</w:t>
            </w:r>
          </w:p>
        </w:tc>
        <w:tc>
          <w:tcPr>
            <w:tcW w:w="1249" w:type="dxa"/>
            <w:vAlign w:val="top"/>
          </w:tcPr>
          <w:p>
            <w:pPr>
              <w:pStyle w:val="6"/>
              <w:spacing w:before="312" w:line="240" w:lineRule="auto"/>
              <w:ind w:left="194" w:right="10" w:hanging="172"/>
            </w:pPr>
            <w:r>
              <w:rPr>
                <w:spacing w:val="-22"/>
              </w:rPr>
              <w:t>成</w:t>
            </w:r>
            <w:r>
              <w:rPr>
                <w:spacing w:val="-21"/>
              </w:rPr>
              <w:t>人</w:t>
            </w:r>
            <w:r>
              <w:rPr>
                <w:spacing w:val="-46"/>
              </w:rPr>
              <w:t xml:space="preserve"> </w:t>
            </w:r>
            <w:r>
              <w:rPr>
                <w:rFonts w:ascii="Times New Roman" w:hAnsi="Times New Roman" w:eastAsia="Times New Roman" w:cs="Times New Roman"/>
                <w:spacing w:val="-21"/>
              </w:rPr>
              <w:t>3</w:t>
            </w:r>
            <w:r>
              <w:rPr>
                <w:rFonts w:ascii="Times New Roman" w:hAnsi="Times New Roman" w:eastAsia="Times New Roman" w:cs="Times New Roman"/>
                <w:spacing w:val="7"/>
              </w:rPr>
              <w:t xml:space="preserve"> </w:t>
            </w:r>
            <w:r>
              <w:rPr>
                <w:spacing w:val="-21"/>
              </w:rPr>
              <w:t>年，</w:t>
            </w:r>
            <w:r>
              <w:rPr>
                <w:spacing w:val="-20"/>
              </w:rPr>
              <w:t>儿</w:t>
            </w:r>
            <w:r>
              <w:t xml:space="preserve"> </w:t>
            </w:r>
            <w:r>
              <w:rPr>
                <w:spacing w:val="-11"/>
              </w:rPr>
              <w:t>童</w:t>
            </w:r>
            <w:r>
              <w:rPr>
                <w:spacing w:val="-32"/>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7"/>
              </w:rPr>
              <w:t xml:space="preserve"> </w:t>
            </w:r>
            <w:r>
              <w:rPr>
                <w:spacing w:val="-11"/>
              </w:rPr>
              <w:t>年。</w:t>
            </w:r>
          </w:p>
        </w:tc>
        <w:tc>
          <w:tcPr>
            <w:tcW w:w="1137" w:type="dxa"/>
            <w:vAlign w:val="top"/>
          </w:tcPr>
          <w:p>
            <w:pPr>
              <w:spacing w:line="240" w:lineRule="auto"/>
              <w:rPr>
                <w:rFonts w:ascii="Arial"/>
                <w:sz w:val="21"/>
              </w:rPr>
            </w:pPr>
          </w:p>
          <w:p>
            <w:pPr>
              <w:spacing w:before="63" w:line="240" w:lineRule="auto"/>
              <w:ind w:left="356"/>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3000</w:t>
            </w:r>
          </w:p>
        </w:tc>
        <w:tc>
          <w:tcPr>
            <w:tcW w:w="3432" w:type="dxa"/>
            <w:vAlign w:val="top"/>
          </w:tcPr>
          <w:p>
            <w:pPr>
              <w:pStyle w:val="6"/>
              <w:spacing w:before="49" w:line="240" w:lineRule="auto"/>
              <w:ind w:left="19" w:right="38" w:firstLine="3"/>
              <w:jc w:val="both"/>
              <w:rPr>
                <w:sz w:val="20"/>
                <w:szCs w:val="20"/>
              </w:rPr>
            </w:pPr>
            <w:r>
              <w:rPr>
                <w:spacing w:val="4"/>
              </w:rPr>
              <w:t>取型定制，</w:t>
            </w:r>
            <w:r>
              <w:rPr>
                <w:spacing w:val="4"/>
                <w:sz w:val="20"/>
                <w:szCs w:val="20"/>
              </w:rPr>
              <w:t>将患者的力线进行前后调</w:t>
            </w:r>
            <w:r>
              <w:rPr>
                <w:sz w:val="20"/>
                <w:szCs w:val="20"/>
              </w:rPr>
              <w:t xml:space="preserve"> </w:t>
            </w:r>
            <w:r>
              <w:rPr>
                <w:spacing w:val="7"/>
                <w:sz w:val="20"/>
                <w:szCs w:val="20"/>
              </w:rPr>
              <w:t>节，支撑期更加稳定，抑制痉挛的产</w:t>
            </w:r>
            <w:r>
              <w:rPr>
                <w:spacing w:val="5"/>
                <w:sz w:val="20"/>
                <w:szCs w:val="20"/>
              </w:rPr>
              <w:t xml:space="preserve"> </w:t>
            </w:r>
            <w:r>
              <w:rPr>
                <w:spacing w:val="7"/>
                <w:sz w:val="20"/>
                <w:szCs w:val="20"/>
              </w:rPr>
              <w:t>生与恶化，对膝过伸、膝过屈患者均</w:t>
            </w:r>
            <w:r>
              <w:rPr>
                <w:spacing w:val="5"/>
                <w:sz w:val="20"/>
                <w:szCs w:val="20"/>
              </w:rPr>
              <w:t xml:space="preserve"> </w:t>
            </w:r>
            <w:r>
              <w:rPr>
                <w:spacing w:val="4"/>
                <w:sz w:val="20"/>
                <w:szCs w:val="20"/>
              </w:rPr>
              <w:t>有效果。</w:t>
            </w:r>
          </w:p>
        </w:tc>
        <w:tc>
          <w:tcPr>
            <w:tcW w:w="3568" w:type="dxa"/>
            <w:vAlign w:val="top"/>
          </w:tcPr>
          <w:p>
            <w:pPr>
              <w:spacing w:line="240" w:lineRule="auto"/>
              <w:rPr>
                <w:rFonts w:ascii="Arial"/>
                <w:sz w:val="21"/>
              </w:rPr>
            </w:pPr>
          </w:p>
          <w:p>
            <w:pPr>
              <w:pStyle w:val="6"/>
              <w:spacing w:before="65" w:line="240" w:lineRule="auto"/>
              <w:ind w:left="38" w:right="13" w:hanging="10"/>
              <w:rPr>
                <w:sz w:val="20"/>
                <w:szCs w:val="20"/>
              </w:rPr>
            </w:pPr>
            <w:r>
              <w:rPr>
                <w:spacing w:val="7"/>
                <w:sz w:val="20"/>
                <w:szCs w:val="20"/>
              </w:rPr>
              <w:t>下肢残疾，需要借助固定器行走或训练</w:t>
            </w:r>
            <w:r>
              <w:rPr>
                <w:sz w:val="20"/>
                <w:szCs w:val="20"/>
              </w:rPr>
              <w:t xml:space="preserve"> </w:t>
            </w:r>
            <w:r>
              <w:rPr>
                <w:spacing w:val="1"/>
                <w:sz w:val="20"/>
                <w:szCs w:val="20"/>
              </w:rPr>
              <w:t>的残疾人</w:t>
            </w:r>
          </w:p>
        </w:tc>
        <w:tc>
          <w:tcPr>
            <w:tcW w:w="571" w:type="dxa"/>
            <w:vAlign w:val="top"/>
          </w:tcPr>
          <w:p>
            <w:pPr>
              <w:pStyle w:val="6"/>
              <w:spacing w:before="60"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574" w:type="dxa"/>
            <w:vAlign w:val="top"/>
          </w:tcPr>
          <w:p>
            <w:pPr>
              <w:spacing w:line="240" w:lineRule="auto"/>
              <w:rPr>
                <w:rFonts w:ascii="Arial"/>
                <w:sz w:val="21"/>
              </w:rPr>
            </w:pPr>
          </w:p>
          <w:p>
            <w:pPr>
              <w:spacing w:before="63" w:line="240" w:lineRule="auto"/>
              <w:ind w:left="17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44</w:t>
            </w:r>
          </w:p>
        </w:tc>
        <w:tc>
          <w:tcPr>
            <w:tcW w:w="1039" w:type="dxa"/>
            <w:vAlign w:val="top"/>
          </w:tcPr>
          <w:p>
            <w:pPr>
              <w:pStyle w:val="6"/>
              <w:spacing w:before="160" w:line="240" w:lineRule="auto"/>
              <w:ind w:left="88"/>
            </w:pPr>
            <w:r>
              <w:rPr>
                <w:spacing w:val="-3"/>
              </w:rPr>
              <w:t>肢体残疾</w:t>
            </w:r>
          </w:p>
          <w:p>
            <w:pPr>
              <w:pStyle w:val="6"/>
              <w:spacing w:before="22" w:line="240" w:lineRule="auto"/>
              <w:ind w:left="97"/>
            </w:pPr>
            <w:r>
              <w:rPr>
                <w:spacing w:val="-6"/>
              </w:rPr>
              <w:t>医疗辅助</w:t>
            </w:r>
          </w:p>
          <w:p>
            <w:pPr>
              <w:pStyle w:val="6"/>
              <w:spacing w:before="22" w:line="240" w:lineRule="auto"/>
              <w:ind w:left="305"/>
            </w:pPr>
            <w:r>
              <w:rPr>
                <w:spacing w:val="-4"/>
              </w:rPr>
              <w:t>产品</w:t>
            </w:r>
          </w:p>
        </w:tc>
        <w:tc>
          <w:tcPr>
            <w:tcW w:w="918" w:type="dxa"/>
            <w:vAlign w:val="top"/>
          </w:tcPr>
          <w:p>
            <w:pPr>
              <w:pStyle w:val="6"/>
              <w:spacing w:before="204" w:line="240" w:lineRule="auto"/>
              <w:ind w:left="22" w:right="27" w:firstLine="8"/>
            </w:pPr>
            <w:r>
              <w:rPr>
                <w:spacing w:val="-7"/>
              </w:rPr>
              <w:t>医疗矫形</w:t>
            </w:r>
            <w:r>
              <w:rPr>
                <w:spacing w:val="1"/>
              </w:rPr>
              <w:t xml:space="preserve"> </w:t>
            </w:r>
            <w:r>
              <w:rPr>
                <w:spacing w:val="-5"/>
              </w:rPr>
              <w:t>辅助器具</w:t>
            </w:r>
          </w:p>
        </w:tc>
        <w:tc>
          <w:tcPr>
            <w:tcW w:w="1432" w:type="dxa"/>
            <w:vAlign w:val="top"/>
          </w:tcPr>
          <w:p>
            <w:pPr>
              <w:spacing w:line="240" w:lineRule="auto"/>
              <w:rPr>
                <w:rFonts w:ascii="Arial"/>
                <w:sz w:val="21"/>
              </w:rPr>
            </w:pPr>
          </w:p>
          <w:p>
            <w:pPr>
              <w:pStyle w:val="6"/>
              <w:spacing w:before="71" w:line="240" w:lineRule="auto"/>
              <w:ind w:left="285"/>
            </w:pPr>
            <w:r>
              <w:rPr>
                <w:spacing w:val="-3"/>
              </w:rPr>
              <w:t>矫形鞋垫</w:t>
            </w:r>
          </w:p>
        </w:tc>
        <w:tc>
          <w:tcPr>
            <w:tcW w:w="712" w:type="dxa"/>
            <w:vAlign w:val="top"/>
          </w:tcPr>
          <w:p>
            <w:pPr>
              <w:spacing w:line="240" w:lineRule="auto"/>
              <w:rPr>
                <w:rFonts w:ascii="Arial"/>
                <w:sz w:val="21"/>
              </w:rPr>
            </w:pPr>
          </w:p>
          <w:p>
            <w:pPr>
              <w:pStyle w:val="6"/>
              <w:spacing w:before="71" w:line="240" w:lineRule="auto"/>
              <w:ind w:left="257"/>
            </w:pPr>
            <w:r>
              <w:t>具</w:t>
            </w:r>
          </w:p>
        </w:tc>
        <w:tc>
          <w:tcPr>
            <w:tcW w:w="1249" w:type="dxa"/>
            <w:vAlign w:val="top"/>
          </w:tcPr>
          <w:p>
            <w:pPr>
              <w:pStyle w:val="6"/>
              <w:spacing w:before="302" w:line="240" w:lineRule="auto"/>
              <w:ind w:left="194" w:right="10" w:hanging="172"/>
            </w:pPr>
            <w:r>
              <w:rPr>
                <w:spacing w:val="-20"/>
              </w:rPr>
              <w:t>成人</w:t>
            </w:r>
            <w:r>
              <w:rPr>
                <w:spacing w:val="-52"/>
              </w:rPr>
              <w:t xml:space="preserve"> </w:t>
            </w:r>
            <w:r>
              <w:rPr>
                <w:rFonts w:ascii="Times New Roman" w:hAnsi="Times New Roman" w:eastAsia="Times New Roman" w:cs="Times New Roman"/>
                <w:spacing w:val="-20"/>
              </w:rPr>
              <w:t>2</w:t>
            </w:r>
            <w:r>
              <w:rPr>
                <w:rFonts w:ascii="Times New Roman" w:hAnsi="Times New Roman" w:eastAsia="Times New Roman" w:cs="Times New Roman"/>
                <w:spacing w:val="7"/>
              </w:rPr>
              <w:t xml:space="preserve"> </w:t>
            </w:r>
            <w:r>
              <w:rPr>
                <w:spacing w:val="-20"/>
              </w:rPr>
              <w:t>年，儿</w:t>
            </w:r>
            <w:r>
              <w:t xml:space="preserve"> </w:t>
            </w:r>
            <w:r>
              <w:rPr>
                <w:spacing w:val="-11"/>
              </w:rPr>
              <w:t>童</w:t>
            </w:r>
            <w:r>
              <w:rPr>
                <w:spacing w:val="-32"/>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7"/>
              </w:rPr>
              <w:t xml:space="preserve"> </w:t>
            </w:r>
            <w:r>
              <w:rPr>
                <w:spacing w:val="-11"/>
              </w:rPr>
              <w:t>年。</w:t>
            </w:r>
          </w:p>
        </w:tc>
        <w:tc>
          <w:tcPr>
            <w:tcW w:w="1137" w:type="dxa"/>
            <w:vAlign w:val="top"/>
          </w:tcPr>
          <w:p>
            <w:pPr>
              <w:spacing w:line="240" w:lineRule="auto"/>
              <w:rPr>
                <w:rFonts w:ascii="Arial"/>
                <w:sz w:val="21"/>
              </w:rPr>
            </w:pPr>
          </w:p>
          <w:p>
            <w:pPr>
              <w:spacing w:before="63" w:line="240" w:lineRule="auto"/>
              <w:ind w:left="415"/>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800</w:t>
            </w:r>
          </w:p>
        </w:tc>
        <w:tc>
          <w:tcPr>
            <w:tcW w:w="3432" w:type="dxa"/>
            <w:vAlign w:val="top"/>
          </w:tcPr>
          <w:p>
            <w:pPr>
              <w:pStyle w:val="6"/>
              <w:spacing w:before="161" w:line="240" w:lineRule="auto"/>
              <w:ind w:left="20" w:right="7"/>
              <w:jc w:val="both"/>
            </w:pPr>
            <w:r>
              <w:rPr>
                <w:spacing w:val="-8"/>
              </w:rPr>
              <w:t>通过专业评估测量，专业设备取型定</w:t>
            </w:r>
            <w:r>
              <w:rPr>
                <w:spacing w:val="6"/>
              </w:rPr>
              <w:t xml:space="preserve"> </w:t>
            </w:r>
            <w:r>
              <w:rPr>
                <w:spacing w:val="-8"/>
              </w:rPr>
              <w:t>制，选择鞋型尺码和材料，用于足部</w:t>
            </w:r>
            <w:r>
              <w:rPr>
                <w:spacing w:val="3"/>
              </w:rPr>
              <w:t xml:space="preserve"> </w:t>
            </w:r>
            <w:r>
              <w:rPr>
                <w:spacing w:val="-3"/>
              </w:rPr>
              <w:t>畸形改善足部功能。</w:t>
            </w:r>
          </w:p>
        </w:tc>
        <w:tc>
          <w:tcPr>
            <w:tcW w:w="3568" w:type="dxa"/>
            <w:vAlign w:val="top"/>
          </w:tcPr>
          <w:p>
            <w:pPr>
              <w:spacing w:line="240" w:lineRule="auto"/>
              <w:rPr>
                <w:rFonts w:ascii="Arial"/>
                <w:sz w:val="21"/>
              </w:rPr>
            </w:pPr>
          </w:p>
          <w:p>
            <w:pPr>
              <w:pStyle w:val="6"/>
              <w:spacing w:before="72" w:line="240" w:lineRule="auto"/>
              <w:ind w:left="29"/>
            </w:pPr>
            <w:r>
              <w:rPr>
                <w:spacing w:val="-3"/>
              </w:rPr>
              <w:t>下肢残疾，足部畸形残疾人。</w:t>
            </w:r>
          </w:p>
        </w:tc>
        <w:tc>
          <w:tcPr>
            <w:tcW w:w="571" w:type="dxa"/>
            <w:vAlign w:val="top"/>
          </w:tcPr>
          <w:p>
            <w:pPr>
              <w:pStyle w:val="6"/>
              <w:spacing w:before="59"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574" w:type="dxa"/>
            <w:vAlign w:val="top"/>
          </w:tcPr>
          <w:p>
            <w:pPr>
              <w:spacing w:line="240" w:lineRule="auto"/>
              <w:rPr>
                <w:rFonts w:ascii="Arial"/>
                <w:sz w:val="21"/>
              </w:rPr>
            </w:pPr>
          </w:p>
          <w:p>
            <w:pPr>
              <w:spacing w:before="63" w:line="240" w:lineRule="auto"/>
              <w:ind w:left="17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45</w:t>
            </w:r>
          </w:p>
        </w:tc>
        <w:tc>
          <w:tcPr>
            <w:tcW w:w="1039" w:type="dxa"/>
            <w:vMerge w:val="restart"/>
            <w:tcBorders>
              <w:bottom w:val="nil"/>
            </w:tcBorders>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6"/>
              <w:spacing w:before="72" w:line="240" w:lineRule="auto"/>
              <w:ind w:left="86"/>
            </w:pPr>
            <w:r>
              <w:rPr>
                <w:spacing w:val="-3"/>
              </w:rPr>
              <w:t>视力残疾</w:t>
            </w:r>
          </w:p>
        </w:tc>
        <w:tc>
          <w:tcPr>
            <w:tcW w:w="918" w:type="dxa"/>
            <w:vAlign w:val="top"/>
          </w:tcPr>
          <w:p>
            <w:pPr>
              <w:pStyle w:val="6"/>
              <w:spacing w:before="192" w:line="240" w:lineRule="auto"/>
              <w:ind w:left="28" w:right="20" w:hanging="1"/>
            </w:pPr>
            <w:r>
              <w:rPr>
                <w:spacing w:val="-4"/>
              </w:rPr>
              <w:t>个人移动</w:t>
            </w:r>
            <w:r>
              <w:t xml:space="preserve"> </w:t>
            </w:r>
            <w:r>
              <w:rPr>
                <w:spacing w:val="-5"/>
              </w:rPr>
              <w:t>辅助器具</w:t>
            </w:r>
          </w:p>
        </w:tc>
        <w:tc>
          <w:tcPr>
            <w:tcW w:w="1432" w:type="dxa"/>
            <w:vAlign w:val="top"/>
          </w:tcPr>
          <w:p>
            <w:pPr>
              <w:spacing w:line="240" w:lineRule="auto"/>
              <w:rPr>
                <w:rFonts w:ascii="Arial"/>
                <w:sz w:val="21"/>
              </w:rPr>
            </w:pPr>
          </w:p>
          <w:p>
            <w:pPr>
              <w:pStyle w:val="6"/>
              <w:spacing w:before="72" w:line="240" w:lineRule="auto"/>
              <w:ind w:left="502"/>
            </w:pPr>
            <w:r>
              <w:rPr>
                <w:spacing w:val="-5"/>
              </w:rPr>
              <w:t>盲杖</w:t>
            </w:r>
          </w:p>
        </w:tc>
        <w:tc>
          <w:tcPr>
            <w:tcW w:w="712" w:type="dxa"/>
            <w:vAlign w:val="top"/>
          </w:tcPr>
          <w:p>
            <w:pPr>
              <w:spacing w:line="240" w:lineRule="auto"/>
              <w:rPr>
                <w:rFonts w:ascii="Arial"/>
                <w:sz w:val="21"/>
              </w:rPr>
            </w:pPr>
          </w:p>
          <w:p>
            <w:pPr>
              <w:pStyle w:val="6"/>
              <w:spacing w:before="72" w:line="240" w:lineRule="auto"/>
              <w:ind w:left="253"/>
            </w:pPr>
            <w:r>
              <w:t>支</w:t>
            </w:r>
          </w:p>
        </w:tc>
        <w:tc>
          <w:tcPr>
            <w:tcW w:w="1249" w:type="dxa"/>
            <w:vAlign w:val="top"/>
          </w:tcPr>
          <w:p>
            <w:pPr>
              <w:spacing w:line="240" w:lineRule="auto"/>
              <w:rPr>
                <w:rFonts w:ascii="Arial"/>
                <w:sz w:val="21"/>
              </w:rPr>
            </w:pPr>
          </w:p>
          <w:p>
            <w:pPr>
              <w:spacing w:before="64" w:line="240" w:lineRule="auto"/>
              <w:ind w:left="592"/>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1137" w:type="dxa"/>
            <w:vAlign w:val="top"/>
          </w:tcPr>
          <w:p>
            <w:pPr>
              <w:spacing w:line="240" w:lineRule="auto"/>
              <w:rPr>
                <w:rFonts w:ascii="Arial"/>
                <w:sz w:val="21"/>
              </w:rPr>
            </w:pPr>
          </w:p>
          <w:p>
            <w:pPr>
              <w:spacing w:before="63" w:line="240" w:lineRule="auto"/>
              <w:ind w:left="428"/>
              <w:rPr>
                <w:rFonts w:ascii="Times New Roman" w:hAnsi="Times New Roman" w:eastAsia="Times New Roman" w:cs="Times New Roman"/>
                <w:sz w:val="22"/>
                <w:szCs w:val="22"/>
              </w:rPr>
            </w:pPr>
            <w:r>
              <w:rPr>
                <w:rFonts w:ascii="Times New Roman" w:hAnsi="Times New Roman" w:eastAsia="Times New Roman" w:cs="Times New Roman"/>
                <w:spacing w:val="-9"/>
                <w:sz w:val="22"/>
                <w:szCs w:val="22"/>
              </w:rPr>
              <w:t>100</w:t>
            </w:r>
          </w:p>
        </w:tc>
        <w:tc>
          <w:tcPr>
            <w:tcW w:w="3432" w:type="dxa"/>
            <w:vAlign w:val="top"/>
          </w:tcPr>
          <w:p>
            <w:pPr>
              <w:pStyle w:val="6"/>
              <w:spacing w:before="49" w:line="240" w:lineRule="auto"/>
              <w:ind w:left="23" w:right="7"/>
              <w:jc w:val="both"/>
            </w:pPr>
            <w:r>
              <w:rPr>
                <w:spacing w:val="-8"/>
              </w:rPr>
              <w:t>帮助视力残疾人感知周围环境，折叠</w:t>
            </w:r>
            <w:r>
              <w:rPr>
                <w:spacing w:val="2"/>
              </w:rPr>
              <w:t xml:space="preserve"> </w:t>
            </w:r>
            <w:r>
              <w:rPr>
                <w:spacing w:val="-8"/>
              </w:rPr>
              <w:t>式或可伸缩，帮助视力残疾人安全出</w:t>
            </w:r>
            <w:r>
              <w:t xml:space="preserve"> </w:t>
            </w:r>
            <w:r>
              <w:rPr>
                <w:spacing w:val="-6"/>
              </w:rPr>
              <w:t>行。</w:t>
            </w:r>
          </w:p>
        </w:tc>
        <w:tc>
          <w:tcPr>
            <w:tcW w:w="3568" w:type="dxa"/>
            <w:vAlign w:val="top"/>
          </w:tcPr>
          <w:p>
            <w:pPr>
              <w:spacing w:line="240" w:lineRule="auto"/>
              <w:rPr>
                <w:rFonts w:ascii="Arial"/>
                <w:sz w:val="21"/>
              </w:rPr>
            </w:pPr>
          </w:p>
          <w:p>
            <w:pPr>
              <w:pStyle w:val="6"/>
              <w:spacing w:before="72" w:line="240" w:lineRule="auto"/>
              <w:ind w:left="22"/>
            </w:pPr>
            <w:r>
              <w:rPr>
                <w:spacing w:val="-3"/>
              </w:rPr>
              <w:t>适用于盲及低视力残疾人出行。</w:t>
            </w:r>
          </w:p>
        </w:tc>
        <w:tc>
          <w:tcPr>
            <w:tcW w:w="571" w:type="dxa"/>
            <w:vAlign w:val="top"/>
          </w:tcPr>
          <w:p>
            <w:pPr>
              <w:pStyle w:val="6"/>
              <w:spacing w:before="50"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574" w:type="dxa"/>
            <w:vAlign w:val="top"/>
          </w:tcPr>
          <w:p>
            <w:pPr>
              <w:spacing w:before="231" w:line="240" w:lineRule="auto"/>
              <w:ind w:left="17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46</w:t>
            </w:r>
          </w:p>
        </w:tc>
        <w:tc>
          <w:tcPr>
            <w:tcW w:w="1039" w:type="dxa"/>
            <w:vMerge w:val="continue"/>
            <w:tcBorders>
              <w:top w:val="nil"/>
              <w:bottom w:val="nil"/>
            </w:tcBorders>
            <w:vAlign w:val="top"/>
          </w:tcPr>
          <w:p>
            <w:pPr>
              <w:spacing w:line="240" w:lineRule="auto"/>
              <w:rPr>
                <w:rFonts w:ascii="Arial"/>
                <w:sz w:val="21"/>
              </w:rPr>
            </w:pPr>
          </w:p>
        </w:tc>
        <w:tc>
          <w:tcPr>
            <w:tcW w:w="918" w:type="dxa"/>
            <w:vMerge w:val="restart"/>
            <w:tcBorders>
              <w:bottom w:val="nil"/>
            </w:tcBorders>
            <w:vAlign w:val="top"/>
          </w:tcPr>
          <w:p>
            <w:pPr>
              <w:spacing w:line="240" w:lineRule="auto"/>
              <w:rPr>
                <w:rFonts w:ascii="Arial"/>
                <w:sz w:val="21"/>
              </w:rPr>
            </w:pPr>
          </w:p>
          <w:p>
            <w:pPr>
              <w:spacing w:line="240" w:lineRule="auto"/>
              <w:rPr>
                <w:rFonts w:ascii="Arial"/>
                <w:sz w:val="21"/>
              </w:rPr>
            </w:pPr>
          </w:p>
          <w:p>
            <w:pPr>
              <w:pStyle w:val="6"/>
              <w:spacing w:before="71" w:line="240" w:lineRule="auto"/>
              <w:ind w:left="27"/>
            </w:pPr>
            <w:r>
              <w:rPr>
                <w:spacing w:val="-3"/>
              </w:rPr>
              <w:t>沟通和信</w:t>
            </w:r>
          </w:p>
          <w:p>
            <w:pPr>
              <w:pStyle w:val="6"/>
              <w:spacing w:before="23" w:line="240" w:lineRule="auto"/>
              <w:ind w:left="37"/>
            </w:pPr>
            <w:r>
              <w:rPr>
                <w:spacing w:val="-6"/>
              </w:rPr>
              <w:t>息辅助器</w:t>
            </w:r>
          </w:p>
          <w:p>
            <w:pPr>
              <w:pStyle w:val="6"/>
              <w:spacing w:before="21" w:line="240" w:lineRule="auto"/>
              <w:ind w:left="358"/>
            </w:pPr>
            <w:r>
              <w:t>具</w:t>
            </w:r>
          </w:p>
        </w:tc>
        <w:tc>
          <w:tcPr>
            <w:tcW w:w="1432" w:type="dxa"/>
            <w:vAlign w:val="top"/>
          </w:tcPr>
          <w:p>
            <w:pPr>
              <w:pStyle w:val="6"/>
              <w:spacing w:before="50" w:line="240" w:lineRule="auto"/>
              <w:ind w:left="615" w:right="57" w:hanging="547"/>
            </w:pPr>
            <w:r>
              <w:rPr>
                <w:spacing w:val="-4"/>
              </w:rPr>
              <w:t>盲文写字板和</w:t>
            </w:r>
            <w:r>
              <w:rPr>
                <w:spacing w:val="4"/>
              </w:rPr>
              <w:t xml:space="preserve"> </w:t>
            </w:r>
            <w:r>
              <w:t>笔</w:t>
            </w:r>
          </w:p>
        </w:tc>
        <w:tc>
          <w:tcPr>
            <w:tcW w:w="712" w:type="dxa"/>
            <w:vAlign w:val="top"/>
          </w:tcPr>
          <w:p>
            <w:pPr>
              <w:pStyle w:val="6"/>
              <w:spacing w:before="192" w:line="240" w:lineRule="auto"/>
              <w:ind w:left="253"/>
            </w:pPr>
            <w:r>
              <w:t>套</w:t>
            </w:r>
          </w:p>
        </w:tc>
        <w:tc>
          <w:tcPr>
            <w:tcW w:w="1249" w:type="dxa"/>
            <w:vAlign w:val="top"/>
          </w:tcPr>
          <w:p>
            <w:pPr>
              <w:spacing w:before="231" w:line="240" w:lineRule="auto"/>
              <w:ind w:left="571"/>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137" w:type="dxa"/>
            <w:vAlign w:val="top"/>
          </w:tcPr>
          <w:p>
            <w:pPr>
              <w:spacing w:before="231" w:line="240" w:lineRule="auto"/>
              <w:ind w:left="428"/>
              <w:rPr>
                <w:rFonts w:ascii="Times New Roman" w:hAnsi="Times New Roman" w:eastAsia="Times New Roman" w:cs="Times New Roman"/>
                <w:sz w:val="22"/>
                <w:szCs w:val="22"/>
              </w:rPr>
            </w:pPr>
            <w:r>
              <w:rPr>
                <w:rFonts w:ascii="Times New Roman" w:hAnsi="Times New Roman" w:eastAsia="Times New Roman" w:cs="Times New Roman"/>
                <w:spacing w:val="-9"/>
                <w:sz w:val="22"/>
                <w:szCs w:val="22"/>
              </w:rPr>
              <w:t>100</w:t>
            </w:r>
          </w:p>
        </w:tc>
        <w:tc>
          <w:tcPr>
            <w:tcW w:w="3432" w:type="dxa"/>
            <w:vAlign w:val="top"/>
          </w:tcPr>
          <w:p>
            <w:pPr>
              <w:pStyle w:val="6"/>
              <w:spacing w:before="193" w:line="240" w:lineRule="auto"/>
              <w:ind w:left="15"/>
            </w:pPr>
            <w:r>
              <w:rPr>
                <w:rFonts w:ascii="Times New Roman" w:hAnsi="Times New Roman" w:eastAsia="Times New Roman" w:cs="Times New Roman"/>
                <w:spacing w:val="-2"/>
              </w:rPr>
              <w:t xml:space="preserve">4 </w:t>
            </w:r>
            <w:r>
              <w:rPr>
                <w:spacing w:val="-2"/>
              </w:rPr>
              <w:t>行×</w:t>
            </w:r>
            <w:r>
              <w:rPr>
                <w:rFonts w:ascii="Times New Roman" w:hAnsi="Times New Roman" w:eastAsia="Times New Roman" w:cs="Times New Roman"/>
                <w:spacing w:val="-2"/>
              </w:rPr>
              <w:t xml:space="preserve">28 </w:t>
            </w:r>
            <w:r>
              <w:rPr>
                <w:spacing w:val="-2"/>
              </w:rPr>
              <w:t>方，盲人书写工具。</w:t>
            </w:r>
          </w:p>
        </w:tc>
        <w:tc>
          <w:tcPr>
            <w:tcW w:w="3568" w:type="dxa"/>
            <w:vAlign w:val="top"/>
          </w:tcPr>
          <w:p>
            <w:pPr>
              <w:pStyle w:val="6"/>
              <w:spacing w:before="193" w:line="240" w:lineRule="auto"/>
              <w:ind w:left="22"/>
            </w:pPr>
            <w:r>
              <w:rPr>
                <w:spacing w:val="-3"/>
              </w:rPr>
              <w:t>适用于盲人书写。</w:t>
            </w:r>
          </w:p>
        </w:tc>
        <w:tc>
          <w:tcPr>
            <w:tcW w:w="571" w:type="dxa"/>
            <w:vAlign w:val="top"/>
          </w:tcPr>
          <w:p>
            <w:pPr>
              <w:pStyle w:val="6"/>
              <w:spacing w:before="51"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574" w:type="dxa"/>
            <w:vAlign w:val="top"/>
          </w:tcPr>
          <w:p>
            <w:pPr>
              <w:spacing w:before="231" w:line="240" w:lineRule="auto"/>
              <w:ind w:left="17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47</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pStyle w:val="6"/>
              <w:spacing w:before="193" w:line="240" w:lineRule="auto"/>
              <w:ind w:left="286"/>
            </w:pPr>
            <w:r>
              <w:rPr>
                <w:spacing w:val="-3"/>
              </w:rPr>
              <w:t>盲用手表</w:t>
            </w:r>
          </w:p>
        </w:tc>
        <w:tc>
          <w:tcPr>
            <w:tcW w:w="712" w:type="dxa"/>
            <w:vAlign w:val="top"/>
          </w:tcPr>
          <w:p>
            <w:pPr>
              <w:pStyle w:val="6"/>
              <w:spacing w:before="193" w:line="240" w:lineRule="auto"/>
              <w:ind w:left="251"/>
            </w:pPr>
            <w:r>
              <w:t>件</w:t>
            </w:r>
          </w:p>
        </w:tc>
        <w:tc>
          <w:tcPr>
            <w:tcW w:w="1249" w:type="dxa"/>
            <w:vAlign w:val="top"/>
          </w:tcPr>
          <w:p>
            <w:pPr>
              <w:spacing w:before="231" w:line="240" w:lineRule="auto"/>
              <w:ind w:left="575"/>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1137" w:type="dxa"/>
            <w:vAlign w:val="top"/>
          </w:tcPr>
          <w:p>
            <w:pPr>
              <w:spacing w:before="231" w:line="240" w:lineRule="auto"/>
              <w:ind w:left="407"/>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200</w:t>
            </w:r>
          </w:p>
        </w:tc>
        <w:tc>
          <w:tcPr>
            <w:tcW w:w="3432" w:type="dxa"/>
            <w:vAlign w:val="top"/>
          </w:tcPr>
          <w:p>
            <w:pPr>
              <w:pStyle w:val="6"/>
              <w:spacing w:before="51" w:line="240" w:lineRule="auto"/>
              <w:ind w:left="19" w:right="9"/>
            </w:pPr>
            <w:r>
              <w:rPr>
                <w:spacing w:val="-8"/>
              </w:rPr>
              <w:t>包括语音报时或触摸式机械手表（任</w:t>
            </w:r>
            <w:r>
              <w:rPr>
                <w:spacing w:val="4"/>
              </w:rPr>
              <w:t xml:space="preserve"> </w:t>
            </w:r>
            <w:r>
              <w:rPr>
                <w:spacing w:val="-3"/>
              </w:rPr>
              <w:t>选其一）。</w:t>
            </w:r>
          </w:p>
        </w:tc>
        <w:tc>
          <w:tcPr>
            <w:tcW w:w="3568" w:type="dxa"/>
            <w:vAlign w:val="top"/>
          </w:tcPr>
          <w:p>
            <w:pPr>
              <w:pStyle w:val="6"/>
              <w:spacing w:before="193" w:line="240" w:lineRule="auto"/>
              <w:ind w:left="22"/>
            </w:pPr>
            <w:r>
              <w:rPr>
                <w:spacing w:val="-3"/>
              </w:rPr>
              <w:t>适用于视力残疾人（计时）。</w:t>
            </w:r>
          </w:p>
        </w:tc>
        <w:tc>
          <w:tcPr>
            <w:tcW w:w="571" w:type="dxa"/>
            <w:vAlign w:val="top"/>
          </w:tcPr>
          <w:p>
            <w:pPr>
              <w:pStyle w:val="6"/>
              <w:spacing w:before="51"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4" w:hRule="atLeast"/>
        </w:trPr>
        <w:tc>
          <w:tcPr>
            <w:tcW w:w="574" w:type="dxa"/>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before="64" w:line="240" w:lineRule="auto"/>
              <w:ind w:left="17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48</w:t>
            </w:r>
          </w:p>
        </w:tc>
        <w:tc>
          <w:tcPr>
            <w:tcW w:w="1039" w:type="dxa"/>
            <w:vMerge w:val="continue"/>
            <w:tcBorders>
              <w:top w:val="nil"/>
            </w:tcBorders>
            <w:vAlign w:val="top"/>
          </w:tcPr>
          <w:p>
            <w:pPr>
              <w:spacing w:line="240" w:lineRule="auto"/>
              <w:rPr>
                <w:rFonts w:ascii="Arial"/>
                <w:sz w:val="21"/>
              </w:rPr>
            </w:pPr>
          </w:p>
        </w:tc>
        <w:tc>
          <w:tcPr>
            <w:tcW w:w="918" w:type="dxa"/>
            <w:vMerge w:val="continue"/>
            <w:tcBorders>
              <w:top w:val="nil"/>
            </w:tcBorders>
            <w:vAlign w:val="top"/>
          </w:tcPr>
          <w:p>
            <w:pPr>
              <w:spacing w:line="240" w:lineRule="auto"/>
              <w:rPr>
                <w:rFonts w:ascii="Arial"/>
                <w:sz w:val="21"/>
              </w:rPr>
            </w:pPr>
          </w:p>
        </w:tc>
        <w:tc>
          <w:tcPr>
            <w:tcW w:w="1432" w:type="dxa"/>
            <w:vAlign w:val="top"/>
          </w:tcPr>
          <w:p>
            <w:pPr>
              <w:spacing w:line="240" w:lineRule="auto"/>
              <w:rPr>
                <w:rFonts w:ascii="Arial"/>
                <w:sz w:val="21"/>
              </w:rPr>
            </w:pPr>
          </w:p>
          <w:p>
            <w:pPr>
              <w:spacing w:line="240" w:lineRule="auto"/>
              <w:rPr>
                <w:rFonts w:ascii="Arial"/>
                <w:sz w:val="21"/>
              </w:rPr>
            </w:pPr>
          </w:p>
          <w:p>
            <w:pPr>
              <w:pStyle w:val="6"/>
              <w:spacing w:before="71" w:line="240" w:lineRule="auto"/>
              <w:ind w:left="405"/>
            </w:pPr>
            <w:r>
              <w:rPr>
                <w:spacing w:val="-8"/>
              </w:rPr>
              <w:t>听书机</w:t>
            </w:r>
          </w:p>
        </w:tc>
        <w:tc>
          <w:tcPr>
            <w:tcW w:w="712" w:type="dxa"/>
            <w:vAlign w:val="top"/>
          </w:tcPr>
          <w:p>
            <w:pPr>
              <w:spacing w:line="240" w:lineRule="auto"/>
              <w:rPr>
                <w:rFonts w:ascii="Arial"/>
                <w:sz w:val="21"/>
              </w:rPr>
            </w:pPr>
          </w:p>
          <w:p>
            <w:pPr>
              <w:spacing w:line="240" w:lineRule="auto"/>
              <w:rPr>
                <w:rFonts w:ascii="Arial"/>
                <w:sz w:val="21"/>
              </w:rPr>
            </w:pPr>
          </w:p>
          <w:p>
            <w:pPr>
              <w:pStyle w:val="6"/>
              <w:spacing w:before="71" w:line="240" w:lineRule="auto"/>
              <w:ind w:left="270"/>
            </w:pPr>
            <w:r>
              <w:t>台</w:t>
            </w:r>
          </w:p>
        </w:tc>
        <w:tc>
          <w:tcPr>
            <w:tcW w:w="1249" w:type="dxa"/>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before="64" w:line="240" w:lineRule="auto"/>
              <w:ind w:left="575"/>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1137" w:type="dxa"/>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before="64" w:line="240" w:lineRule="auto"/>
              <w:ind w:left="413"/>
              <w:rPr>
                <w:rFonts w:ascii="Times New Roman" w:hAnsi="Times New Roman" w:eastAsia="Times New Roman" w:cs="Times New Roman"/>
                <w:sz w:val="22"/>
                <w:szCs w:val="22"/>
              </w:rPr>
            </w:pPr>
            <w:r>
              <w:rPr>
                <w:rFonts w:ascii="Times New Roman" w:hAnsi="Times New Roman" w:eastAsia="Times New Roman" w:cs="Times New Roman"/>
                <w:spacing w:val="-4"/>
                <w:sz w:val="22"/>
                <w:szCs w:val="22"/>
              </w:rPr>
              <w:t>500</w:t>
            </w:r>
          </w:p>
        </w:tc>
        <w:tc>
          <w:tcPr>
            <w:tcW w:w="3432" w:type="dxa"/>
            <w:vAlign w:val="top"/>
          </w:tcPr>
          <w:p>
            <w:pPr>
              <w:pStyle w:val="6"/>
              <w:spacing w:before="52" w:line="240" w:lineRule="auto"/>
              <w:ind w:left="23" w:right="9" w:firstLine="1"/>
            </w:pPr>
            <w:r>
              <w:rPr>
                <w:spacing w:val="-8"/>
              </w:rPr>
              <w:t>具备互联网网站无障碍访问功能，支</w:t>
            </w:r>
            <w:r>
              <w:t xml:space="preserve"> </w:t>
            </w:r>
            <w:r>
              <w:rPr>
                <w:spacing w:val="-3"/>
              </w:rPr>
              <w:t>持多种格式数字资源播放；支持</w:t>
            </w:r>
          </w:p>
          <w:p>
            <w:pPr>
              <w:pStyle w:val="6"/>
              <w:spacing w:before="24" w:line="240" w:lineRule="auto"/>
              <w:ind w:left="20" w:right="7" w:hanging="4"/>
            </w:pPr>
            <w:r>
              <w:rPr>
                <w:spacing w:val="-6"/>
              </w:rPr>
              <w:t>DAISY</w:t>
            </w:r>
            <w:r>
              <w:rPr>
                <w:spacing w:val="-12"/>
              </w:rPr>
              <w:t xml:space="preserve"> </w:t>
            </w:r>
            <w:r>
              <w:rPr>
                <w:spacing w:val="-6"/>
              </w:rPr>
              <w:t>国际标准，具备章节直选和记</w:t>
            </w:r>
            <w:r>
              <w:t xml:space="preserve"> </w:t>
            </w:r>
            <w:r>
              <w:rPr>
                <w:spacing w:val="-8"/>
              </w:rPr>
              <w:t>录读书笔记等功能；用于盲及低视力</w:t>
            </w:r>
            <w:r>
              <w:rPr>
                <w:spacing w:val="6"/>
              </w:rPr>
              <w:t xml:space="preserve"> </w:t>
            </w:r>
            <w:r>
              <w:rPr>
                <w:spacing w:val="-3"/>
              </w:rPr>
              <w:t>残疾人者听读互联网信息内容及数</w:t>
            </w:r>
            <w:r>
              <w:rPr>
                <w:spacing w:val="3"/>
              </w:rPr>
              <w:t xml:space="preserve">  </w:t>
            </w:r>
            <w:r>
              <w:rPr>
                <w:spacing w:val="-3"/>
              </w:rPr>
              <w:t>字无障碍教学。</w:t>
            </w:r>
          </w:p>
        </w:tc>
        <w:tc>
          <w:tcPr>
            <w:tcW w:w="3568" w:type="dxa"/>
            <w:vAlign w:val="top"/>
          </w:tcPr>
          <w:p>
            <w:pPr>
              <w:spacing w:line="240" w:lineRule="auto"/>
              <w:rPr>
                <w:rFonts w:ascii="Arial"/>
                <w:sz w:val="21"/>
              </w:rPr>
            </w:pPr>
          </w:p>
          <w:p>
            <w:pPr>
              <w:spacing w:line="240" w:lineRule="auto"/>
              <w:rPr>
                <w:rFonts w:ascii="Arial"/>
                <w:sz w:val="21"/>
              </w:rPr>
            </w:pPr>
          </w:p>
          <w:p>
            <w:pPr>
              <w:pStyle w:val="6"/>
              <w:spacing w:before="71" w:line="240" w:lineRule="auto"/>
              <w:ind w:left="22"/>
            </w:pPr>
            <w:r>
              <w:rPr>
                <w:spacing w:val="-3"/>
              </w:rPr>
              <w:t>适用于盲及低视力残疾人。</w:t>
            </w:r>
          </w:p>
        </w:tc>
        <w:tc>
          <w:tcPr>
            <w:tcW w:w="571" w:type="dxa"/>
            <w:vAlign w:val="top"/>
          </w:tcPr>
          <w:p>
            <w:pPr>
              <w:pStyle w:val="6"/>
              <w:spacing w:before="53" w:line="240" w:lineRule="auto"/>
              <w:ind w:left="188"/>
            </w:pPr>
            <w:r>
              <w:t>否</w:t>
            </w:r>
          </w:p>
        </w:tc>
      </w:tr>
    </w:tbl>
    <w:p>
      <w:pPr>
        <w:pStyle w:val="2"/>
        <w:spacing w:before="287" w:line="240" w:lineRule="auto"/>
        <w:ind w:left="28"/>
        <w:rPr>
          <w:sz w:val="28"/>
          <w:szCs w:val="28"/>
        </w:rPr>
      </w:pPr>
      <w:r>
        <w:rPr>
          <w:spacing w:val="-10"/>
          <w:sz w:val="28"/>
          <w:szCs w:val="28"/>
        </w:rPr>
        <w:t>—</w:t>
      </w:r>
      <w:r>
        <w:rPr>
          <w:spacing w:val="32"/>
          <w:sz w:val="28"/>
          <w:szCs w:val="28"/>
        </w:rPr>
        <w:t xml:space="preserve"> </w:t>
      </w:r>
      <w:r>
        <w:rPr>
          <w:spacing w:val="-10"/>
          <w:sz w:val="28"/>
          <w:szCs w:val="28"/>
        </w:rPr>
        <w:t>14</w:t>
      </w:r>
      <w:r>
        <w:rPr>
          <w:spacing w:val="6"/>
          <w:sz w:val="28"/>
          <w:szCs w:val="28"/>
        </w:rPr>
        <w:t xml:space="preserve"> </w:t>
      </w:r>
      <w:r>
        <w:rPr>
          <w:spacing w:val="-10"/>
          <w:sz w:val="28"/>
          <w:szCs w:val="28"/>
        </w:rPr>
        <w:t>—</w:t>
      </w:r>
    </w:p>
    <w:p>
      <w:pPr>
        <w:spacing w:line="240" w:lineRule="auto"/>
        <w:rPr>
          <w:sz w:val="28"/>
          <w:szCs w:val="28"/>
        </w:rPr>
        <w:sectPr>
          <w:pgSz w:w="16839" w:h="11906"/>
          <w:pgMar w:top="400" w:right="746" w:bottom="400" w:left="1454" w:header="0" w:footer="0" w:gutter="0"/>
          <w:cols w:space="720" w:num="1"/>
        </w:sectPr>
      </w:pPr>
    </w:p>
    <w:p>
      <w:pPr>
        <w:spacing w:before="56" w:line="240" w:lineRule="auto"/>
      </w:pPr>
    </w:p>
    <w:p>
      <w:pPr>
        <w:spacing w:before="56" w:line="240" w:lineRule="auto"/>
      </w:pPr>
    </w:p>
    <w:p>
      <w:pPr>
        <w:spacing w:before="55" w:line="240" w:lineRule="auto"/>
      </w:pPr>
    </w:p>
    <w:p>
      <w:pPr>
        <w:spacing w:before="55" w:line="240" w:lineRule="auto"/>
      </w:pPr>
    </w:p>
    <w:tbl>
      <w:tblPr>
        <w:tblStyle w:val="5"/>
        <w:tblW w:w="14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4"/>
        <w:gridCol w:w="1039"/>
        <w:gridCol w:w="918"/>
        <w:gridCol w:w="1432"/>
        <w:gridCol w:w="712"/>
        <w:gridCol w:w="1249"/>
        <w:gridCol w:w="1137"/>
        <w:gridCol w:w="3432"/>
        <w:gridCol w:w="3568"/>
        <w:gridCol w:w="5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74" w:type="dxa"/>
            <w:vAlign w:val="top"/>
          </w:tcPr>
          <w:p>
            <w:pPr>
              <w:spacing w:before="231" w:line="240" w:lineRule="auto"/>
              <w:ind w:left="17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49</w:t>
            </w:r>
          </w:p>
        </w:tc>
        <w:tc>
          <w:tcPr>
            <w:tcW w:w="1039" w:type="dxa"/>
            <w:vMerge w:val="restart"/>
            <w:tcBorders>
              <w:bottom w:val="nil"/>
            </w:tcBorders>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6"/>
              <w:spacing w:before="71" w:line="240" w:lineRule="auto"/>
              <w:ind w:left="86"/>
            </w:pPr>
            <w:r>
              <w:rPr>
                <w:spacing w:val="-3"/>
              </w:rPr>
              <w:t>视力残疾</w:t>
            </w:r>
          </w:p>
        </w:tc>
        <w:tc>
          <w:tcPr>
            <w:tcW w:w="918" w:type="dxa"/>
            <w:vMerge w:val="restart"/>
            <w:tcBorders>
              <w:bottom w:val="nil"/>
            </w:tcBorders>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6"/>
              <w:spacing w:before="71" w:line="240" w:lineRule="auto"/>
              <w:ind w:left="27"/>
            </w:pPr>
            <w:r>
              <w:rPr>
                <w:spacing w:val="-3"/>
              </w:rPr>
              <w:t>沟通和信</w:t>
            </w:r>
          </w:p>
          <w:p>
            <w:pPr>
              <w:pStyle w:val="6"/>
              <w:spacing w:before="23" w:line="240" w:lineRule="auto"/>
              <w:ind w:left="37"/>
            </w:pPr>
            <w:r>
              <w:rPr>
                <w:spacing w:val="-6"/>
              </w:rPr>
              <w:t>息辅助器</w:t>
            </w:r>
          </w:p>
          <w:p>
            <w:pPr>
              <w:pStyle w:val="6"/>
              <w:spacing w:before="21" w:line="240" w:lineRule="auto"/>
              <w:ind w:left="358"/>
            </w:pPr>
            <w:r>
              <w:t>具</w:t>
            </w:r>
          </w:p>
        </w:tc>
        <w:tc>
          <w:tcPr>
            <w:tcW w:w="1432" w:type="dxa"/>
            <w:vAlign w:val="top"/>
          </w:tcPr>
          <w:p>
            <w:pPr>
              <w:pStyle w:val="6"/>
              <w:spacing w:before="51" w:line="240" w:lineRule="auto"/>
              <w:ind w:left="500" w:right="57" w:hanging="433"/>
            </w:pPr>
            <w:r>
              <w:rPr>
                <w:spacing w:val="-4"/>
              </w:rPr>
              <w:t>手持式电子助</w:t>
            </w:r>
            <w:r>
              <w:rPr>
                <w:spacing w:val="4"/>
              </w:rPr>
              <w:t xml:space="preserve"> </w:t>
            </w:r>
            <w:r>
              <w:rPr>
                <w:spacing w:val="-4"/>
              </w:rPr>
              <w:t>视器</w:t>
            </w:r>
          </w:p>
        </w:tc>
        <w:tc>
          <w:tcPr>
            <w:tcW w:w="712" w:type="dxa"/>
            <w:vAlign w:val="top"/>
          </w:tcPr>
          <w:p>
            <w:pPr>
              <w:pStyle w:val="6"/>
              <w:spacing w:before="193" w:line="240" w:lineRule="auto"/>
              <w:ind w:left="251"/>
            </w:pPr>
            <w:r>
              <w:t>件</w:t>
            </w:r>
          </w:p>
        </w:tc>
        <w:tc>
          <w:tcPr>
            <w:tcW w:w="1249" w:type="dxa"/>
            <w:vAlign w:val="top"/>
          </w:tcPr>
          <w:p>
            <w:pPr>
              <w:spacing w:before="231" w:line="240" w:lineRule="auto"/>
              <w:ind w:left="575"/>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1137" w:type="dxa"/>
            <w:vAlign w:val="top"/>
          </w:tcPr>
          <w:p>
            <w:pPr>
              <w:spacing w:before="231" w:line="240" w:lineRule="auto"/>
              <w:ind w:left="415"/>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800</w:t>
            </w:r>
          </w:p>
        </w:tc>
        <w:tc>
          <w:tcPr>
            <w:tcW w:w="3432" w:type="dxa"/>
            <w:vAlign w:val="top"/>
          </w:tcPr>
          <w:p>
            <w:pPr>
              <w:pStyle w:val="6"/>
              <w:spacing w:before="51" w:line="240" w:lineRule="auto"/>
              <w:ind w:left="21" w:right="143"/>
            </w:pPr>
            <w:r>
              <w:rPr>
                <w:spacing w:val="-3"/>
              </w:rPr>
              <w:t>便携式电子放大设备，放大倍数可</w:t>
            </w:r>
            <w:r>
              <w:rPr>
                <w:spacing w:val="5"/>
              </w:rPr>
              <w:t xml:space="preserve"> </w:t>
            </w:r>
            <w:r>
              <w:rPr>
                <w:spacing w:val="-3"/>
              </w:rPr>
              <w:t>调,可提供多种显示模式。</w:t>
            </w:r>
          </w:p>
        </w:tc>
        <w:tc>
          <w:tcPr>
            <w:tcW w:w="3568" w:type="dxa"/>
            <w:vAlign w:val="top"/>
          </w:tcPr>
          <w:p>
            <w:pPr>
              <w:pStyle w:val="6"/>
              <w:spacing w:before="193" w:line="240" w:lineRule="auto"/>
              <w:ind w:left="22"/>
            </w:pPr>
            <w:r>
              <w:rPr>
                <w:spacing w:val="-3"/>
              </w:rPr>
              <w:t>适用于视力残疾人近用（如阅读）。</w:t>
            </w:r>
          </w:p>
        </w:tc>
        <w:tc>
          <w:tcPr>
            <w:tcW w:w="571" w:type="dxa"/>
            <w:vAlign w:val="top"/>
          </w:tcPr>
          <w:p>
            <w:pPr>
              <w:pStyle w:val="6"/>
              <w:spacing w:before="51"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574" w:type="dxa"/>
            <w:vAlign w:val="top"/>
          </w:tcPr>
          <w:p>
            <w:pPr>
              <w:spacing w:line="240" w:lineRule="auto"/>
              <w:rPr>
                <w:rFonts w:ascii="Arial"/>
                <w:sz w:val="21"/>
              </w:rPr>
            </w:pPr>
          </w:p>
          <w:p>
            <w:pPr>
              <w:spacing w:line="240" w:lineRule="auto"/>
              <w:rPr>
                <w:rFonts w:ascii="Arial"/>
                <w:sz w:val="21"/>
              </w:rPr>
            </w:pPr>
          </w:p>
          <w:p>
            <w:pPr>
              <w:spacing w:before="64" w:line="240" w:lineRule="auto"/>
              <w:ind w:left="185"/>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50</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spacing w:line="240" w:lineRule="auto"/>
              <w:rPr>
                <w:rFonts w:ascii="Arial"/>
                <w:sz w:val="21"/>
              </w:rPr>
            </w:pPr>
          </w:p>
          <w:p>
            <w:pPr>
              <w:pStyle w:val="6"/>
              <w:spacing w:before="71" w:line="240" w:lineRule="auto"/>
              <w:ind w:left="611" w:right="57" w:hanging="527"/>
            </w:pPr>
            <w:r>
              <w:rPr>
                <w:spacing w:val="-6"/>
              </w:rPr>
              <w:t>台式电子助视</w:t>
            </w:r>
            <w:r>
              <w:t xml:space="preserve"> 器</w:t>
            </w:r>
          </w:p>
        </w:tc>
        <w:tc>
          <w:tcPr>
            <w:tcW w:w="712" w:type="dxa"/>
            <w:vAlign w:val="top"/>
          </w:tcPr>
          <w:p>
            <w:pPr>
              <w:spacing w:line="240" w:lineRule="auto"/>
              <w:rPr>
                <w:rFonts w:ascii="Arial"/>
                <w:sz w:val="21"/>
              </w:rPr>
            </w:pPr>
          </w:p>
          <w:p>
            <w:pPr>
              <w:spacing w:line="240" w:lineRule="auto"/>
              <w:rPr>
                <w:rFonts w:ascii="Arial"/>
                <w:sz w:val="21"/>
              </w:rPr>
            </w:pPr>
          </w:p>
          <w:p>
            <w:pPr>
              <w:pStyle w:val="6"/>
              <w:spacing w:before="72" w:line="240" w:lineRule="auto"/>
              <w:ind w:left="270"/>
            </w:pPr>
            <w:r>
              <w:t>台</w:t>
            </w:r>
          </w:p>
        </w:tc>
        <w:tc>
          <w:tcPr>
            <w:tcW w:w="1249" w:type="dxa"/>
            <w:vAlign w:val="top"/>
          </w:tcPr>
          <w:p>
            <w:pPr>
              <w:spacing w:line="240" w:lineRule="auto"/>
              <w:rPr>
                <w:rFonts w:ascii="Arial"/>
                <w:sz w:val="21"/>
              </w:rPr>
            </w:pPr>
          </w:p>
          <w:p>
            <w:pPr>
              <w:spacing w:line="240" w:lineRule="auto"/>
              <w:rPr>
                <w:rFonts w:ascii="Arial"/>
                <w:sz w:val="21"/>
              </w:rPr>
            </w:pPr>
          </w:p>
          <w:p>
            <w:pPr>
              <w:spacing w:before="63" w:line="240" w:lineRule="auto"/>
              <w:ind w:left="577"/>
              <w:rPr>
                <w:rFonts w:ascii="Times New Roman" w:hAnsi="Times New Roman" w:eastAsia="Times New Roman" w:cs="Times New Roman"/>
                <w:sz w:val="22"/>
                <w:szCs w:val="22"/>
              </w:rPr>
            </w:pPr>
            <w:r>
              <w:rPr>
                <w:rFonts w:ascii="Times New Roman" w:hAnsi="Times New Roman" w:eastAsia="Times New Roman" w:cs="Times New Roman"/>
                <w:sz w:val="22"/>
                <w:szCs w:val="22"/>
              </w:rPr>
              <w:t>5</w:t>
            </w:r>
          </w:p>
        </w:tc>
        <w:tc>
          <w:tcPr>
            <w:tcW w:w="1137" w:type="dxa"/>
            <w:vAlign w:val="top"/>
          </w:tcPr>
          <w:p>
            <w:pPr>
              <w:spacing w:line="240" w:lineRule="auto"/>
              <w:rPr>
                <w:rFonts w:ascii="Arial"/>
                <w:sz w:val="21"/>
              </w:rPr>
            </w:pPr>
          </w:p>
          <w:p>
            <w:pPr>
              <w:spacing w:line="240" w:lineRule="auto"/>
              <w:rPr>
                <w:rFonts w:ascii="Arial"/>
                <w:sz w:val="21"/>
              </w:rPr>
            </w:pPr>
          </w:p>
          <w:p>
            <w:pPr>
              <w:spacing w:before="64" w:line="240" w:lineRule="auto"/>
              <w:ind w:left="356"/>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3000</w:t>
            </w:r>
          </w:p>
        </w:tc>
        <w:tc>
          <w:tcPr>
            <w:tcW w:w="3432" w:type="dxa"/>
            <w:vAlign w:val="top"/>
          </w:tcPr>
          <w:p>
            <w:pPr>
              <w:pStyle w:val="6"/>
              <w:spacing w:before="46" w:line="240" w:lineRule="auto"/>
              <w:ind w:left="19" w:firstLine="6"/>
            </w:pPr>
            <w:r>
              <w:rPr>
                <w:spacing w:val="-12"/>
              </w:rPr>
              <w:t>带台式电子显示屏的助视器，放大倍</w:t>
            </w:r>
            <w:r>
              <w:rPr>
                <w:spacing w:val="6"/>
              </w:rPr>
              <w:t xml:space="preserve"> </w:t>
            </w:r>
            <w:r>
              <w:rPr>
                <w:spacing w:val="-8"/>
              </w:rPr>
              <w:t>数可调可分为近用台式电子助视器，</w:t>
            </w:r>
            <w:r>
              <w:rPr>
                <w:spacing w:val="14"/>
              </w:rPr>
              <w:t xml:space="preserve"> </w:t>
            </w:r>
            <w:r>
              <w:rPr>
                <w:spacing w:val="-7"/>
              </w:rPr>
              <w:t>近远两用台式电子助视器及便携式</w:t>
            </w:r>
            <w:r>
              <w:rPr>
                <w:spacing w:val="5"/>
              </w:rPr>
              <w:t xml:space="preserve">  </w:t>
            </w:r>
            <w:r>
              <w:rPr>
                <w:spacing w:val="-8"/>
              </w:rPr>
              <w:t>近远两用电子助视器（配置显示器）</w:t>
            </w:r>
            <w:r>
              <w:rPr>
                <w:spacing w:val="14"/>
              </w:rPr>
              <w:t xml:space="preserve"> </w:t>
            </w:r>
            <w:r>
              <w:rPr>
                <w:spacing w:val="-6"/>
              </w:rPr>
              <w:t>等（任选其一）。</w:t>
            </w:r>
          </w:p>
        </w:tc>
        <w:tc>
          <w:tcPr>
            <w:tcW w:w="3568" w:type="dxa"/>
            <w:vAlign w:val="top"/>
          </w:tcPr>
          <w:p>
            <w:pPr>
              <w:spacing w:line="240" w:lineRule="auto"/>
              <w:rPr>
                <w:rFonts w:ascii="Arial"/>
                <w:sz w:val="21"/>
              </w:rPr>
            </w:pPr>
          </w:p>
          <w:p>
            <w:pPr>
              <w:pStyle w:val="6"/>
              <w:spacing w:before="71" w:line="240" w:lineRule="auto"/>
              <w:ind w:left="23" w:right="59" w:hanging="1"/>
            </w:pPr>
            <w:r>
              <w:rPr>
                <w:spacing w:val="-3"/>
              </w:rPr>
              <w:t>适用于就学及特殊环境就业的低视力</w:t>
            </w:r>
            <w:r>
              <w:rPr>
                <w:spacing w:val="8"/>
              </w:rPr>
              <w:t xml:space="preserve"> </w:t>
            </w:r>
            <w:r>
              <w:rPr>
                <w:spacing w:val="-4"/>
              </w:rPr>
              <w:t>人群。</w:t>
            </w:r>
          </w:p>
        </w:tc>
        <w:tc>
          <w:tcPr>
            <w:tcW w:w="571" w:type="dxa"/>
            <w:vAlign w:val="top"/>
          </w:tcPr>
          <w:p>
            <w:pPr>
              <w:pStyle w:val="6"/>
              <w:spacing w:before="46"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574" w:type="dxa"/>
            <w:vAlign w:val="top"/>
          </w:tcPr>
          <w:p>
            <w:pPr>
              <w:spacing w:before="228" w:line="240" w:lineRule="auto"/>
              <w:ind w:left="185"/>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51</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pStyle w:val="6"/>
              <w:spacing w:before="49" w:line="240" w:lineRule="auto"/>
              <w:ind w:left="289" w:right="57" w:hanging="202"/>
            </w:pPr>
            <w:r>
              <w:rPr>
                <w:spacing w:val="-7"/>
              </w:rPr>
              <w:t>中远距离眼镜</w:t>
            </w:r>
            <w:r>
              <w:rPr>
                <w:spacing w:val="2"/>
              </w:rPr>
              <w:t xml:space="preserve"> </w:t>
            </w:r>
            <w:r>
              <w:rPr>
                <w:spacing w:val="-4"/>
              </w:rPr>
              <w:t>式助视器</w:t>
            </w:r>
          </w:p>
        </w:tc>
        <w:tc>
          <w:tcPr>
            <w:tcW w:w="712" w:type="dxa"/>
            <w:vAlign w:val="top"/>
          </w:tcPr>
          <w:p>
            <w:pPr>
              <w:pStyle w:val="6"/>
              <w:spacing w:before="190" w:line="240" w:lineRule="auto"/>
              <w:ind w:left="251"/>
            </w:pPr>
            <w:r>
              <w:t>件</w:t>
            </w:r>
          </w:p>
        </w:tc>
        <w:tc>
          <w:tcPr>
            <w:tcW w:w="1249" w:type="dxa"/>
            <w:vAlign w:val="top"/>
          </w:tcPr>
          <w:p>
            <w:pPr>
              <w:spacing w:before="228" w:line="240" w:lineRule="auto"/>
              <w:ind w:left="575"/>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1137" w:type="dxa"/>
            <w:vAlign w:val="top"/>
          </w:tcPr>
          <w:p>
            <w:pPr>
              <w:spacing w:before="228" w:line="240" w:lineRule="auto"/>
              <w:ind w:left="411"/>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300</w:t>
            </w:r>
          </w:p>
        </w:tc>
        <w:tc>
          <w:tcPr>
            <w:tcW w:w="3432" w:type="dxa"/>
            <w:vAlign w:val="top"/>
          </w:tcPr>
          <w:p>
            <w:pPr>
              <w:pStyle w:val="6"/>
              <w:spacing w:before="190" w:line="240" w:lineRule="auto"/>
              <w:jc w:val="right"/>
            </w:pPr>
            <w:r>
              <w:rPr>
                <w:spacing w:val="-7"/>
              </w:rPr>
              <w:t>焦距独立可调，最大可放大约</w:t>
            </w:r>
            <w:r>
              <w:rPr>
                <w:spacing w:val="-51"/>
              </w:rPr>
              <w:t xml:space="preserve"> </w:t>
            </w:r>
            <w:r>
              <w:rPr>
                <w:rFonts w:ascii="Times New Roman" w:hAnsi="Times New Roman" w:eastAsia="Times New Roman" w:cs="Times New Roman"/>
                <w:spacing w:val="-7"/>
              </w:rPr>
              <w:t xml:space="preserve">2 </w:t>
            </w:r>
            <w:r>
              <w:rPr>
                <w:spacing w:val="-7"/>
              </w:rPr>
              <w:t>倍。</w:t>
            </w:r>
          </w:p>
        </w:tc>
        <w:tc>
          <w:tcPr>
            <w:tcW w:w="3568" w:type="dxa"/>
            <w:vAlign w:val="top"/>
          </w:tcPr>
          <w:p>
            <w:pPr>
              <w:pStyle w:val="6"/>
              <w:spacing w:before="190" w:line="240" w:lineRule="auto"/>
              <w:ind w:left="22"/>
            </w:pPr>
            <w:r>
              <w:rPr>
                <w:spacing w:val="-3"/>
              </w:rPr>
              <w:t>适用于视力残疾中远距离视觉需求。</w:t>
            </w:r>
          </w:p>
        </w:tc>
        <w:tc>
          <w:tcPr>
            <w:tcW w:w="571" w:type="dxa"/>
            <w:vAlign w:val="top"/>
          </w:tcPr>
          <w:p>
            <w:pPr>
              <w:pStyle w:val="6"/>
              <w:spacing w:before="48"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574" w:type="dxa"/>
            <w:vAlign w:val="top"/>
          </w:tcPr>
          <w:p>
            <w:pPr>
              <w:spacing w:line="240" w:lineRule="auto"/>
              <w:rPr>
                <w:rFonts w:ascii="Arial"/>
                <w:sz w:val="21"/>
              </w:rPr>
            </w:pPr>
          </w:p>
          <w:p>
            <w:pPr>
              <w:spacing w:before="63" w:line="240" w:lineRule="auto"/>
              <w:ind w:left="185"/>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52</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pStyle w:val="6"/>
              <w:spacing w:before="196" w:line="240" w:lineRule="auto"/>
              <w:ind w:left="503" w:right="57" w:hanging="437"/>
            </w:pPr>
            <w:r>
              <w:rPr>
                <w:spacing w:val="-3"/>
              </w:rPr>
              <w:t>低视力专用滤</w:t>
            </w:r>
            <w:r>
              <w:t xml:space="preserve"> </w:t>
            </w:r>
            <w:r>
              <w:rPr>
                <w:spacing w:val="-5"/>
              </w:rPr>
              <w:t>光镜</w:t>
            </w:r>
          </w:p>
        </w:tc>
        <w:tc>
          <w:tcPr>
            <w:tcW w:w="712" w:type="dxa"/>
            <w:vAlign w:val="top"/>
          </w:tcPr>
          <w:p>
            <w:pPr>
              <w:spacing w:line="240" w:lineRule="auto"/>
              <w:rPr>
                <w:rFonts w:ascii="Arial"/>
                <w:sz w:val="21"/>
              </w:rPr>
            </w:pPr>
          </w:p>
          <w:p>
            <w:pPr>
              <w:pStyle w:val="6"/>
              <w:spacing w:before="71" w:line="240" w:lineRule="auto"/>
              <w:ind w:left="251"/>
            </w:pPr>
            <w:r>
              <w:t>件</w:t>
            </w:r>
          </w:p>
        </w:tc>
        <w:tc>
          <w:tcPr>
            <w:tcW w:w="1249" w:type="dxa"/>
            <w:vAlign w:val="top"/>
          </w:tcPr>
          <w:p>
            <w:pPr>
              <w:spacing w:line="240" w:lineRule="auto"/>
              <w:rPr>
                <w:rFonts w:ascii="Arial"/>
                <w:sz w:val="21"/>
              </w:rPr>
            </w:pPr>
          </w:p>
          <w:p>
            <w:pPr>
              <w:spacing w:before="63" w:line="240" w:lineRule="auto"/>
              <w:ind w:left="575"/>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1137" w:type="dxa"/>
            <w:vAlign w:val="top"/>
          </w:tcPr>
          <w:p>
            <w:pPr>
              <w:spacing w:line="240" w:lineRule="auto"/>
              <w:rPr>
                <w:rFonts w:ascii="Arial"/>
                <w:sz w:val="21"/>
              </w:rPr>
            </w:pPr>
          </w:p>
          <w:p>
            <w:pPr>
              <w:spacing w:before="63" w:line="240" w:lineRule="auto"/>
              <w:ind w:left="407"/>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200</w:t>
            </w:r>
          </w:p>
        </w:tc>
        <w:tc>
          <w:tcPr>
            <w:tcW w:w="3432" w:type="dxa"/>
            <w:vAlign w:val="top"/>
          </w:tcPr>
          <w:p>
            <w:pPr>
              <w:pStyle w:val="6"/>
              <w:spacing w:before="55" w:line="240" w:lineRule="auto"/>
              <w:ind w:left="21"/>
            </w:pPr>
            <w:r>
              <w:rPr>
                <w:spacing w:val="-3"/>
              </w:rPr>
              <w:t>镜片可有效过滤波长范围在</w:t>
            </w:r>
          </w:p>
          <w:p>
            <w:pPr>
              <w:pStyle w:val="6"/>
              <w:spacing w:before="21" w:line="240" w:lineRule="auto"/>
              <w:ind w:left="25" w:right="35" w:hanging="10"/>
            </w:pPr>
            <w:r>
              <w:rPr>
                <w:rFonts w:ascii="Times New Roman" w:hAnsi="Times New Roman" w:eastAsia="Times New Roman" w:cs="Times New Roman"/>
                <w:spacing w:val="-3"/>
              </w:rPr>
              <w:t>400</w:t>
            </w:r>
            <w:r>
              <w:rPr>
                <w:spacing w:val="-3"/>
              </w:rPr>
              <w:t>-</w:t>
            </w:r>
            <w:r>
              <w:rPr>
                <w:rFonts w:ascii="Times New Roman" w:hAnsi="Times New Roman" w:eastAsia="Times New Roman" w:cs="Times New Roman"/>
                <w:spacing w:val="-3"/>
              </w:rPr>
              <w:t>500</w:t>
            </w:r>
            <w:r>
              <w:rPr>
                <w:spacing w:val="-3"/>
              </w:rPr>
              <w:t>nm</w:t>
            </w:r>
            <w:r>
              <w:rPr>
                <w:spacing w:val="-32"/>
              </w:rPr>
              <w:t xml:space="preserve"> </w:t>
            </w:r>
            <w:r>
              <w:rPr>
                <w:spacing w:val="-3"/>
              </w:rPr>
              <w:t>之间的光波</w:t>
            </w:r>
            <w:r>
              <w:rPr>
                <w:spacing w:val="-51"/>
              </w:rPr>
              <w:t xml:space="preserve"> </w:t>
            </w:r>
            <w:r>
              <w:rPr>
                <w:rFonts w:ascii="Times New Roman" w:hAnsi="Times New Roman" w:eastAsia="Times New Roman" w:cs="Times New Roman"/>
                <w:spacing w:val="-3"/>
              </w:rPr>
              <w:t>90</w:t>
            </w:r>
            <w:r>
              <w:rPr>
                <w:spacing w:val="-3"/>
              </w:rPr>
              <w:t>%以上；镜</w:t>
            </w:r>
            <w:r>
              <w:t xml:space="preserve"> </w:t>
            </w:r>
            <w:r>
              <w:rPr>
                <w:spacing w:val="-4"/>
              </w:rPr>
              <w:t>片规格可选。</w:t>
            </w:r>
          </w:p>
        </w:tc>
        <w:tc>
          <w:tcPr>
            <w:tcW w:w="3568" w:type="dxa"/>
            <w:vAlign w:val="top"/>
          </w:tcPr>
          <w:p>
            <w:pPr>
              <w:spacing w:line="240" w:lineRule="auto"/>
              <w:rPr>
                <w:rFonts w:ascii="Arial"/>
                <w:sz w:val="21"/>
              </w:rPr>
            </w:pPr>
          </w:p>
          <w:p>
            <w:pPr>
              <w:pStyle w:val="6"/>
              <w:spacing w:before="71" w:line="240" w:lineRule="auto"/>
              <w:ind w:left="22"/>
            </w:pPr>
            <w:r>
              <w:rPr>
                <w:spacing w:val="-3"/>
              </w:rPr>
              <w:t>适用于低视力残疾人。</w:t>
            </w:r>
          </w:p>
        </w:tc>
        <w:tc>
          <w:tcPr>
            <w:tcW w:w="571" w:type="dxa"/>
            <w:vAlign w:val="top"/>
          </w:tcPr>
          <w:p>
            <w:pPr>
              <w:pStyle w:val="6"/>
              <w:spacing w:before="48"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574" w:type="dxa"/>
            <w:vAlign w:val="top"/>
          </w:tcPr>
          <w:p>
            <w:pPr>
              <w:spacing w:line="240" w:lineRule="auto"/>
              <w:rPr>
                <w:rFonts w:ascii="Arial"/>
                <w:sz w:val="21"/>
              </w:rPr>
            </w:pPr>
          </w:p>
          <w:p>
            <w:pPr>
              <w:spacing w:line="240" w:lineRule="auto"/>
              <w:rPr>
                <w:rFonts w:ascii="Arial"/>
                <w:sz w:val="21"/>
              </w:rPr>
            </w:pPr>
          </w:p>
          <w:p>
            <w:pPr>
              <w:spacing w:before="63" w:line="240" w:lineRule="auto"/>
              <w:ind w:left="185"/>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53</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spacing w:line="240" w:lineRule="auto"/>
              <w:rPr>
                <w:rFonts w:ascii="Arial"/>
                <w:sz w:val="21"/>
              </w:rPr>
            </w:pPr>
          </w:p>
          <w:p>
            <w:pPr>
              <w:spacing w:line="240" w:lineRule="auto"/>
              <w:rPr>
                <w:rFonts w:ascii="Arial"/>
                <w:sz w:val="21"/>
              </w:rPr>
            </w:pPr>
          </w:p>
          <w:p>
            <w:pPr>
              <w:pStyle w:val="6"/>
              <w:spacing w:before="72" w:line="240" w:lineRule="auto"/>
              <w:ind w:left="176"/>
            </w:pPr>
            <w:r>
              <w:rPr>
                <w:spacing w:val="-4"/>
              </w:rPr>
              <w:t>光学放大镜</w:t>
            </w:r>
          </w:p>
        </w:tc>
        <w:tc>
          <w:tcPr>
            <w:tcW w:w="712" w:type="dxa"/>
            <w:vAlign w:val="top"/>
          </w:tcPr>
          <w:p>
            <w:pPr>
              <w:spacing w:line="240" w:lineRule="auto"/>
              <w:rPr>
                <w:rFonts w:ascii="Arial"/>
                <w:sz w:val="21"/>
              </w:rPr>
            </w:pPr>
          </w:p>
          <w:p>
            <w:pPr>
              <w:spacing w:line="240" w:lineRule="auto"/>
              <w:rPr>
                <w:rFonts w:ascii="Arial"/>
                <w:sz w:val="21"/>
              </w:rPr>
            </w:pPr>
          </w:p>
          <w:p>
            <w:pPr>
              <w:pStyle w:val="6"/>
              <w:spacing w:before="72" w:line="240" w:lineRule="auto"/>
              <w:ind w:left="251"/>
            </w:pPr>
            <w:r>
              <w:t>件</w:t>
            </w:r>
          </w:p>
        </w:tc>
        <w:tc>
          <w:tcPr>
            <w:tcW w:w="1249" w:type="dxa"/>
            <w:vAlign w:val="top"/>
          </w:tcPr>
          <w:p>
            <w:pPr>
              <w:spacing w:line="240" w:lineRule="auto"/>
              <w:rPr>
                <w:rFonts w:ascii="Arial"/>
                <w:sz w:val="21"/>
              </w:rPr>
            </w:pPr>
          </w:p>
          <w:p>
            <w:pPr>
              <w:spacing w:line="240" w:lineRule="auto"/>
              <w:rPr>
                <w:rFonts w:ascii="Arial"/>
                <w:sz w:val="21"/>
              </w:rPr>
            </w:pPr>
          </w:p>
          <w:p>
            <w:pPr>
              <w:spacing w:before="63" w:line="240" w:lineRule="auto"/>
              <w:ind w:left="571"/>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137" w:type="dxa"/>
            <w:vAlign w:val="top"/>
          </w:tcPr>
          <w:p>
            <w:pPr>
              <w:spacing w:line="240" w:lineRule="auto"/>
              <w:rPr>
                <w:rFonts w:ascii="Arial"/>
                <w:sz w:val="21"/>
              </w:rPr>
            </w:pPr>
          </w:p>
          <w:p>
            <w:pPr>
              <w:spacing w:line="240" w:lineRule="auto"/>
              <w:rPr>
                <w:rFonts w:ascii="Arial"/>
                <w:sz w:val="21"/>
              </w:rPr>
            </w:pPr>
          </w:p>
          <w:p>
            <w:pPr>
              <w:spacing w:before="63" w:line="240" w:lineRule="auto"/>
              <w:ind w:left="428"/>
              <w:rPr>
                <w:rFonts w:ascii="Times New Roman" w:hAnsi="Times New Roman" w:eastAsia="Times New Roman" w:cs="Times New Roman"/>
                <w:sz w:val="22"/>
                <w:szCs w:val="22"/>
              </w:rPr>
            </w:pPr>
            <w:r>
              <w:rPr>
                <w:rFonts w:ascii="Times New Roman" w:hAnsi="Times New Roman" w:eastAsia="Times New Roman" w:cs="Times New Roman"/>
                <w:spacing w:val="-9"/>
                <w:sz w:val="22"/>
                <w:szCs w:val="22"/>
              </w:rPr>
              <w:t>100</w:t>
            </w:r>
          </w:p>
        </w:tc>
        <w:tc>
          <w:tcPr>
            <w:tcW w:w="3432" w:type="dxa"/>
            <w:vAlign w:val="top"/>
          </w:tcPr>
          <w:p>
            <w:pPr>
              <w:pStyle w:val="6"/>
              <w:spacing w:before="153" w:line="240" w:lineRule="auto"/>
              <w:ind w:left="19" w:right="7"/>
              <w:jc w:val="both"/>
            </w:pPr>
            <w:r>
              <w:rPr>
                <w:spacing w:val="-8"/>
              </w:rPr>
              <w:t>近用光学助视器。非球面设计，含多</w:t>
            </w:r>
            <w:r>
              <w:rPr>
                <w:spacing w:val="7"/>
              </w:rPr>
              <w:t xml:space="preserve"> </w:t>
            </w:r>
            <w:r>
              <w:rPr>
                <w:spacing w:val="-8"/>
              </w:rPr>
              <w:t>种倍数，可配有照明光源。包括手持</w:t>
            </w:r>
            <w:r>
              <w:rPr>
                <w:spacing w:val="4"/>
              </w:rPr>
              <w:t xml:space="preserve"> </w:t>
            </w:r>
            <w:r>
              <w:rPr>
                <w:spacing w:val="-8"/>
              </w:rPr>
              <w:t>式、立式、镇纸式、胸挂式等（选其</w:t>
            </w:r>
            <w:r>
              <w:rPr>
                <w:spacing w:val="6"/>
              </w:rPr>
              <w:t xml:space="preserve"> </w:t>
            </w:r>
            <w:r>
              <w:rPr>
                <w:spacing w:val="-1"/>
              </w:rPr>
              <w:t>一</w:t>
            </w:r>
            <w:r>
              <w:rPr>
                <w:spacing w:val="-11"/>
              </w:rPr>
              <w:t>），</w:t>
            </w:r>
            <w:r>
              <w:rPr>
                <w:spacing w:val="-1"/>
              </w:rPr>
              <w:t>满足近距离视觉需求。</w:t>
            </w:r>
          </w:p>
        </w:tc>
        <w:tc>
          <w:tcPr>
            <w:tcW w:w="3568" w:type="dxa"/>
            <w:vAlign w:val="top"/>
          </w:tcPr>
          <w:p>
            <w:pPr>
              <w:spacing w:line="240" w:lineRule="auto"/>
              <w:rPr>
                <w:rFonts w:ascii="Arial"/>
                <w:sz w:val="21"/>
              </w:rPr>
            </w:pPr>
          </w:p>
          <w:p>
            <w:pPr>
              <w:spacing w:line="240" w:lineRule="auto"/>
              <w:rPr>
                <w:rFonts w:ascii="Arial"/>
                <w:sz w:val="21"/>
              </w:rPr>
            </w:pPr>
          </w:p>
          <w:p>
            <w:pPr>
              <w:pStyle w:val="6"/>
              <w:spacing w:before="72" w:line="240" w:lineRule="auto"/>
              <w:ind w:left="22"/>
            </w:pPr>
            <w:r>
              <w:rPr>
                <w:spacing w:val="-3"/>
              </w:rPr>
              <w:t>适用于低视力残疾人近用。</w:t>
            </w:r>
          </w:p>
        </w:tc>
        <w:tc>
          <w:tcPr>
            <w:tcW w:w="571" w:type="dxa"/>
            <w:vAlign w:val="top"/>
          </w:tcPr>
          <w:p>
            <w:pPr>
              <w:pStyle w:val="6"/>
              <w:spacing w:before="49"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574" w:type="dxa"/>
            <w:vAlign w:val="top"/>
          </w:tcPr>
          <w:p>
            <w:pPr>
              <w:spacing w:line="240" w:lineRule="auto"/>
              <w:rPr>
                <w:rFonts w:ascii="Arial"/>
                <w:sz w:val="21"/>
              </w:rPr>
            </w:pPr>
          </w:p>
          <w:p>
            <w:pPr>
              <w:spacing w:line="240" w:lineRule="auto"/>
              <w:rPr>
                <w:rFonts w:ascii="Arial"/>
                <w:sz w:val="21"/>
              </w:rPr>
            </w:pPr>
          </w:p>
          <w:p>
            <w:pPr>
              <w:spacing w:before="63" w:line="240" w:lineRule="auto"/>
              <w:ind w:left="185"/>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54</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spacing w:line="240" w:lineRule="auto"/>
              <w:rPr>
                <w:rFonts w:ascii="Arial"/>
                <w:sz w:val="21"/>
              </w:rPr>
            </w:pPr>
          </w:p>
          <w:p>
            <w:pPr>
              <w:spacing w:line="240" w:lineRule="auto"/>
              <w:rPr>
                <w:rFonts w:ascii="Arial"/>
                <w:sz w:val="21"/>
              </w:rPr>
            </w:pPr>
          </w:p>
          <w:p>
            <w:pPr>
              <w:pStyle w:val="6"/>
              <w:spacing w:before="72" w:line="240" w:lineRule="auto"/>
              <w:ind w:left="176"/>
            </w:pPr>
            <w:r>
              <w:rPr>
                <w:spacing w:val="-4"/>
              </w:rPr>
              <w:t>单筒望远镜</w:t>
            </w:r>
          </w:p>
        </w:tc>
        <w:tc>
          <w:tcPr>
            <w:tcW w:w="712" w:type="dxa"/>
            <w:vAlign w:val="top"/>
          </w:tcPr>
          <w:p>
            <w:pPr>
              <w:spacing w:line="240" w:lineRule="auto"/>
              <w:rPr>
                <w:rFonts w:ascii="Arial"/>
                <w:sz w:val="21"/>
              </w:rPr>
            </w:pPr>
          </w:p>
          <w:p>
            <w:pPr>
              <w:spacing w:line="240" w:lineRule="auto"/>
              <w:rPr>
                <w:rFonts w:ascii="Arial"/>
                <w:sz w:val="21"/>
              </w:rPr>
            </w:pPr>
          </w:p>
          <w:p>
            <w:pPr>
              <w:pStyle w:val="6"/>
              <w:spacing w:before="72" w:line="240" w:lineRule="auto"/>
              <w:ind w:left="252"/>
            </w:pPr>
            <w:r>
              <w:t>个</w:t>
            </w:r>
          </w:p>
        </w:tc>
        <w:tc>
          <w:tcPr>
            <w:tcW w:w="1249" w:type="dxa"/>
            <w:vAlign w:val="top"/>
          </w:tcPr>
          <w:p>
            <w:pPr>
              <w:spacing w:line="240" w:lineRule="auto"/>
              <w:rPr>
                <w:rFonts w:ascii="Arial"/>
                <w:sz w:val="21"/>
              </w:rPr>
            </w:pPr>
          </w:p>
          <w:p>
            <w:pPr>
              <w:spacing w:line="240" w:lineRule="auto"/>
              <w:rPr>
                <w:rFonts w:ascii="Arial"/>
                <w:sz w:val="21"/>
              </w:rPr>
            </w:pPr>
          </w:p>
          <w:p>
            <w:pPr>
              <w:spacing w:before="63" w:line="240" w:lineRule="auto"/>
              <w:ind w:left="575"/>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1137" w:type="dxa"/>
            <w:vAlign w:val="top"/>
          </w:tcPr>
          <w:p>
            <w:pPr>
              <w:spacing w:line="240" w:lineRule="auto"/>
              <w:rPr>
                <w:rFonts w:ascii="Arial"/>
                <w:sz w:val="21"/>
              </w:rPr>
            </w:pPr>
          </w:p>
          <w:p>
            <w:pPr>
              <w:spacing w:line="240" w:lineRule="auto"/>
              <w:rPr>
                <w:rFonts w:ascii="Arial"/>
                <w:sz w:val="21"/>
              </w:rPr>
            </w:pPr>
          </w:p>
          <w:p>
            <w:pPr>
              <w:spacing w:before="63" w:line="240" w:lineRule="auto"/>
              <w:ind w:left="428"/>
              <w:rPr>
                <w:rFonts w:ascii="Times New Roman" w:hAnsi="Times New Roman" w:eastAsia="Times New Roman" w:cs="Times New Roman"/>
                <w:sz w:val="22"/>
                <w:szCs w:val="22"/>
              </w:rPr>
            </w:pPr>
            <w:r>
              <w:rPr>
                <w:rFonts w:ascii="Times New Roman" w:hAnsi="Times New Roman" w:eastAsia="Times New Roman" w:cs="Times New Roman"/>
                <w:spacing w:val="-9"/>
                <w:sz w:val="22"/>
                <w:szCs w:val="22"/>
              </w:rPr>
              <w:t>100</w:t>
            </w:r>
          </w:p>
        </w:tc>
        <w:tc>
          <w:tcPr>
            <w:tcW w:w="3432" w:type="dxa"/>
            <w:vAlign w:val="top"/>
          </w:tcPr>
          <w:p>
            <w:pPr>
              <w:pStyle w:val="6"/>
              <w:spacing w:before="52" w:line="240" w:lineRule="auto"/>
              <w:ind w:left="20" w:right="7"/>
              <w:jc w:val="both"/>
            </w:pPr>
            <w:r>
              <w:rPr>
                <w:spacing w:val="-8"/>
              </w:rPr>
              <w:t>远用光学助视器。手持单筒式，焦距</w:t>
            </w:r>
            <w:r>
              <w:rPr>
                <w:spacing w:val="6"/>
              </w:rPr>
              <w:t xml:space="preserve"> </w:t>
            </w:r>
            <w:r>
              <w:rPr>
                <w:spacing w:val="-3"/>
              </w:rPr>
              <w:t>可调，放大倍率分</w:t>
            </w:r>
            <w:r>
              <w:rPr>
                <w:spacing w:val="-39"/>
              </w:rPr>
              <w:t xml:space="preserve"> </w:t>
            </w:r>
            <w:r>
              <w:rPr>
                <w:rFonts w:ascii="Times New Roman" w:hAnsi="Times New Roman" w:eastAsia="Times New Roman" w:cs="Times New Roman"/>
                <w:spacing w:val="-3"/>
              </w:rPr>
              <w:t>2</w:t>
            </w:r>
            <w:r>
              <w:rPr>
                <w:spacing w:val="-3"/>
              </w:rPr>
              <w:t>.</w:t>
            </w:r>
            <w:r>
              <w:rPr>
                <w:rFonts w:ascii="Times New Roman" w:hAnsi="Times New Roman" w:eastAsia="Times New Roman" w:cs="Times New Roman"/>
                <w:spacing w:val="-3"/>
              </w:rPr>
              <w:t xml:space="preserve">5 </w:t>
            </w:r>
            <w:r>
              <w:rPr>
                <w:spacing w:val="-3"/>
              </w:rPr>
              <w:t>倍、</w:t>
            </w:r>
            <w:r>
              <w:rPr>
                <w:rFonts w:ascii="Times New Roman" w:hAnsi="Times New Roman" w:eastAsia="Times New Roman" w:cs="Times New Roman"/>
                <w:spacing w:val="-3"/>
              </w:rPr>
              <w:t xml:space="preserve">4 </w:t>
            </w:r>
            <w:r>
              <w:rPr>
                <w:spacing w:val="-3"/>
              </w:rPr>
              <w:t>倍、</w:t>
            </w:r>
            <w:r>
              <w:rPr>
                <w:rFonts w:ascii="Times New Roman" w:hAnsi="Times New Roman" w:eastAsia="Times New Roman" w:cs="Times New Roman"/>
                <w:spacing w:val="-3"/>
              </w:rPr>
              <w:t xml:space="preserve">6  </w:t>
            </w:r>
            <w:r>
              <w:rPr>
                <w:spacing w:val="-4"/>
              </w:rPr>
              <w:t>倍、</w:t>
            </w:r>
            <w:r>
              <w:rPr>
                <w:rFonts w:ascii="Times New Roman" w:hAnsi="Times New Roman" w:eastAsia="Times New Roman" w:cs="Times New Roman"/>
                <w:spacing w:val="-4"/>
              </w:rPr>
              <w:t xml:space="preserve">8 </w:t>
            </w:r>
            <w:r>
              <w:rPr>
                <w:spacing w:val="-4"/>
              </w:rPr>
              <w:t>倍等（选其一）。主要用于看</w:t>
            </w:r>
            <w:r>
              <w:t xml:space="preserve"> </w:t>
            </w:r>
            <w:r>
              <w:rPr>
                <w:spacing w:val="-8"/>
              </w:rPr>
              <w:t>户外标识、公交站牌、红绿灯等看远</w:t>
            </w:r>
            <w:r>
              <w:rPr>
                <w:spacing w:val="4"/>
              </w:rPr>
              <w:t xml:space="preserve"> </w:t>
            </w:r>
            <w:r>
              <w:rPr>
                <w:spacing w:val="-4"/>
              </w:rPr>
              <w:t>需求。</w:t>
            </w:r>
          </w:p>
        </w:tc>
        <w:tc>
          <w:tcPr>
            <w:tcW w:w="3568" w:type="dxa"/>
            <w:vAlign w:val="top"/>
          </w:tcPr>
          <w:p>
            <w:pPr>
              <w:spacing w:line="240" w:lineRule="auto"/>
              <w:rPr>
                <w:rFonts w:ascii="Arial"/>
                <w:sz w:val="21"/>
              </w:rPr>
            </w:pPr>
          </w:p>
          <w:p>
            <w:pPr>
              <w:spacing w:line="240" w:lineRule="auto"/>
              <w:rPr>
                <w:rFonts w:ascii="Arial"/>
                <w:sz w:val="21"/>
              </w:rPr>
            </w:pPr>
          </w:p>
          <w:p>
            <w:pPr>
              <w:pStyle w:val="6"/>
              <w:spacing w:before="72" w:line="240" w:lineRule="auto"/>
              <w:ind w:left="22"/>
            </w:pPr>
            <w:r>
              <w:rPr>
                <w:spacing w:val="-3"/>
              </w:rPr>
              <w:t>适用于低视力残疾人远用。</w:t>
            </w:r>
          </w:p>
        </w:tc>
        <w:tc>
          <w:tcPr>
            <w:tcW w:w="571" w:type="dxa"/>
            <w:vAlign w:val="top"/>
          </w:tcPr>
          <w:p>
            <w:pPr>
              <w:pStyle w:val="6"/>
              <w:spacing w:before="50"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574" w:type="dxa"/>
            <w:vAlign w:val="top"/>
          </w:tcPr>
          <w:p>
            <w:pPr>
              <w:spacing w:line="240" w:lineRule="auto"/>
              <w:rPr>
                <w:rFonts w:ascii="Arial"/>
                <w:sz w:val="21"/>
              </w:rPr>
            </w:pPr>
          </w:p>
          <w:p>
            <w:pPr>
              <w:spacing w:before="64" w:line="240" w:lineRule="auto"/>
              <w:ind w:left="185"/>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55</w:t>
            </w:r>
          </w:p>
        </w:tc>
        <w:tc>
          <w:tcPr>
            <w:tcW w:w="1039" w:type="dxa"/>
            <w:vMerge w:val="continue"/>
            <w:tcBorders>
              <w:top w:val="nil"/>
            </w:tcBorders>
            <w:vAlign w:val="top"/>
          </w:tcPr>
          <w:p>
            <w:pPr>
              <w:spacing w:line="240" w:lineRule="auto"/>
              <w:rPr>
                <w:rFonts w:ascii="Arial"/>
                <w:sz w:val="21"/>
              </w:rPr>
            </w:pPr>
          </w:p>
        </w:tc>
        <w:tc>
          <w:tcPr>
            <w:tcW w:w="918" w:type="dxa"/>
            <w:vMerge w:val="continue"/>
            <w:tcBorders>
              <w:top w:val="nil"/>
            </w:tcBorders>
            <w:vAlign w:val="top"/>
          </w:tcPr>
          <w:p>
            <w:pPr>
              <w:spacing w:line="240" w:lineRule="auto"/>
              <w:rPr>
                <w:rFonts w:ascii="Arial"/>
                <w:sz w:val="21"/>
              </w:rPr>
            </w:pPr>
          </w:p>
        </w:tc>
        <w:tc>
          <w:tcPr>
            <w:tcW w:w="1432" w:type="dxa"/>
            <w:vAlign w:val="top"/>
          </w:tcPr>
          <w:p>
            <w:pPr>
              <w:spacing w:line="240" w:lineRule="auto"/>
              <w:rPr>
                <w:rFonts w:ascii="Arial"/>
                <w:sz w:val="21"/>
              </w:rPr>
            </w:pPr>
          </w:p>
          <w:p>
            <w:pPr>
              <w:pStyle w:val="6"/>
              <w:spacing w:before="72" w:line="240" w:lineRule="auto"/>
              <w:ind w:left="81"/>
            </w:pPr>
            <w:r>
              <w:rPr>
                <w:spacing w:val="-6"/>
              </w:rPr>
              <w:t>眼镜式助视器</w:t>
            </w:r>
          </w:p>
        </w:tc>
        <w:tc>
          <w:tcPr>
            <w:tcW w:w="712" w:type="dxa"/>
            <w:vAlign w:val="top"/>
          </w:tcPr>
          <w:p>
            <w:pPr>
              <w:spacing w:line="240" w:lineRule="auto"/>
              <w:rPr>
                <w:rFonts w:ascii="Arial"/>
                <w:sz w:val="21"/>
              </w:rPr>
            </w:pPr>
          </w:p>
          <w:p>
            <w:pPr>
              <w:pStyle w:val="6"/>
              <w:spacing w:before="72" w:line="240" w:lineRule="auto"/>
              <w:ind w:left="251"/>
            </w:pPr>
            <w:r>
              <w:t>件</w:t>
            </w:r>
          </w:p>
        </w:tc>
        <w:tc>
          <w:tcPr>
            <w:tcW w:w="1249" w:type="dxa"/>
            <w:vAlign w:val="top"/>
          </w:tcPr>
          <w:p>
            <w:pPr>
              <w:spacing w:line="240" w:lineRule="auto"/>
              <w:rPr>
                <w:rFonts w:ascii="Arial"/>
                <w:sz w:val="21"/>
              </w:rPr>
            </w:pPr>
          </w:p>
          <w:p>
            <w:pPr>
              <w:spacing w:before="64" w:line="240" w:lineRule="auto"/>
              <w:ind w:left="575"/>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1137" w:type="dxa"/>
            <w:vAlign w:val="top"/>
          </w:tcPr>
          <w:p>
            <w:pPr>
              <w:spacing w:line="240" w:lineRule="auto"/>
              <w:rPr>
                <w:rFonts w:ascii="Arial"/>
                <w:sz w:val="21"/>
              </w:rPr>
            </w:pPr>
          </w:p>
          <w:p>
            <w:pPr>
              <w:spacing w:before="64" w:line="240" w:lineRule="auto"/>
              <w:ind w:left="411"/>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300</w:t>
            </w:r>
          </w:p>
        </w:tc>
        <w:tc>
          <w:tcPr>
            <w:tcW w:w="3432" w:type="dxa"/>
            <w:vAlign w:val="top"/>
          </w:tcPr>
          <w:p>
            <w:pPr>
              <w:pStyle w:val="6"/>
              <w:spacing w:before="52" w:line="240" w:lineRule="auto"/>
              <w:ind w:left="20" w:right="7" w:firstLine="15"/>
              <w:jc w:val="both"/>
            </w:pPr>
            <w:r>
              <w:rPr>
                <w:spacing w:val="-9"/>
              </w:rPr>
              <w:t>凹凸透镜、散光镜片、棱镜、双光镜</w:t>
            </w:r>
            <w:r>
              <w:rPr>
                <w:spacing w:val="7"/>
              </w:rPr>
              <w:t xml:space="preserve"> </w:t>
            </w:r>
            <w:r>
              <w:rPr>
                <w:spacing w:val="-8"/>
              </w:rPr>
              <w:t>等不同镜片组合，符合低视力者学习</w:t>
            </w:r>
            <w:r>
              <w:rPr>
                <w:spacing w:val="4"/>
              </w:rPr>
              <w:t xml:space="preserve"> </w:t>
            </w:r>
            <w:r>
              <w:rPr>
                <w:spacing w:val="-8"/>
              </w:rPr>
              <w:t>工作生活需求，便于低视力残疾人安</w:t>
            </w:r>
            <w:r>
              <w:rPr>
                <w:spacing w:val="4"/>
              </w:rPr>
              <w:t xml:space="preserve"> </w:t>
            </w:r>
            <w:r>
              <w:rPr>
                <w:spacing w:val="-3"/>
              </w:rPr>
              <w:t>全舒适配戴。</w:t>
            </w:r>
          </w:p>
        </w:tc>
        <w:tc>
          <w:tcPr>
            <w:tcW w:w="3568" w:type="dxa"/>
            <w:vAlign w:val="top"/>
          </w:tcPr>
          <w:p>
            <w:pPr>
              <w:spacing w:line="240" w:lineRule="auto"/>
              <w:rPr>
                <w:rFonts w:ascii="Arial"/>
                <w:sz w:val="21"/>
              </w:rPr>
            </w:pPr>
          </w:p>
          <w:p>
            <w:pPr>
              <w:pStyle w:val="6"/>
              <w:spacing w:before="72" w:line="240" w:lineRule="auto"/>
              <w:ind w:left="22"/>
            </w:pPr>
            <w:r>
              <w:rPr>
                <w:spacing w:val="-3"/>
              </w:rPr>
              <w:t>适用于低视力残疾人。</w:t>
            </w:r>
          </w:p>
        </w:tc>
        <w:tc>
          <w:tcPr>
            <w:tcW w:w="571" w:type="dxa"/>
            <w:vAlign w:val="top"/>
          </w:tcPr>
          <w:p>
            <w:pPr>
              <w:pStyle w:val="6"/>
              <w:spacing w:before="52" w:line="240" w:lineRule="auto"/>
              <w:ind w:left="188"/>
            </w:pPr>
            <w:r>
              <w:t>否</w:t>
            </w:r>
          </w:p>
        </w:tc>
      </w:tr>
    </w:tbl>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2"/>
        <w:spacing w:before="91" w:line="240" w:lineRule="auto"/>
        <w:ind w:left="12287"/>
        <w:rPr>
          <w:sz w:val="28"/>
          <w:szCs w:val="28"/>
        </w:rPr>
      </w:pPr>
      <w:r>
        <w:rPr>
          <w:spacing w:val="-10"/>
          <w:sz w:val="28"/>
          <w:szCs w:val="28"/>
        </w:rPr>
        <w:t>—</w:t>
      </w:r>
      <w:r>
        <w:rPr>
          <w:spacing w:val="32"/>
          <w:sz w:val="28"/>
          <w:szCs w:val="28"/>
        </w:rPr>
        <w:t xml:space="preserve"> </w:t>
      </w:r>
      <w:r>
        <w:rPr>
          <w:spacing w:val="-10"/>
          <w:sz w:val="28"/>
          <w:szCs w:val="28"/>
        </w:rPr>
        <w:t>15</w:t>
      </w:r>
      <w:r>
        <w:rPr>
          <w:spacing w:val="6"/>
          <w:sz w:val="28"/>
          <w:szCs w:val="28"/>
        </w:rPr>
        <w:t xml:space="preserve"> </w:t>
      </w:r>
      <w:r>
        <w:rPr>
          <w:spacing w:val="-10"/>
          <w:sz w:val="28"/>
          <w:szCs w:val="28"/>
        </w:rPr>
        <w:t>—</w:t>
      </w:r>
    </w:p>
    <w:p>
      <w:pPr>
        <w:spacing w:line="240" w:lineRule="auto"/>
        <w:rPr>
          <w:sz w:val="28"/>
          <w:szCs w:val="28"/>
        </w:rPr>
        <w:sectPr>
          <w:pgSz w:w="16839" w:h="11906"/>
          <w:pgMar w:top="400" w:right="746" w:bottom="400" w:left="1454" w:header="0" w:footer="0" w:gutter="0"/>
          <w:cols w:space="720" w:num="1"/>
        </w:sectPr>
      </w:pPr>
    </w:p>
    <w:p>
      <w:pPr>
        <w:spacing w:before="56" w:line="240" w:lineRule="auto"/>
      </w:pPr>
    </w:p>
    <w:p>
      <w:pPr>
        <w:spacing w:before="56" w:line="240" w:lineRule="auto"/>
      </w:pPr>
    </w:p>
    <w:p>
      <w:pPr>
        <w:spacing w:before="55" w:line="240" w:lineRule="auto"/>
      </w:pPr>
    </w:p>
    <w:p>
      <w:pPr>
        <w:spacing w:before="55" w:line="240" w:lineRule="auto"/>
      </w:pPr>
    </w:p>
    <w:tbl>
      <w:tblPr>
        <w:tblStyle w:val="5"/>
        <w:tblW w:w="14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4"/>
        <w:gridCol w:w="1039"/>
        <w:gridCol w:w="918"/>
        <w:gridCol w:w="1432"/>
        <w:gridCol w:w="712"/>
        <w:gridCol w:w="1249"/>
        <w:gridCol w:w="1137"/>
        <w:gridCol w:w="3432"/>
        <w:gridCol w:w="3568"/>
        <w:gridCol w:w="5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trPr>
        <w:tc>
          <w:tcPr>
            <w:tcW w:w="574" w:type="dxa"/>
            <w:vAlign w:val="top"/>
          </w:tcPr>
          <w:p>
            <w:pPr>
              <w:spacing w:line="240" w:lineRule="auto"/>
              <w:rPr>
                <w:rFonts w:ascii="Arial"/>
                <w:sz w:val="21"/>
              </w:rPr>
            </w:pPr>
          </w:p>
          <w:p>
            <w:pPr>
              <w:spacing w:before="64" w:line="240" w:lineRule="auto"/>
              <w:ind w:left="185"/>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56</w:t>
            </w:r>
          </w:p>
        </w:tc>
        <w:tc>
          <w:tcPr>
            <w:tcW w:w="1039" w:type="dxa"/>
            <w:vMerge w:val="restart"/>
            <w:tcBorders>
              <w:bottom w:val="nil"/>
            </w:tcBorders>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6"/>
              <w:spacing w:before="65" w:line="240" w:lineRule="auto"/>
              <w:ind w:left="314" w:right="74" w:hanging="223"/>
              <w:rPr>
                <w:sz w:val="20"/>
                <w:szCs w:val="20"/>
              </w:rPr>
            </w:pPr>
            <w:r>
              <w:rPr>
                <w:spacing w:val="2"/>
                <w:sz w:val="20"/>
                <w:szCs w:val="20"/>
              </w:rPr>
              <w:t>听力</w:t>
            </w:r>
            <w:r>
              <w:rPr>
                <w:rFonts w:ascii="Times New Roman" w:hAnsi="Times New Roman" w:eastAsia="Times New Roman" w:cs="Times New Roman"/>
                <w:spacing w:val="2"/>
                <w:sz w:val="20"/>
                <w:szCs w:val="20"/>
              </w:rPr>
              <w:t>/</w:t>
            </w:r>
            <w:r>
              <w:rPr>
                <w:spacing w:val="2"/>
                <w:sz w:val="20"/>
                <w:szCs w:val="20"/>
              </w:rPr>
              <w:t>言语</w:t>
            </w:r>
            <w:r>
              <w:rPr>
                <w:spacing w:val="1"/>
                <w:sz w:val="20"/>
                <w:szCs w:val="20"/>
              </w:rPr>
              <w:t xml:space="preserve"> </w:t>
            </w:r>
            <w:r>
              <w:rPr>
                <w:spacing w:val="4"/>
                <w:sz w:val="20"/>
                <w:szCs w:val="20"/>
              </w:rPr>
              <w:t>残疾</w:t>
            </w:r>
          </w:p>
        </w:tc>
        <w:tc>
          <w:tcPr>
            <w:tcW w:w="918" w:type="dxa"/>
            <w:vMerge w:val="restart"/>
            <w:tcBorders>
              <w:bottom w:val="nil"/>
            </w:tcBorders>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6"/>
              <w:spacing w:before="71" w:line="240" w:lineRule="auto"/>
              <w:ind w:left="27"/>
            </w:pPr>
            <w:r>
              <w:rPr>
                <w:spacing w:val="-3"/>
              </w:rPr>
              <w:t>沟通和信</w:t>
            </w:r>
          </w:p>
          <w:p>
            <w:pPr>
              <w:pStyle w:val="6"/>
              <w:spacing w:before="23" w:line="240" w:lineRule="auto"/>
              <w:ind w:left="37"/>
            </w:pPr>
            <w:r>
              <w:rPr>
                <w:spacing w:val="-6"/>
              </w:rPr>
              <w:t>息辅助器</w:t>
            </w:r>
          </w:p>
          <w:p>
            <w:pPr>
              <w:pStyle w:val="6"/>
              <w:spacing w:before="21" w:line="240" w:lineRule="auto"/>
              <w:ind w:left="358"/>
            </w:pPr>
            <w:r>
              <w:t>具</w:t>
            </w:r>
          </w:p>
        </w:tc>
        <w:tc>
          <w:tcPr>
            <w:tcW w:w="1432" w:type="dxa"/>
            <w:vAlign w:val="top"/>
          </w:tcPr>
          <w:p>
            <w:pPr>
              <w:spacing w:line="240" w:lineRule="auto"/>
              <w:rPr>
                <w:rFonts w:ascii="Arial"/>
                <w:sz w:val="21"/>
              </w:rPr>
            </w:pPr>
          </w:p>
          <w:p>
            <w:pPr>
              <w:pStyle w:val="6"/>
              <w:spacing w:before="72" w:line="240" w:lineRule="auto"/>
              <w:ind w:left="67" w:right="57" w:firstLine="56"/>
            </w:pPr>
            <w:r>
              <w:rPr>
                <w:spacing w:val="-4"/>
              </w:rPr>
              <w:t>耳背/定制式</w:t>
            </w:r>
            <w:r>
              <w:rPr>
                <w:spacing w:val="2"/>
              </w:rPr>
              <w:t xml:space="preserve"> </w:t>
            </w:r>
            <w:r>
              <w:rPr>
                <w:spacing w:val="-4"/>
              </w:rPr>
              <w:t>助听器及电池</w:t>
            </w:r>
          </w:p>
        </w:tc>
        <w:tc>
          <w:tcPr>
            <w:tcW w:w="712" w:type="dxa"/>
            <w:vAlign w:val="top"/>
          </w:tcPr>
          <w:p>
            <w:pPr>
              <w:spacing w:line="240" w:lineRule="auto"/>
              <w:rPr>
                <w:rFonts w:ascii="Arial"/>
                <w:sz w:val="21"/>
              </w:rPr>
            </w:pPr>
          </w:p>
          <w:p>
            <w:pPr>
              <w:pStyle w:val="6"/>
              <w:spacing w:before="71" w:line="240" w:lineRule="auto"/>
              <w:ind w:left="270"/>
            </w:pPr>
            <w:r>
              <w:t>台</w:t>
            </w:r>
          </w:p>
        </w:tc>
        <w:tc>
          <w:tcPr>
            <w:tcW w:w="1249" w:type="dxa"/>
            <w:vAlign w:val="top"/>
          </w:tcPr>
          <w:p>
            <w:pPr>
              <w:spacing w:line="240" w:lineRule="auto"/>
              <w:rPr>
                <w:rFonts w:ascii="Arial"/>
                <w:sz w:val="21"/>
              </w:rPr>
            </w:pPr>
          </w:p>
          <w:p>
            <w:pPr>
              <w:spacing w:before="63" w:line="240" w:lineRule="auto"/>
              <w:ind w:left="570"/>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c>
          <w:tcPr>
            <w:tcW w:w="1137" w:type="dxa"/>
            <w:vAlign w:val="top"/>
          </w:tcPr>
          <w:p>
            <w:pPr>
              <w:spacing w:line="240" w:lineRule="auto"/>
              <w:rPr>
                <w:rFonts w:ascii="Arial"/>
                <w:sz w:val="21"/>
              </w:rPr>
            </w:pPr>
          </w:p>
          <w:p>
            <w:pPr>
              <w:spacing w:before="64" w:line="240" w:lineRule="auto"/>
              <w:ind w:left="356"/>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3000</w:t>
            </w:r>
          </w:p>
        </w:tc>
        <w:tc>
          <w:tcPr>
            <w:tcW w:w="3432" w:type="dxa"/>
            <w:vAlign w:val="top"/>
          </w:tcPr>
          <w:p>
            <w:pPr>
              <w:pStyle w:val="6"/>
              <w:spacing w:before="53" w:line="240" w:lineRule="auto"/>
              <w:ind w:left="22" w:hanging="1"/>
              <w:jc w:val="both"/>
            </w:pPr>
            <w:r>
              <w:rPr>
                <w:spacing w:val="-8"/>
              </w:rPr>
              <w:t>使用数字信号处理技术的助听装置。</w:t>
            </w:r>
            <w:r>
              <w:rPr>
                <w:spacing w:val="12"/>
              </w:rPr>
              <w:t xml:space="preserve"> </w:t>
            </w:r>
            <w:r>
              <w:rPr>
                <w:spacing w:val="-11"/>
              </w:rPr>
              <w:t>各通道可独立调节增益，功率涵盖中</w:t>
            </w:r>
            <w:r>
              <w:rPr>
                <w:spacing w:val="8"/>
              </w:rPr>
              <w:t xml:space="preserve"> </w:t>
            </w:r>
            <w:r>
              <w:rPr>
                <w:spacing w:val="-11"/>
              </w:rPr>
              <w:t>功率、大功率、特大功率耳背或定制</w:t>
            </w:r>
            <w:r>
              <w:rPr>
                <w:spacing w:val="8"/>
              </w:rPr>
              <w:t xml:space="preserve"> </w:t>
            </w:r>
            <w:r>
              <w:rPr>
                <w:spacing w:val="-6"/>
              </w:rPr>
              <w:t>式助听器。</w:t>
            </w:r>
          </w:p>
        </w:tc>
        <w:tc>
          <w:tcPr>
            <w:tcW w:w="3568" w:type="dxa"/>
            <w:vAlign w:val="top"/>
          </w:tcPr>
          <w:p>
            <w:pPr>
              <w:spacing w:line="240" w:lineRule="auto"/>
              <w:rPr>
                <w:rFonts w:ascii="Arial"/>
                <w:sz w:val="21"/>
              </w:rPr>
            </w:pPr>
          </w:p>
          <w:p>
            <w:pPr>
              <w:pStyle w:val="6"/>
              <w:spacing w:before="71" w:line="240" w:lineRule="auto"/>
              <w:ind w:left="22"/>
            </w:pPr>
            <w:r>
              <w:rPr>
                <w:spacing w:val="-3"/>
              </w:rPr>
              <w:t>适用于有残余听力的听力残疾人。</w:t>
            </w:r>
          </w:p>
        </w:tc>
        <w:tc>
          <w:tcPr>
            <w:tcW w:w="571" w:type="dxa"/>
            <w:vAlign w:val="top"/>
          </w:tcPr>
          <w:p>
            <w:pPr>
              <w:spacing w:line="240" w:lineRule="auto"/>
              <w:rPr>
                <w:rFonts w:ascii="Arial"/>
                <w:sz w:val="21"/>
              </w:rPr>
            </w:pPr>
          </w:p>
          <w:p>
            <w:pPr>
              <w:pStyle w:val="6"/>
              <w:spacing w:before="72"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574" w:type="dxa"/>
            <w:vAlign w:val="top"/>
          </w:tcPr>
          <w:p>
            <w:pPr>
              <w:spacing w:line="240" w:lineRule="auto"/>
              <w:rPr>
                <w:rFonts w:ascii="Arial"/>
                <w:sz w:val="21"/>
              </w:rPr>
            </w:pPr>
          </w:p>
          <w:p>
            <w:pPr>
              <w:spacing w:before="63" w:line="240" w:lineRule="auto"/>
              <w:ind w:left="185"/>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57</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spacing w:line="240" w:lineRule="auto"/>
              <w:rPr>
                <w:rFonts w:ascii="Arial"/>
                <w:sz w:val="21"/>
              </w:rPr>
            </w:pPr>
          </w:p>
          <w:p>
            <w:pPr>
              <w:pStyle w:val="6"/>
              <w:spacing w:before="72" w:line="240" w:lineRule="auto"/>
              <w:ind w:left="176"/>
            </w:pPr>
            <w:r>
              <w:rPr>
                <w:spacing w:val="-4"/>
              </w:rPr>
              <w:t>盒式助听器</w:t>
            </w:r>
          </w:p>
        </w:tc>
        <w:tc>
          <w:tcPr>
            <w:tcW w:w="712" w:type="dxa"/>
            <w:vAlign w:val="top"/>
          </w:tcPr>
          <w:p>
            <w:pPr>
              <w:spacing w:line="240" w:lineRule="auto"/>
              <w:rPr>
                <w:rFonts w:ascii="Arial"/>
                <w:sz w:val="21"/>
              </w:rPr>
            </w:pPr>
          </w:p>
          <w:p>
            <w:pPr>
              <w:pStyle w:val="6"/>
              <w:spacing w:before="71" w:line="240" w:lineRule="auto"/>
              <w:ind w:left="270"/>
            </w:pPr>
            <w:r>
              <w:t>台</w:t>
            </w:r>
          </w:p>
        </w:tc>
        <w:tc>
          <w:tcPr>
            <w:tcW w:w="1249" w:type="dxa"/>
            <w:vAlign w:val="top"/>
          </w:tcPr>
          <w:p>
            <w:pPr>
              <w:spacing w:line="240" w:lineRule="auto"/>
              <w:rPr>
                <w:rFonts w:ascii="Arial"/>
                <w:sz w:val="21"/>
              </w:rPr>
            </w:pPr>
          </w:p>
          <w:p>
            <w:pPr>
              <w:spacing w:before="63" w:line="240" w:lineRule="auto"/>
              <w:ind w:left="575"/>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1137" w:type="dxa"/>
            <w:vAlign w:val="top"/>
          </w:tcPr>
          <w:p>
            <w:pPr>
              <w:spacing w:line="240" w:lineRule="auto"/>
              <w:rPr>
                <w:rFonts w:ascii="Arial"/>
                <w:sz w:val="21"/>
              </w:rPr>
            </w:pPr>
          </w:p>
          <w:p>
            <w:pPr>
              <w:spacing w:before="63" w:line="240" w:lineRule="auto"/>
              <w:ind w:left="405"/>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400</w:t>
            </w:r>
          </w:p>
        </w:tc>
        <w:tc>
          <w:tcPr>
            <w:tcW w:w="3432" w:type="dxa"/>
            <w:vAlign w:val="top"/>
          </w:tcPr>
          <w:p>
            <w:pPr>
              <w:pStyle w:val="6"/>
              <w:spacing w:before="56" w:line="240" w:lineRule="auto"/>
              <w:ind w:left="21" w:right="7"/>
              <w:jc w:val="both"/>
            </w:pPr>
            <w:r>
              <w:rPr>
                <w:spacing w:val="-8"/>
              </w:rPr>
              <w:t>又称体配式或口袋式助听器，操作方</w:t>
            </w:r>
            <w:r>
              <w:rPr>
                <w:spacing w:val="4"/>
              </w:rPr>
              <w:t xml:space="preserve"> </w:t>
            </w:r>
            <w:r>
              <w:rPr>
                <w:spacing w:val="-3"/>
              </w:rPr>
              <w:t>便，不易产生声反馈。使用</w:t>
            </w:r>
            <w:r>
              <w:rPr>
                <w:spacing w:val="-49"/>
              </w:rPr>
              <w:t xml:space="preserve"> </w:t>
            </w:r>
            <w:r>
              <w:rPr>
                <w:rFonts w:ascii="Times New Roman" w:hAnsi="Times New Roman" w:eastAsia="Times New Roman" w:cs="Times New Roman"/>
                <w:spacing w:val="-3"/>
              </w:rPr>
              <w:t xml:space="preserve">5 </w:t>
            </w:r>
            <w:r>
              <w:rPr>
                <w:spacing w:val="-3"/>
              </w:rPr>
              <w:t>号、</w:t>
            </w:r>
            <w:r>
              <w:rPr>
                <w:rFonts w:ascii="Times New Roman" w:hAnsi="Times New Roman" w:eastAsia="Times New Roman" w:cs="Times New Roman"/>
                <w:spacing w:val="-3"/>
              </w:rPr>
              <w:t xml:space="preserve">7 </w:t>
            </w:r>
            <w:r>
              <w:rPr>
                <w:spacing w:val="-3"/>
              </w:rPr>
              <w:t>号电池，或可充电电池。</w:t>
            </w:r>
          </w:p>
        </w:tc>
        <w:tc>
          <w:tcPr>
            <w:tcW w:w="3568" w:type="dxa"/>
            <w:vAlign w:val="top"/>
          </w:tcPr>
          <w:p>
            <w:pPr>
              <w:spacing w:line="240" w:lineRule="auto"/>
              <w:rPr>
                <w:rFonts w:ascii="Arial"/>
                <w:sz w:val="21"/>
              </w:rPr>
            </w:pPr>
          </w:p>
          <w:p>
            <w:pPr>
              <w:pStyle w:val="6"/>
              <w:spacing w:before="71" w:line="240" w:lineRule="auto"/>
              <w:ind w:left="22"/>
            </w:pPr>
            <w:r>
              <w:rPr>
                <w:spacing w:val="-3"/>
              </w:rPr>
              <w:t>适用于有残余听力的听力残疾人。</w:t>
            </w:r>
          </w:p>
        </w:tc>
        <w:tc>
          <w:tcPr>
            <w:tcW w:w="571" w:type="dxa"/>
            <w:vAlign w:val="top"/>
          </w:tcPr>
          <w:p>
            <w:pPr>
              <w:pStyle w:val="6"/>
              <w:spacing w:before="48"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4" w:type="dxa"/>
            <w:vAlign w:val="top"/>
          </w:tcPr>
          <w:p>
            <w:pPr>
              <w:spacing w:before="272" w:line="240" w:lineRule="auto"/>
              <w:ind w:left="185"/>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58</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pStyle w:val="6"/>
              <w:spacing w:before="236" w:line="240" w:lineRule="auto"/>
              <w:ind w:left="287"/>
            </w:pPr>
            <w:r>
              <w:rPr>
                <w:spacing w:val="-4"/>
              </w:rPr>
              <w:t>震动闹钟</w:t>
            </w:r>
          </w:p>
        </w:tc>
        <w:tc>
          <w:tcPr>
            <w:tcW w:w="712" w:type="dxa"/>
            <w:vAlign w:val="top"/>
          </w:tcPr>
          <w:p>
            <w:pPr>
              <w:pStyle w:val="6"/>
              <w:spacing w:before="236" w:line="240" w:lineRule="auto"/>
              <w:ind w:left="252"/>
            </w:pPr>
            <w:r>
              <w:t>个</w:t>
            </w:r>
          </w:p>
        </w:tc>
        <w:tc>
          <w:tcPr>
            <w:tcW w:w="1249" w:type="dxa"/>
            <w:vAlign w:val="top"/>
          </w:tcPr>
          <w:p>
            <w:pPr>
              <w:spacing w:before="272" w:line="240" w:lineRule="auto"/>
              <w:ind w:left="575"/>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1137" w:type="dxa"/>
            <w:vAlign w:val="top"/>
          </w:tcPr>
          <w:p>
            <w:pPr>
              <w:spacing w:before="272" w:line="240" w:lineRule="auto"/>
              <w:ind w:left="411"/>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300</w:t>
            </w:r>
          </w:p>
        </w:tc>
        <w:tc>
          <w:tcPr>
            <w:tcW w:w="3432" w:type="dxa"/>
            <w:vAlign w:val="top"/>
          </w:tcPr>
          <w:p>
            <w:pPr>
              <w:pStyle w:val="6"/>
              <w:spacing w:before="92" w:line="240" w:lineRule="auto"/>
              <w:ind w:left="21" w:right="9" w:firstLine="3"/>
            </w:pPr>
            <w:r>
              <w:rPr>
                <w:spacing w:val="-8"/>
              </w:rPr>
              <w:t>具备震动功能的报时装置，具有震动</w:t>
            </w:r>
            <w:r>
              <w:t xml:space="preserve"> </w:t>
            </w:r>
            <w:r>
              <w:rPr>
                <w:spacing w:val="-3"/>
              </w:rPr>
              <w:t>提醒、夜光显示等多种功能。</w:t>
            </w:r>
          </w:p>
        </w:tc>
        <w:tc>
          <w:tcPr>
            <w:tcW w:w="3568" w:type="dxa"/>
            <w:vAlign w:val="top"/>
          </w:tcPr>
          <w:p>
            <w:pPr>
              <w:pStyle w:val="6"/>
              <w:spacing w:before="236" w:line="240" w:lineRule="auto"/>
              <w:ind w:left="22"/>
            </w:pPr>
            <w:r>
              <w:rPr>
                <w:spacing w:val="-3"/>
              </w:rPr>
              <w:t>适用于听力残疾人。</w:t>
            </w:r>
          </w:p>
        </w:tc>
        <w:tc>
          <w:tcPr>
            <w:tcW w:w="571" w:type="dxa"/>
            <w:vAlign w:val="top"/>
          </w:tcPr>
          <w:p>
            <w:pPr>
              <w:pStyle w:val="6"/>
              <w:spacing w:before="49"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574" w:type="dxa"/>
            <w:vAlign w:val="top"/>
          </w:tcPr>
          <w:p>
            <w:pPr>
              <w:spacing w:line="240" w:lineRule="auto"/>
              <w:rPr>
                <w:rFonts w:ascii="Arial"/>
                <w:sz w:val="21"/>
              </w:rPr>
            </w:pPr>
          </w:p>
          <w:p>
            <w:pPr>
              <w:spacing w:before="63" w:line="240" w:lineRule="auto"/>
              <w:ind w:left="185"/>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59</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spacing w:line="240" w:lineRule="auto"/>
              <w:rPr>
                <w:rFonts w:ascii="Arial"/>
                <w:sz w:val="21"/>
              </w:rPr>
            </w:pPr>
          </w:p>
          <w:p>
            <w:pPr>
              <w:pStyle w:val="6"/>
              <w:spacing w:before="72" w:line="240" w:lineRule="auto"/>
              <w:ind w:left="501" w:right="57" w:hanging="433"/>
            </w:pPr>
            <w:r>
              <w:rPr>
                <w:spacing w:val="-4"/>
              </w:rPr>
              <w:t>便携式手写沟</w:t>
            </w:r>
            <w:r>
              <w:rPr>
                <w:spacing w:val="4"/>
              </w:rPr>
              <w:t xml:space="preserve"> </w:t>
            </w:r>
            <w:r>
              <w:rPr>
                <w:spacing w:val="-4"/>
              </w:rPr>
              <w:t>通板</w:t>
            </w:r>
          </w:p>
        </w:tc>
        <w:tc>
          <w:tcPr>
            <w:tcW w:w="712" w:type="dxa"/>
            <w:vAlign w:val="top"/>
          </w:tcPr>
          <w:p>
            <w:pPr>
              <w:spacing w:line="240" w:lineRule="auto"/>
              <w:rPr>
                <w:rFonts w:ascii="Arial"/>
                <w:sz w:val="21"/>
              </w:rPr>
            </w:pPr>
          </w:p>
          <w:p>
            <w:pPr>
              <w:pStyle w:val="6"/>
              <w:spacing w:before="72" w:line="240" w:lineRule="auto"/>
              <w:ind w:left="252"/>
            </w:pPr>
            <w:r>
              <w:t>个</w:t>
            </w:r>
          </w:p>
        </w:tc>
        <w:tc>
          <w:tcPr>
            <w:tcW w:w="1249" w:type="dxa"/>
            <w:vAlign w:val="top"/>
          </w:tcPr>
          <w:p>
            <w:pPr>
              <w:spacing w:line="240" w:lineRule="auto"/>
              <w:rPr>
                <w:rFonts w:ascii="Arial"/>
                <w:sz w:val="21"/>
              </w:rPr>
            </w:pPr>
          </w:p>
          <w:p>
            <w:pPr>
              <w:spacing w:before="64" w:line="240" w:lineRule="auto"/>
              <w:ind w:left="571"/>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137" w:type="dxa"/>
            <w:vAlign w:val="top"/>
          </w:tcPr>
          <w:p>
            <w:pPr>
              <w:spacing w:line="240" w:lineRule="auto"/>
              <w:rPr>
                <w:rFonts w:ascii="Arial"/>
                <w:sz w:val="21"/>
              </w:rPr>
            </w:pPr>
          </w:p>
          <w:p>
            <w:pPr>
              <w:spacing w:before="63" w:line="240" w:lineRule="auto"/>
              <w:ind w:left="411"/>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300</w:t>
            </w:r>
          </w:p>
        </w:tc>
        <w:tc>
          <w:tcPr>
            <w:tcW w:w="3432" w:type="dxa"/>
            <w:vAlign w:val="top"/>
          </w:tcPr>
          <w:p>
            <w:pPr>
              <w:pStyle w:val="6"/>
              <w:spacing w:before="49" w:line="240" w:lineRule="auto"/>
              <w:ind w:left="19" w:right="7"/>
            </w:pPr>
            <w:r>
              <w:rPr>
                <w:spacing w:val="-3"/>
              </w:rPr>
              <w:t>采用了低功耗的柔性液晶显示和一</w:t>
            </w:r>
            <w:r>
              <w:rPr>
                <w:spacing w:val="3"/>
              </w:rPr>
              <w:t xml:space="preserve">  </w:t>
            </w:r>
            <w:r>
              <w:rPr>
                <w:spacing w:val="-8"/>
              </w:rPr>
              <w:t>键擦除技术，帮助听力功能障碍者和</w:t>
            </w:r>
            <w:r>
              <w:rPr>
                <w:spacing w:val="5"/>
              </w:rPr>
              <w:t xml:space="preserve"> </w:t>
            </w:r>
            <w:r>
              <w:rPr>
                <w:spacing w:val="-8"/>
              </w:rPr>
              <w:t>语音功能障碍者进行文字沟通，可反</w:t>
            </w:r>
            <w:r>
              <w:rPr>
                <w:spacing w:val="7"/>
              </w:rPr>
              <w:t xml:space="preserve"> </w:t>
            </w:r>
            <w:r>
              <w:rPr>
                <w:spacing w:val="-3"/>
              </w:rPr>
              <w:t>复刷新</w:t>
            </w:r>
            <w:r>
              <w:rPr>
                <w:spacing w:val="-37"/>
              </w:rPr>
              <w:t xml:space="preserve"> </w:t>
            </w:r>
            <w:r>
              <w:rPr>
                <w:rFonts w:ascii="Times New Roman" w:hAnsi="Times New Roman" w:eastAsia="Times New Roman" w:cs="Times New Roman"/>
                <w:spacing w:val="-3"/>
              </w:rPr>
              <w:t xml:space="preserve">5 </w:t>
            </w:r>
            <w:r>
              <w:rPr>
                <w:spacing w:val="-3"/>
              </w:rPr>
              <w:t>万次（</w:t>
            </w:r>
            <w:r>
              <w:rPr>
                <w:rFonts w:ascii="Times New Roman" w:hAnsi="Times New Roman" w:eastAsia="Times New Roman" w:cs="Times New Roman"/>
                <w:spacing w:val="-3"/>
              </w:rPr>
              <w:t>3</w:t>
            </w:r>
            <w:r>
              <w:rPr>
                <w:spacing w:val="-3"/>
              </w:rPr>
              <w:t>-</w:t>
            </w:r>
            <w:r>
              <w:rPr>
                <w:rFonts w:ascii="Times New Roman" w:hAnsi="Times New Roman" w:eastAsia="Times New Roman" w:cs="Times New Roman"/>
                <w:spacing w:val="-3"/>
              </w:rPr>
              <w:t xml:space="preserve">5 </w:t>
            </w:r>
            <w:r>
              <w:rPr>
                <w:spacing w:val="-3"/>
              </w:rPr>
              <w:t>年）。</w:t>
            </w:r>
          </w:p>
        </w:tc>
        <w:tc>
          <w:tcPr>
            <w:tcW w:w="3568" w:type="dxa"/>
            <w:vAlign w:val="top"/>
          </w:tcPr>
          <w:p>
            <w:pPr>
              <w:spacing w:line="240" w:lineRule="auto"/>
              <w:rPr>
                <w:rFonts w:ascii="Arial"/>
                <w:sz w:val="21"/>
              </w:rPr>
            </w:pPr>
          </w:p>
          <w:p>
            <w:pPr>
              <w:pStyle w:val="6"/>
              <w:spacing w:before="72" w:line="240" w:lineRule="auto"/>
              <w:ind w:left="22" w:right="59"/>
            </w:pPr>
            <w:r>
              <w:rPr>
                <w:spacing w:val="-3"/>
              </w:rPr>
              <w:t>适用于听力、言语残疾人进行文字沟</w:t>
            </w:r>
            <w:r>
              <w:rPr>
                <w:spacing w:val="8"/>
              </w:rPr>
              <w:t xml:space="preserve"> </w:t>
            </w:r>
            <w:r>
              <w:rPr>
                <w:spacing w:val="-3"/>
              </w:rPr>
              <w:t>通交流。</w:t>
            </w:r>
          </w:p>
        </w:tc>
        <w:tc>
          <w:tcPr>
            <w:tcW w:w="571" w:type="dxa"/>
            <w:vAlign w:val="top"/>
          </w:tcPr>
          <w:p>
            <w:pPr>
              <w:pStyle w:val="6"/>
              <w:spacing w:before="49"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574" w:type="dxa"/>
            <w:vAlign w:val="top"/>
          </w:tcPr>
          <w:p>
            <w:pPr>
              <w:spacing w:before="215" w:line="240" w:lineRule="auto"/>
              <w:ind w:left="184"/>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60</w:t>
            </w:r>
          </w:p>
        </w:tc>
        <w:tc>
          <w:tcPr>
            <w:tcW w:w="1039" w:type="dxa"/>
            <w:vMerge w:val="continue"/>
            <w:tcBorders>
              <w:top w:val="nil"/>
            </w:tcBorders>
            <w:vAlign w:val="top"/>
          </w:tcPr>
          <w:p>
            <w:pPr>
              <w:spacing w:line="240" w:lineRule="auto"/>
              <w:rPr>
                <w:rFonts w:ascii="Arial"/>
                <w:sz w:val="21"/>
              </w:rPr>
            </w:pPr>
          </w:p>
        </w:tc>
        <w:tc>
          <w:tcPr>
            <w:tcW w:w="918" w:type="dxa"/>
            <w:vMerge w:val="continue"/>
            <w:tcBorders>
              <w:top w:val="nil"/>
            </w:tcBorders>
            <w:vAlign w:val="top"/>
          </w:tcPr>
          <w:p>
            <w:pPr>
              <w:spacing w:line="240" w:lineRule="auto"/>
              <w:rPr>
                <w:rFonts w:ascii="Arial"/>
                <w:sz w:val="21"/>
              </w:rPr>
            </w:pPr>
          </w:p>
        </w:tc>
        <w:tc>
          <w:tcPr>
            <w:tcW w:w="1432" w:type="dxa"/>
            <w:vAlign w:val="top"/>
          </w:tcPr>
          <w:p>
            <w:pPr>
              <w:pStyle w:val="6"/>
              <w:spacing w:before="177" w:line="240" w:lineRule="auto"/>
              <w:ind w:left="305"/>
            </w:pPr>
            <w:r>
              <w:rPr>
                <w:spacing w:val="-8"/>
              </w:rPr>
              <w:t>闪光门铃</w:t>
            </w:r>
          </w:p>
        </w:tc>
        <w:tc>
          <w:tcPr>
            <w:tcW w:w="712" w:type="dxa"/>
            <w:vAlign w:val="top"/>
          </w:tcPr>
          <w:p>
            <w:pPr>
              <w:pStyle w:val="6"/>
              <w:spacing w:before="177" w:line="240" w:lineRule="auto"/>
              <w:ind w:left="252"/>
            </w:pPr>
            <w:r>
              <w:t>个</w:t>
            </w:r>
          </w:p>
        </w:tc>
        <w:tc>
          <w:tcPr>
            <w:tcW w:w="1249" w:type="dxa"/>
            <w:vAlign w:val="top"/>
          </w:tcPr>
          <w:p>
            <w:pPr>
              <w:spacing w:before="215" w:line="240" w:lineRule="auto"/>
              <w:ind w:left="571"/>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137" w:type="dxa"/>
            <w:vAlign w:val="top"/>
          </w:tcPr>
          <w:p>
            <w:pPr>
              <w:spacing w:before="215" w:line="240" w:lineRule="auto"/>
              <w:ind w:left="428"/>
              <w:rPr>
                <w:rFonts w:ascii="Times New Roman" w:hAnsi="Times New Roman" w:eastAsia="Times New Roman" w:cs="Times New Roman"/>
                <w:sz w:val="22"/>
                <w:szCs w:val="22"/>
              </w:rPr>
            </w:pPr>
            <w:r>
              <w:rPr>
                <w:rFonts w:ascii="Times New Roman" w:hAnsi="Times New Roman" w:eastAsia="Times New Roman" w:cs="Times New Roman"/>
                <w:spacing w:val="-9"/>
                <w:sz w:val="22"/>
                <w:szCs w:val="22"/>
              </w:rPr>
              <w:t>100</w:t>
            </w:r>
          </w:p>
        </w:tc>
        <w:tc>
          <w:tcPr>
            <w:tcW w:w="3432" w:type="dxa"/>
            <w:vAlign w:val="top"/>
          </w:tcPr>
          <w:p>
            <w:pPr>
              <w:pStyle w:val="6"/>
              <w:spacing w:before="177" w:line="240" w:lineRule="auto"/>
              <w:ind w:left="24"/>
            </w:pPr>
            <w:r>
              <w:rPr>
                <w:spacing w:val="-8"/>
              </w:rPr>
              <w:t>具有闪光装置的门铃，起到提示作用</w:t>
            </w:r>
          </w:p>
        </w:tc>
        <w:tc>
          <w:tcPr>
            <w:tcW w:w="3568" w:type="dxa"/>
            <w:vAlign w:val="top"/>
          </w:tcPr>
          <w:p>
            <w:pPr>
              <w:pStyle w:val="6"/>
              <w:spacing w:before="177" w:line="240" w:lineRule="auto"/>
              <w:ind w:left="22"/>
            </w:pPr>
            <w:r>
              <w:rPr>
                <w:spacing w:val="-3"/>
              </w:rPr>
              <w:t>适用于听力障碍的残疾人。</w:t>
            </w:r>
          </w:p>
        </w:tc>
        <w:tc>
          <w:tcPr>
            <w:tcW w:w="571" w:type="dxa"/>
            <w:vAlign w:val="top"/>
          </w:tcPr>
          <w:p>
            <w:pPr>
              <w:pStyle w:val="6"/>
              <w:spacing w:before="49"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574" w:type="dxa"/>
            <w:vAlign w:val="top"/>
          </w:tcPr>
          <w:p>
            <w:pPr>
              <w:spacing w:before="228" w:line="240" w:lineRule="auto"/>
              <w:ind w:left="184"/>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61</w:t>
            </w:r>
          </w:p>
        </w:tc>
        <w:tc>
          <w:tcPr>
            <w:tcW w:w="1039" w:type="dxa"/>
            <w:vMerge w:val="restart"/>
            <w:tcBorders>
              <w:bottom w:val="nil"/>
            </w:tcBorders>
            <w:vAlign w:val="top"/>
          </w:tcPr>
          <w:p>
            <w:pPr>
              <w:spacing w:line="240" w:lineRule="auto"/>
              <w:rPr>
                <w:rFonts w:ascii="Arial"/>
                <w:sz w:val="21"/>
              </w:rPr>
            </w:pPr>
          </w:p>
          <w:p>
            <w:pPr>
              <w:pStyle w:val="6"/>
              <w:spacing w:before="72" w:line="240" w:lineRule="auto"/>
              <w:ind w:left="305" w:right="26" w:hanging="273"/>
            </w:pPr>
            <w:r>
              <w:rPr>
                <w:spacing w:val="-3"/>
              </w:rPr>
              <w:t>精神/智力</w:t>
            </w:r>
            <w:r>
              <w:t xml:space="preserve"> </w:t>
            </w:r>
            <w:r>
              <w:rPr>
                <w:spacing w:val="-4"/>
              </w:rPr>
              <w:t>残疾</w:t>
            </w:r>
          </w:p>
        </w:tc>
        <w:tc>
          <w:tcPr>
            <w:tcW w:w="918" w:type="dxa"/>
            <w:vMerge w:val="restart"/>
            <w:tcBorders>
              <w:bottom w:val="nil"/>
            </w:tcBorders>
            <w:vAlign w:val="top"/>
          </w:tcPr>
          <w:p>
            <w:pPr>
              <w:pStyle w:val="6"/>
              <w:spacing w:before="96" w:line="240" w:lineRule="auto"/>
              <w:ind w:left="27"/>
            </w:pPr>
            <w:r>
              <w:rPr>
                <w:spacing w:val="-3"/>
              </w:rPr>
              <w:t>个人生活</w:t>
            </w:r>
          </w:p>
          <w:p>
            <w:pPr>
              <w:pStyle w:val="6"/>
              <w:spacing w:before="20" w:line="240" w:lineRule="auto"/>
              <w:ind w:left="63"/>
            </w:pPr>
            <w:r>
              <w:rPr>
                <w:spacing w:val="-12"/>
              </w:rPr>
              <w:t>自理和防</w:t>
            </w:r>
          </w:p>
          <w:p>
            <w:pPr>
              <w:pStyle w:val="6"/>
              <w:spacing w:before="22" w:line="240" w:lineRule="auto"/>
              <w:ind w:left="28"/>
            </w:pPr>
            <w:r>
              <w:rPr>
                <w:spacing w:val="-3"/>
              </w:rPr>
              <w:t>护辅助器</w:t>
            </w:r>
          </w:p>
          <w:p>
            <w:pPr>
              <w:pStyle w:val="6"/>
              <w:spacing w:before="21" w:line="240" w:lineRule="auto"/>
              <w:ind w:left="358"/>
            </w:pPr>
            <w:r>
              <w:t>具</w:t>
            </w:r>
          </w:p>
        </w:tc>
        <w:tc>
          <w:tcPr>
            <w:tcW w:w="1432" w:type="dxa"/>
            <w:vAlign w:val="top"/>
          </w:tcPr>
          <w:p>
            <w:pPr>
              <w:pStyle w:val="6"/>
              <w:spacing w:before="192" w:line="240" w:lineRule="auto"/>
              <w:ind w:left="187"/>
            </w:pPr>
            <w:r>
              <w:rPr>
                <w:spacing w:val="-6"/>
              </w:rPr>
              <w:t>随身定位器</w:t>
            </w:r>
          </w:p>
        </w:tc>
        <w:tc>
          <w:tcPr>
            <w:tcW w:w="712" w:type="dxa"/>
            <w:vAlign w:val="top"/>
          </w:tcPr>
          <w:p>
            <w:pPr>
              <w:pStyle w:val="6"/>
              <w:spacing w:before="192" w:line="240" w:lineRule="auto"/>
              <w:ind w:left="252"/>
            </w:pPr>
            <w:r>
              <w:t>个</w:t>
            </w:r>
          </w:p>
        </w:tc>
        <w:tc>
          <w:tcPr>
            <w:tcW w:w="1249" w:type="dxa"/>
            <w:vAlign w:val="top"/>
          </w:tcPr>
          <w:p>
            <w:pPr>
              <w:spacing w:before="228" w:line="240" w:lineRule="auto"/>
              <w:ind w:left="571"/>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137" w:type="dxa"/>
            <w:vAlign w:val="top"/>
          </w:tcPr>
          <w:p>
            <w:pPr>
              <w:spacing w:before="228" w:line="240" w:lineRule="auto"/>
              <w:ind w:left="411"/>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300</w:t>
            </w:r>
          </w:p>
        </w:tc>
        <w:tc>
          <w:tcPr>
            <w:tcW w:w="3432" w:type="dxa"/>
            <w:vAlign w:val="top"/>
          </w:tcPr>
          <w:p>
            <w:pPr>
              <w:pStyle w:val="6"/>
              <w:spacing w:before="50" w:line="240" w:lineRule="auto"/>
              <w:ind w:left="20" w:right="7"/>
            </w:pPr>
            <w:r>
              <w:rPr>
                <w:spacing w:val="-8"/>
              </w:rPr>
              <w:t>通过卫星定位系统，可以防走失的手</w:t>
            </w:r>
            <w:r>
              <w:rPr>
                <w:spacing w:val="6"/>
              </w:rPr>
              <w:t xml:space="preserve"> </w:t>
            </w:r>
            <w:r>
              <w:rPr>
                <w:spacing w:val="-3"/>
              </w:rPr>
              <w:t>环、腕表、挂件</w:t>
            </w:r>
          </w:p>
        </w:tc>
        <w:tc>
          <w:tcPr>
            <w:tcW w:w="3568" w:type="dxa"/>
            <w:vAlign w:val="top"/>
          </w:tcPr>
          <w:p>
            <w:pPr>
              <w:pStyle w:val="6"/>
              <w:spacing w:before="193" w:line="240" w:lineRule="auto"/>
              <w:ind w:left="21"/>
            </w:pPr>
            <w:r>
              <w:rPr>
                <w:spacing w:val="-3"/>
              </w:rPr>
              <w:t>任何阶段的精神残疾和智力残疾人。</w:t>
            </w:r>
          </w:p>
        </w:tc>
        <w:tc>
          <w:tcPr>
            <w:tcW w:w="571" w:type="dxa"/>
            <w:vAlign w:val="top"/>
          </w:tcPr>
          <w:p>
            <w:pPr>
              <w:pStyle w:val="6"/>
              <w:spacing w:before="51"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574" w:type="dxa"/>
            <w:vAlign w:val="top"/>
          </w:tcPr>
          <w:p>
            <w:pPr>
              <w:spacing w:before="264" w:line="240" w:lineRule="auto"/>
              <w:ind w:left="184"/>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62</w:t>
            </w:r>
          </w:p>
        </w:tc>
        <w:tc>
          <w:tcPr>
            <w:tcW w:w="1039" w:type="dxa"/>
            <w:vMerge w:val="continue"/>
            <w:tcBorders>
              <w:top w:val="nil"/>
            </w:tcBorders>
            <w:vAlign w:val="top"/>
          </w:tcPr>
          <w:p>
            <w:pPr>
              <w:spacing w:line="240" w:lineRule="auto"/>
              <w:rPr>
                <w:rFonts w:ascii="Arial"/>
                <w:sz w:val="21"/>
              </w:rPr>
            </w:pPr>
          </w:p>
        </w:tc>
        <w:tc>
          <w:tcPr>
            <w:tcW w:w="918" w:type="dxa"/>
            <w:vMerge w:val="continue"/>
            <w:tcBorders>
              <w:top w:val="nil"/>
            </w:tcBorders>
            <w:vAlign w:val="top"/>
          </w:tcPr>
          <w:p>
            <w:pPr>
              <w:spacing w:line="240" w:lineRule="auto"/>
              <w:rPr>
                <w:rFonts w:ascii="Arial"/>
                <w:sz w:val="21"/>
              </w:rPr>
            </w:pPr>
          </w:p>
        </w:tc>
        <w:tc>
          <w:tcPr>
            <w:tcW w:w="1432" w:type="dxa"/>
            <w:vAlign w:val="top"/>
          </w:tcPr>
          <w:p>
            <w:pPr>
              <w:pStyle w:val="6"/>
              <w:spacing w:before="228" w:line="240" w:lineRule="auto"/>
              <w:ind w:left="176"/>
            </w:pPr>
            <w:r>
              <w:rPr>
                <w:spacing w:val="-4"/>
              </w:rPr>
              <w:t>生活自助具</w:t>
            </w:r>
          </w:p>
        </w:tc>
        <w:tc>
          <w:tcPr>
            <w:tcW w:w="712" w:type="dxa"/>
            <w:vAlign w:val="top"/>
          </w:tcPr>
          <w:p>
            <w:pPr>
              <w:pStyle w:val="6"/>
              <w:spacing w:before="228" w:line="240" w:lineRule="auto"/>
              <w:ind w:left="253"/>
            </w:pPr>
            <w:r>
              <w:t>套</w:t>
            </w:r>
          </w:p>
        </w:tc>
        <w:tc>
          <w:tcPr>
            <w:tcW w:w="1249" w:type="dxa"/>
            <w:vAlign w:val="top"/>
          </w:tcPr>
          <w:p>
            <w:pPr>
              <w:spacing w:before="264" w:line="240" w:lineRule="auto"/>
              <w:ind w:left="592"/>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1137" w:type="dxa"/>
            <w:vAlign w:val="top"/>
          </w:tcPr>
          <w:p>
            <w:pPr>
              <w:spacing w:before="264" w:line="240" w:lineRule="auto"/>
              <w:ind w:left="411"/>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300</w:t>
            </w:r>
          </w:p>
        </w:tc>
        <w:tc>
          <w:tcPr>
            <w:tcW w:w="3432" w:type="dxa"/>
            <w:vAlign w:val="top"/>
          </w:tcPr>
          <w:p>
            <w:pPr>
              <w:pStyle w:val="6"/>
              <w:spacing w:before="85" w:line="240" w:lineRule="auto"/>
              <w:ind w:left="26" w:right="7" w:hanging="6"/>
            </w:pPr>
            <w:r>
              <w:rPr>
                <w:spacing w:val="-8"/>
              </w:rPr>
              <w:t>包含防洒碗（盘）、助食筷、弯柄勺</w:t>
            </w:r>
            <w:r>
              <w:rPr>
                <w:spacing w:val="6"/>
              </w:rPr>
              <w:t xml:space="preserve"> </w:t>
            </w:r>
            <w:r>
              <w:rPr>
                <w:spacing w:val="-4"/>
              </w:rPr>
              <w:t>（叉</w:t>
            </w:r>
            <w:r>
              <w:rPr>
                <w:spacing w:val="3"/>
              </w:rPr>
              <w:t>），</w:t>
            </w:r>
            <w:r>
              <w:rPr>
                <w:spacing w:val="-4"/>
              </w:rPr>
              <w:t>辅助残疾人进行进食。</w:t>
            </w:r>
          </w:p>
        </w:tc>
        <w:tc>
          <w:tcPr>
            <w:tcW w:w="3568" w:type="dxa"/>
            <w:vAlign w:val="top"/>
          </w:tcPr>
          <w:p>
            <w:pPr>
              <w:pStyle w:val="6"/>
              <w:spacing w:before="229" w:line="240" w:lineRule="auto"/>
              <w:ind w:left="22"/>
            </w:pPr>
            <w:r>
              <w:rPr>
                <w:spacing w:val="-3"/>
              </w:rPr>
              <w:t>适用于智力残疾人、精神残疾人。</w:t>
            </w:r>
          </w:p>
        </w:tc>
        <w:tc>
          <w:tcPr>
            <w:tcW w:w="571" w:type="dxa"/>
            <w:vAlign w:val="top"/>
          </w:tcPr>
          <w:p>
            <w:pPr>
              <w:pStyle w:val="6"/>
              <w:spacing w:before="51"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574" w:type="dxa"/>
            <w:vAlign w:val="top"/>
          </w:tcPr>
          <w:p>
            <w:pPr>
              <w:spacing w:line="240" w:lineRule="auto"/>
              <w:rPr>
                <w:rFonts w:ascii="Arial"/>
                <w:sz w:val="21"/>
              </w:rPr>
            </w:pPr>
          </w:p>
          <w:p>
            <w:pPr>
              <w:spacing w:before="63" w:line="240" w:lineRule="auto"/>
              <w:ind w:left="184"/>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63</w:t>
            </w:r>
          </w:p>
        </w:tc>
        <w:tc>
          <w:tcPr>
            <w:tcW w:w="1039" w:type="dxa"/>
            <w:vMerge w:val="restart"/>
            <w:tcBorders>
              <w:bottom w:val="nil"/>
            </w:tcBorders>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6"/>
              <w:spacing w:before="71" w:line="240" w:lineRule="auto"/>
              <w:ind w:left="88"/>
            </w:pPr>
            <w:r>
              <w:rPr>
                <w:spacing w:val="-3"/>
              </w:rPr>
              <w:t>肢体残疾</w:t>
            </w:r>
          </w:p>
          <w:p>
            <w:pPr>
              <w:pStyle w:val="6"/>
              <w:spacing w:before="21" w:line="240" w:lineRule="auto"/>
              <w:ind w:left="67"/>
            </w:pPr>
            <w:r>
              <w:rPr>
                <w:spacing w:val="-4"/>
              </w:rPr>
              <w:t>（</w:t>
            </w:r>
            <w:r>
              <w:rPr>
                <w:rFonts w:ascii="Times New Roman" w:hAnsi="Times New Roman" w:eastAsia="Times New Roman" w:cs="Times New Roman"/>
                <w:spacing w:val="-4"/>
              </w:rPr>
              <w:t>0</w:t>
            </w:r>
            <w:r>
              <w:rPr>
                <w:spacing w:val="-4"/>
              </w:rPr>
              <w:t>-</w:t>
            </w:r>
            <w:r>
              <w:rPr>
                <w:rFonts w:ascii="Times New Roman" w:hAnsi="Times New Roman" w:eastAsia="Times New Roman" w:cs="Times New Roman"/>
                <w:spacing w:val="-4"/>
              </w:rPr>
              <w:t>14</w:t>
            </w:r>
            <w:r>
              <w:rPr>
                <w:rFonts w:ascii="Times New Roman" w:hAnsi="Times New Roman" w:eastAsia="Times New Roman" w:cs="Times New Roman"/>
                <w:spacing w:val="17"/>
              </w:rPr>
              <w:t xml:space="preserve"> </w:t>
            </w:r>
            <w:r>
              <w:rPr>
                <w:spacing w:val="-4"/>
              </w:rPr>
              <w:t>岁</w:t>
            </w:r>
          </w:p>
          <w:p>
            <w:pPr>
              <w:pStyle w:val="6"/>
              <w:spacing w:before="21" w:line="240" w:lineRule="auto"/>
              <w:ind w:left="305" w:right="81" w:hanging="214"/>
            </w:pPr>
            <w:r>
              <w:rPr>
                <w:spacing w:val="-5"/>
              </w:rPr>
              <w:t>儿童、少</w:t>
            </w:r>
            <w:r>
              <w:t xml:space="preserve"> </w:t>
            </w:r>
            <w:r>
              <w:rPr>
                <w:spacing w:val="-5"/>
              </w:rPr>
              <w:t>年）</w:t>
            </w:r>
          </w:p>
        </w:tc>
        <w:tc>
          <w:tcPr>
            <w:tcW w:w="918" w:type="dxa"/>
            <w:vMerge w:val="restart"/>
            <w:tcBorders>
              <w:bottom w:val="nil"/>
            </w:tcBorders>
            <w:vAlign w:val="top"/>
          </w:tcPr>
          <w:p>
            <w:pPr>
              <w:spacing w:line="240" w:lineRule="auto"/>
              <w:rPr>
                <w:rFonts w:ascii="Arial"/>
                <w:sz w:val="21"/>
              </w:rPr>
            </w:pPr>
          </w:p>
          <w:p>
            <w:pPr>
              <w:pStyle w:val="6"/>
              <w:spacing w:before="71" w:line="240" w:lineRule="auto"/>
              <w:ind w:left="28" w:right="20" w:hanging="1"/>
            </w:pPr>
            <w:r>
              <w:rPr>
                <w:spacing w:val="-4"/>
              </w:rPr>
              <w:t>个人移动</w:t>
            </w:r>
            <w:r>
              <w:t xml:space="preserve"> </w:t>
            </w:r>
            <w:r>
              <w:rPr>
                <w:spacing w:val="-5"/>
              </w:rPr>
              <w:t>辅助器具</w:t>
            </w:r>
          </w:p>
        </w:tc>
        <w:tc>
          <w:tcPr>
            <w:tcW w:w="1432" w:type="dxa"/>
            <w:vAlign w:val="top"/>
          </w:tcPr>
          <w:p>
            <w:pPr>
              <w:pStyle w:val="6"/>
              <w:spacing w:before="306" w:line="240" w:lineRule="auto"/>
              <w:ind w:left="501" w:right="57" w:hanging="435"/>
            </w:pPr>
            <w:r>
              <w:rPr>
                <w:spacing w:val="-3"/>
              </w:rPr>
              <w:t>脑瘫儿童专用</w:t>
            </w:r>
            <w:r>
              <w:t xml:space="preserve"> </w:t>
            </w:r>
            <w:r>
              <w:rPr>
                <w:spacing w:val="-4"/>
              </w:rPr>
              <w:t>轮椅</w:t>
            </w:r>
          </w:p>
        </w:tc>
        <w:tc>
          <w:tcPr>
            <w:tcW w:w="712" w:type="dxa"/>
            <w:vAlign w:val="top"/>
          </w:tcPr>
          <w:p>
            <w:pPr>
              <w:spacing w:line="240" w:lineRule="auto"/>
              <w:rPr>
                <w:rFonts w:ascii="Arial"/>
                <w:sz w:val="21"/>
              </w:rPr>
            </w:pPr>
          </w:p>
          <w:p>
            <w:pPr>
              <w:pStyle w:val="6"/>
              <w:spacing w:before="72" w:line="240" w:lineRule="auto"/>
              <w:ind w:left="270"/>
            </w:pPr>
            <w:r>
              <w:t>台</w:t>
            </w:r>
          </w:p>
        </w:tc>
        <w:tc>
          <w:tcPr>
            <w:tcW w:w="1249" w:type="dxa"/>
            <w:vAlign w:val="top"/>
          </w:tcPr>
          <w:p>
            <w:pPr>
              <w:spacing w:line="240" w:lineRule="auto"/>
              <w:rPr>
                <w:rFonts w:ascii="Arial"/>
                <w:sz w:val="21"/>
              </w:rPr>
            </w:pPr>
          </w:p>
          <w:p>
            <w:pPr>
              <w:spacing w:before="63" w:line="240" w:lineRule="auto"/>
              <w:ind w:left="571"/>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137" w:type="dxa"/>
            <w:vAlign w:val="top"/>
          </w:tcPr>
          <w:p>
            <w:pPr>
              <w:spacing w:line="240" w:lineRule="auto"/>
              <w:rPr>
                <w:rFonts w:ascii="Arial"/>
                <w:sz w:val="21"/>
              </w:rPr>
            </w:pPr>
          </w:p>
          <w:p>
            <w:pPr>
              <w:spacing w:before="63" w:line="240" w:lineRule="auto"/>
              <w:ind w:left="373"/>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1500</w:t>
            </w:r>
          </w:p>
        </w:tc>
        <w:tc>
          <w:tcPr>
            <w:tcW w:w="3432" w:type="dxa"/>
            <w:vAlign w:val="top"/>
          </w:tcPr>
          <w:p>
            <w:pPr>
              <w:pStyle w:val="6"/>
              <w:spacing w:before="163" w:line="240" w:lineRule="auto"/>
              <w:ind w:left="22"/>
              <w:jc w:val="both"/>
            </w:pPr>
            <w:r>
              <w:rPr>
                <w:spacing w:val="-8"/>
              </w:rPr>
              <w:t>辅助代步功能，除轮椅基本配置外，</w:t>
            </w:r>
            <w:r>
              <w:rPr>
                <w:spacing w:val="11"/>
              </w:rPr>
              <w:t xml:space="preserve"> </w:t>
            </w:r>
            <w:r>
              <w:rPr>
                <w:spacing w:val="-10"/>
              </w:rPr>
              <w:t>各种有头靠和固定及限位装置，靠背</w:t>
            </w:r>
            <w:r>
              <w:rPr>
                <w:spacing w:val="12"/>
              </w:rPr>
              <w:t xml:space="preserve"> </w:t>
            </w:r>
            <w:r>
              <w:rPr>
                <w:spacing w:val="-4"/>
              </w:rPr>
              <w:t>可调为半躺位的手动轮椅。</w:t>
            </w:r>
          </w:p>
        </w:tc>
        <w:tc>
          <w:tcPr>
            <w:tcW w:w="3568" w:type="dxa"/>
            <w:vAlign w:val="top"/>
          </w:tcPr>
          <w:p>
            <w:pPr>
              <w:pStyle w:val="6"/>
              <w:spacing w:before="305" w:line="240" w:lineRule="auto"/>
              <w:ind w:left="22" w:right="59"/>
            </w:pPr>
            <w:r>
              <w:rPr>
                <w:spacing w:val="-3"/>
              </w:rPr>
              <w:t>适用于脑瘫儿童等，障碍较重不能独</w:t>
            </w:r>
            <w:r>
              <w:rPr>
                <w:spacing w:val="8"/>
              </w:rPr>
              <w:t xml:space="preserve"> </w:t>
            </w:r>
            <w:r>
              <w:rPr>
                <w:spacing w:val="-3"/>
              </w:rPr>
              <w:t>立行走的残疾儿童、少年。</w:t>
            </w:r>
          </w:p>
        </w:tc>
        <w:tc>
          <w:tcPr>
            <w:tcW w:w="571" w:type="dxa"/>
            <w:vAlign w:val="top"/>
          </w:tcPr>
          <w:p>
            <w:pPr>
              <w:pStyle w:val="6"/>
              <w:spacing w:before="62"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74" w:type="dxa"/>
            <w:vAlign w:val="top"/>
          </w:tcPr>
          <w:p>
            <w:pPr>
              <w:spacing w:before="245" w:line="240" w:lineRule="auto"/>
              <w:ind w:left="184"/>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64</w:t>
            </w:r>
          </w:p>
        </w:tc>
        <w:tc>
          <w:tcPr>
            <w:tcW w:w="1039" w:type="dxa"/>
            <w:vMerge w:val="continue"/>
            <w:tcBorders>
              <w:top w:val="nil"/>
              <w:bottom w:val="nil"/>
            </w:tcBorders>
            <w:vAlign w:val="top"/>
          </w:tcPr>
          <w:p>
            <w:pPr>
              <w:spacing w:line="240" w:lineRule="auto"/>
              <w:rPr>
                <w:rFonts w:ascii="Arial"/>
                <w:sz w:val="21"/>
              </w:rPr>
            </w:pPr>
          </w:p>
        </w:tc>
        <w:tc>
          <w:tcPr>
            <w:tcW w:w="918" w:type="dxa"/>
            <w:vMerge w:val="continue"/>
            <w:tcBorders>
              <w:top w:val="nil"/>
              <w:bottom w:val="nil"/>
            </w:tcBorders>
            <w:vAlign w:val="top"/>
          </w:tcPr>
          <w:p>
            <w:pPr>
              <w:spacing w:line="240" w:lineRule="auto"/>
              <w:rPr>
                <w:rFonts w:ascii="Arial"/>
                <w:sz w:val="21"/>
              </w:rPr>
            </w:pPr>
          </w:p>
        </w:tc>
        <w:tc>
          <w:tcPr>
            <w:tcW w:w="1432" w:type="dxa"/>
            <w:vAlign w:val="top"/>
          </w:tcPr>
          <w:p>
            <w:pPr>
              <w:pStyle w:val="6"/>
              <w:spacing w:before="209" w:line="240" w:lineRule="auto"/>
              <w:ind w:left="290"/>
            </w:pPr>
            <w:r>
              <w:rPr>
                <w:spacing w:val="-4"/>
              </w:rPr>
              <w:t>儿童轮椅</w:t>
            </w:r>
          </w:p>
        </w:tc>
        <w:tc>
          <w:tcPr>
            <w:tcW w:w="712" w:type="dxa"/>
            <w:vAlign w:val="top"/>
          </w:tcPr>
          <w:p>
            <w:pPr>
              <w:pStyle w:val="6"/>
              <w:spacing w:before="209" w:line="240" w:lineRule="auto"/>
              <w:ind w:left="270"/>
            </w:pPr>
            <w:r>
              <w:t>台</w:t>
            </w:r>
          </w:p>
        </w:tc>
        <w:tc>
          <w:tcPr>
            <w:tcW w:w="1249" w:type="dxa"/>
            <w:vAlign w:val="top"/>
          </w:tcPr>
          <w:p>
            <w:pPr>
              <w:spacing w:before="245" w:line="240" w:lineRule="auto"/>
              <w:ind w:left="571"/>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137" w:type="dxa"/>
            <w:vAlign w:val="top"/>
          </w:tcPr>
          <w:p>
            <w:pPr>
              <w:spacing w:before="245" w:line="240" w:lineRule="auto"/>
              <w:ind w:left="373"/>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1000</w:t>
            </w:r>
          </w:p>
        </w:tc>
        <w:tc>
          <w:tcPr>
            <w:tcW w:w="3432" w:type="dxa"/>
            <w:vAlign w:val="top"/>
          </w:tcPr>
          <w:p>
            <w:pPr>
              <w:pStyle w:val="6"/>
              <w:spacing w:before="210" w:line="240" w:lineRule="auto"/>
              <w:ind w:left="19"/>
            </w:pPr>
            <w:r>
              <w:rPr>
                <w:spacing w:val="-3"/>
              </w:rPr>
              <w:t>尺寸相对成人轮椅小，辅助代步。</w:t>
            </w:r>
          </w:p>
        </w:tc>
        <w:tc>
          <w:tcPr>
            <w:tcW w:w="3568" w:type="dxa"/>
            <w:vAlign w:val="top"/>
          </w:tcPr>
          <w:p>
            <w:pPr>
              <w:pStyle w:val="6"/>
              <w:spacing w:before="209" w:line="240" w:lineRule="auto"/>
              <w:jc w:val="right"/>
            </w:pPr>
            <w:r>
              <w:rPr>
                <w:spacing w:val="-12"/>
              </w:rPr>
              <w:t>适用于有代步需要的残疾儿童、少年。</w:t>
            </w:r>
          </w:p>
        </w:tc>
        <w:tc>
          <w:tcPr>
            <w:tcW w:w="571" w:type="dxa"/>
            <w:vAlign w:val="top"/>
          </w:tcPr>
          <w:p>
            <w:pPr>
              <w:pStyle w:val="6"/>
              <w:spacing w:before="62"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574" w:type="dxa"/>
            <w:vAlign w:val="top"/>
          </w:tcPr>
          <w:p>
            <w:pPr>
              <w:spacing w:line="240" w:lineRule="auto"/>
              <w:rPr>
                <w:rFonts w:ascii="Arial"/>
                <w:sz w:val="21"/>
              </w:rPr>
            </w:pPr>
          </w:p>
          <w:p>
            <w:pPr>
              <w:spacing w:before="63" w:line="240" w:lineRule="auto"/>
              <w:ind w:left="184"/>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65</w:t>
            </w:r>
          </w:p>
        </w:tc>
        <w:tc>
          <w:tcPr>
            <w:tcW w:w="1039" w:type="dxa"/>
            <w:vMerge w:val="continue"/>
            <w:tcBorders>
              <w:top w:val="nil"/>
            </w:tcBorders>
            <w:vAlign w:val="top"/>
          </w:tcPr>
          <w:p>
            <w:pPr>
              <w:spacing w:line="240" w:lineRule="auto"/>
              <w:rPr>
                <w:rFonts w:ascii="Arial"/>
                <w:sz w:val="21"/>
              </w:rPr>
            </w:pPr>
          </w:p>
        </w:tc>
        <w:tc>
          <w:tcPr>
            <w:tcW w:w="918" w:type="dxa"/>
            <w:vMerge w:val="continue"/>
            <w:tcBorders>
              <w:top w:val="nil"/>
            </w:tcBorders>
            <w:vAlign w:val="top"/>
          </w:tcPr>
          <w:p>
            <w:pPr>
              <w:spacing w:line="240" w:lineRule="auto"/>
              <w:rPr>
                <w:rFonts w:ascii="Arial"/>
                <w:sz w:val="21"/>
              </w:rPr>
            </w:pPr>
          </w:p>
        </w:tc>
        <w:tc>
          <w:tcPr>
            <w:tcW w:w="1432" w:type="dxa"/>
            <w:vAlign w:val="top"/>
          </w:tcPr>
          <w:p>
            <w:pPr>
              <w:spacing w:line="240" w:lineRule="auto"/>
              <w:rPr>
                <w:rFonts w:ascii="Arial"/>
                <w:sz w:val="21"/>
              </w:rPr>
            </w:pPr>
          </w:p>
          <w:p>
            <w:pPr>
              <w:pStyle w:val="6"/>
              <w:spacing w:before="72" w:line="240" w:lineRule="auto"/>
              <w:ind w:left="179"/>
            </w:pPr>
            <w:r>
              <w:rPr>
                <w:spacing w:val="-4"/>
              </w:rPr>
              <w:t>儿童坐姿椅</w:t>
            </w:r>
          </w:p>
        </w:tc>
        <w:tc>
          <w:tcPr>
            <w:tcW w:w="712" w:type="dxa"/>
            <w:vAlign w:val="top"/>
          </w:tcPr>
          <w:p>
            <w:pPr>
              <w:spacing w:line="240" w:lineRule="auto"/>
              <w:rPr>
                <w:rFonts w:ascii="Arial"/>
                <w:sz w:val="21"/>
              </w:rPr>
            </w:pPr>
          </w:p>
          <w:p>
            <w:pPr>
              <w:pStyle w:val="6"/>
              <w:spacing w:before="71" w:line="240" w:lineRule="auto"/>
              <w:ind w:left="270"/>
            </w:pPr>
            <w:r>
              <w:t>台</w:t>
            </w:r>
          </w:p>
        </w:tc>
        <w:tc>
          <w:tcPr>
            <w:tcW w:w="1249" w:type="dxa"/>
            <w:vAlign w:val="top"/>
          </w:tcPr>
          <w:p>
            <w:pPr>
              <w:spacing w:line="240" w:lineRule="auto"/>
              <w:rPr>
                <w:rFonts w:ascii="Arial"/>
                <w:sz w:val="21"/>
              </w:rPr>
            </w:pPr>
          </w:p>
          <w:p>
            <w:pPr>
              <w:spacing w:before="64" w:line="240" w:lineRule="auto"/>
              <w:ind w:left="571"/>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137" w:type="dxa"/>
            <w:vAlign w:val="top"/>
          </w:tcPr>
          <w:p>
            <w:pPr>
              <w:spacing w:line="240" w:lineRule="auto"/>
              <w:rPr>
                <w:rFonts w:ascii="Arial"/>
                <w:sz w:val="21"/>
              </w:rPr>
            </w:pPr>
          </w:p>
          <w:p>
            <w:pPr>
              <w:spacing w:before="63" w:line="240" w:lineRule="auto"/>
              <w:ind w:left="373"/>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1200</w:t>
            </w:r>
          </w:p>
        </w:tc>
        <w:tc>
          <w:tcPr>
            <w:tcW w:w="3432" w:type="dxa"/>
            <w:vAlign w:val="top"/>
          </w:tcPr>
          <w:p>
            <w:pPr>
              <w:pStyle w:val="6"/>
              <w:spacing w:before="52" w:line="240" w:lineRule="auto"/>
              <w:ind w:left="23" w:right="9" w:firstLine="1"/>
              <w:jc w:val="both"/>
            </w:pPr>
            <w:r>
              <w:rPr>
                <w:spacing w:val="-8"/>
              </w:rPr>
              <w:t>具有调整功能，有放置双手的操作平</w:t>
            </w:r>
            <w:r>
              <w:t xml:space="preserve"> </w:t>
            </w:r>
            <w:r>
              <w:rPr>
                <w:spacing w:val="-8"/>
              </w:rPr>
              <w:t>台、限位装置，能够帮助残疾儿童保</w:t>
            </w:r>
            <w:r>
              <w:rPr>
                <w:spacing w:val="1"/>
              </w:rPr>
              <w:t xml:space="preserve"> </w:t>
            </w:r>
            <w:r>
              <w:rPr>
                <w:spacing w:val="-4"/>
              </w:rPr>
              <w:t>持坐姿。</w:t>
            </w:r>
          </w:p>
        </w:tc>
        <w:tc>
          <w:tcPr>
            <w:tcW w:w="3568" w:type="dxa"/>
            <w:vAlign w:val="top"/>
          </w:tcPr>
          <w:p>
            <w:pPr>
              <w:pStyle w:val="6"/>
              <w:spacing w:before="193" w:line="240" w:lineRule="auto"/>
              <w:ind w:left="23" w:right="277" w:hanging="1"/>
            </w:pPr>
            <w:r>
              <w:rPr>
                <w:spacing w:val="-3"/>
              </w:rPr>
              <w:t>适用于不能自行保持坐姿的残疾儿</w:t>
            </w:r>
            <w:r>
              <w:rPr>
                <w:spacing w:val="6"/>
              </w:rPr>
              <w:t xml:space="preserve"> </w:t>
            </w:r>
            <w:r>
              <w:rPr>
                <w:spacing w:val="-4"/>
              </w:rPr>
              <w:t>童、少年。</w:t>
            </w:r>
          </w:p>
        </w:tc>
        <w:tc>
          <w:tcPr>
            <w:tcW w:w="571" w:type="dxa"/>
            <w:vAlign w:val="top"/>
          </w:tcPr>
          <w:p>
            <w:pPr>
              <w:pStyle w:val="6"/>
              <w:spacing w:before="64" w:line="240" w:lineRule="auto"/>
              <w:ind w:left="185"/>
            </w:pPr>
            <w:r>
              <w:t>是</w:t>
            </w:r>
          </w:p>
        </w:tc>
      </w:tr>
    </w:tbl>
    <w:p>
      <w:pPr>
        <w:pStyle w:val="2"/>
        <w:spacing w:before="312" w:line="240" w:lineRule="auto"/>
        <w:ind w:left="28"/>
        <w:rPr>
          <w:sz w:val="28"/>
          <w:szCs w:val="28"/>
        </w:rPr>
      </w:pPr>
      <w:r>
        <w:rPr>
          <w:spacing w:val="-10"/>
          <w:sz w:val="28"/>
          <w:szCs w:val="28"/>
        </w:rPr>
        <w:t>—</w:t>
      </w:r>
      <w:r>
        <w:rPr>
          <w:spacing w:val="32"/>
          <w:sz w:val="28"/>
          <w:szCs w:val="28"/>
        </w:rPr>
        <w:t xml:space="preserve"> </w:t>
      </w:r>
      <w:r>
        <w:rPr>
          <w:spacing w:val="-10"/>
          <w:sz w:val="28"/>
          <w:szCs w:val="28"/>
        </w:rPr>
        <w:t>16</w:t>
      </w:r>
      <w:r>
        <w:rPr>
          <w:spacing w:val="6"/>
          <w:sz w:val="28"/>
          <w:szCs w:val="28"/>
        </w:rPr>
        <w:t xml:space="preserve"> </w:t>
      </w:r>
      <w:r>
        <w:rPr>
          <w:spacing w:val="-10"/>
          <w:sz w:val="28"/>
          <w:szCs w:val="28"/>
        </w:rPr>
        <w:t>—</w:t>
      </w:r>
    </w:p>
    <w:p>
      <w:pPr>
        <w:spacing w:line="240" w:lineRule="auto"/>
        <w:rPr>
          <w:sz w:val="28"/>
          <w:szCs w:val="28"/>
        </w:rPr>
        <w:sectPr>
          <w:pgSz w:w="16839" w:h="11906"/>
          <w:pgMar w:top="400" w:right="746" w:bottom="400" w:left="1454" w:header="0" w:footer="0" w:gutter="0"/>
          <w:cols w:space="720" w:num="1"/>
        </w:sectPr>
      </w:pPr>
    </w:p>
    <w:p>
      <w:pPr>
        <w:spacing w:before="56" w:line="240" w:lineRule="auto"/>
      </w:pPr>
    </w:p>
    <w:p>
      <w:pPr>
        <w:spacing w:before="56" w:line="240" w:lineRule="auto"/>
      </w:pPr>
    </w:p>
    <w:p>
      <w:pPr>
        <w:spacing w:before="55" w:line="240" w:lineRule="auto"/>
      </w:pPr>
    </w:p>
    <w:p>
      <w:pPr>
        <w:spacing w:before="55" w:line="240" w:lineRule="auto"/>
      </w:pPr>
    </w:p>
    <w:tbl>
      <w:tblPr>
        <w:tblStyle w:val="5"/>
        <w:tblW w:w="14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4"/>
        <w:gridCol w:w="1039"/>
        <w:gridCol w:w="918"/>
        <w:gridCol w:w="1432"/>
        <w:gridCol w:w="712"/>
        <w:gridCol w:w="1249"/>
        <w:gridCol w:w="1137"/>
        <w:gridCol w:w="3432"/>
        <w:gridCol w:w="3568"/>
        <w:gridCol w:w="5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trPr>
        <w:tc>
          <w:tcPr>
            <w:tcW w:w="574" w:type="dxa"/>
            <w:vAlign w:val="top"/>
          </w:tcPr>
          <w:p>
            <w:pPr>
              <w:spacing w:line="240" w:lineRule="auto"/>
              <w:rPr>
                <w:rFonts w:ascii="Arial"/>
                <w:sz w:val="21"/>
              </w:rPr>
            </w:pPr>
          </w:p>
          <w:p>
            <w:pPr>
              <w:spacing w:before="64" w:line="240" w:lineRule="auto"/>
              <w:ind w:left="184"/>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66</w:t>
            </w:r>
          </w:p>
        </w:tc>
        <w:tc>
          <w:tcPr>
            <w:tcW w:w="1039" w:type="dxa"/>
            <w:vMerge w:val="restart"/>
            <w:tcBorders>
              <w:bottom w:val="nil"/>
            </w:tcBorders>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6"/>
              <w:spacing w:before="72" w:line="240" w:lineRule="auto"/>
              <w:ind w:left="88"/>
            </w:pPr>
            <w:r>
              <w:rPr>
                <w:spacing w:val="-3"/>
              </w:rPr>
              <w:t>肢体残疾</w:t>
            </w:r>
          </w:p>
          <w:p>
            <w:pPr>
              <w:pStyle w:val="6"/>
              <w:spacing w:before="21" w:line="240" w:lineRule="auto"/>
              <w:ind w:left="67"/>
            </w:pPr>
            <w:r>
              <w:rPr>
                <w:spacing w:val="-4"/>
              </w:rPr>
              <w:t>（</w:t>
            </w:r>
            <w:r>
              <w:rPr>
                <w:rFonts w:ascii="Times New Roman" w:hAnsi="Times New Roman" w:eastAsia="Times New Roman" w:cs="Times New Roman"/>
                <w:spacing w:val="-4"/>
              </w:rPr>
              <w:t>0</w:t>
            </w:r>
            <w:r>
              <w:rPr>
                <w:spacing w:val="-4"/>
              </w:rPr>
              <w:t>-</w:t>
            </w:r>
            <w:r>
              <w:rPr>
                <w:rFonts w:ascii="Times New Roman" w:hAnsi="Times New Roman" w:eastAsia="Times New Roman" w:cs="Times New Roman"/>
                <w:spacing w:val="-4"/>
              </w:rPr>
              <w:t>14</w:t>
            </w:r>
            <w:r>
              <w:rPr>
                <w:rFonts w:ascii="Times New Roman" w:hAnsi="Times New Roman" w:eastAsia="Times New Roman" w:cs="Times New Roman"/>
                <w:spacing w:val="17"/>
              </w:rPr>
              <w:t xml:space="preserve"> </w:t>
            </w:r>
            <w:r>
              <w:rPr>
                <w:spacing w:val="-4"/>
              </w:rPr>
              <w:t>岁</w:t>
            </w:r>
          </w:p>
          <w:p>
            <w:pPr>
              <w:pStyle w:val="6"/>
              <w:spacing w:before="21" w:line="240" w:lineRule="auto"/>
              <w:ind w:left="305" w:right="81" w:hanging="214"/>
            </w:pPr>
            <w:r>
              <w:rPr>
                <w:spacing w:val="-5"/>
              </w:rPr>
              <w:t>儿童、少</w:t>
            </w:r>
            <w:r>
              <w:t xml:space="preserve"> </w:t>
            </w:r>
            <w:r>
              <w:rPr>
                <w:spacing w:val="-5"/>
              </w:rPr>
              <w:t>年）</w:t>
            </w:r>
          </w:p>
        </w:tc>
        <w:tc>
          <w:tcPr>
            <w:tcW w:w="918" w:type="dxa"/>
            <w:vMerge w:val="restart"/>
            <w:tcBorders>
              <w:bottom w:val="nil"/>
            </w:tcBorders>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6"/>
              <w:spacing w:before="72" w:line="240" w:lineRule="auto"/>
              <w:ind w:left="28" w:right="20" w:hanging="1"/>
            </w:pPr>
            <w:r>
              <w:rPr>
                <w:spacing w:val="-4"/>
              </w:rPr>
              <w:t>个人移动</w:t>
            </w:r>
            <w:r>
              <w:t xml:space="preserve"> </w:t>
            </w:r>
            <w:r>
              <w:rPr>
                <w:spacing w:val="-5"/>
              </w:rPr>
              <w:t>辅助器具</w:t>
            </w:r>
          </w:p>
        </w:tc>
        <w:tc>
          <w:tcPr>
            <w:tcW w:w="1432" w:type="dxa"/>
            <w:vAlign w:val="top"/>
          </w:tcPr>
          <w:p>
            <w:pPr>
              <w:spacing w:line="240" w:lineRule="auto"/>
              <w:rPr>
                <w:rFonts w:ascii="Arial"/>
                <w:sz w:val="21"/>
              </w:rPr>
            </w:pPr>
          </w:p>
          <w:p>
            <w:pPr>
              <w:pStyle w:val="6"/>
              <w:spacing w:before="71" w:line="240" w:lineRule="auto"/>
              <w:ind w:left="179"/>
            </w:pPr>
            <w:r>
              <w:rPr>
                <w:spacing w:val="-4"/>
              </w:rPr>
              <w:t>儿童站立架</w:t>
            </w:r>
          </w:p>
        </w:tc>
        <w:tc>
          <w:tcPr>
            <w:tcW w:w="712" w:type="dxa"/>
            <w:vAlign w:val="top"/>
          </w:tcPr>
          <w:p>
            <w:pPr>
              <w:spacing w:line="240" w:lineRule="auto"/>
              <w:rPr>
                <w:rFonts w:ascii="Arial"/>
                <w:sz w:val="21"/>
              </w:rPr>
            </w:pPr>
          </w:p>
          <w:p>
            <w:pPr>
              <w:pStyle w:val="6"/>
              <w:spacing w:before="71" w:line="240" w:lineRule="auto"/>
              <w:ind w:left="270"/>
            </w:pPr>
            <w:r>
              <w:t>台</w:t>
            </w:r>
          </w:p>
        </w:tc>
        <w:tc>
          <w:tcPr>
            <w:tcW w:w="1249" w:type="dxa"/>
            <w:vAlign w:val="top"/>
          </w:tcPr>
          <w:p>
            <w:pPr>
              <w:spacing w:line="240" w:lineRule="auto"/>
              <w:rPr>
                <w:rFonts w:ascii="Arial"/>
                <w:sz w:val="21"/>
              </w:rPr>
            </w:pPr>
          </w:p>
          <w:p>
            <w:pPr>
              <w:spacing w:before="63" w:line="240" w:lineRule="auto"/>
              <w:ind w:left="571"/>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137" w:type="dxa"/>
            <w:vAlign w:val="top"/>
          </w:tcPr>
          <w:p>
            <w:pPr>
              <w:spacing w:line="240" w:lineRule="auto"/>
              <w:rPr>
                <w:rFonts w:ascii="Arial"/>
                <w:sz w:val="21"/>
              </w:rPr>
            </w:pPr>
          </w:p>
          <w:p>
            <w:pPr>
              <w:spacing w:before="64" w:line="240" w:lineRule="auto"/>
              <w:ind w:left="373"/>
              <w:rPr>
                <w:rFonts w:ascii="Times New Roman" w:hAnsi="Times New Roman" w:eastAsia="Times New Roman" w:cs="Times New Roman"/>
                <w:sz w:val="22"/>
                <w:szCs w:val="22"/>
              </w:rPr>
            </w:pPr>
            <w:r>
              <w:rPr>
                <w:rFonts w:ascii="Times New Roman" w:hAnsi="Times New Roman" w:eastAsia="Times New Roman" w:cs="Times New Roman"/>
                <w:spacing w:val="-7"/>
                <w:sz w:val="22"/>
                <w:szCs w:val="22"/>
              </w:rPr>
              <w:t>1200</w:t>
            </w:r>
          </w:p>
        </w:tc>
        <w:tc>
          <w:tcPr>
            <w:tcW w:w="3432" w:type="dxa"/>
            <w:vAlign w:val="top"/>
          </w:tcPr>
          <w:p>
            <w:pPr>
              <w:pStyle w:val="6"/>
              <w:spacing w:before="53" w:line="240" w:lineRule="auto"/>
              <w:ind w:left="19" w:right="7" w:firstLine="2"/>
              <w:jc w:val="both"/>
            </w:pPr>
            <w:r>
              <w:rPr>
                <w:spacing w:val="-3"/>
              </w:rPr>
              <w:t>直立式或前倾式站立架/床，桌面高</w:t>
            </w:r>
            <w:r>
              <w:rPr>
                <w:spacing w:val="5"/>
              </w:rPr>
              <w:t xml:space="preserve"> </w:t>
            </w:r>
            <w:r>
              <w:rPr>
                <w:spacing w:val="-8"/>
              </w:rPr>
              <w:t>度应可调整，整体可拆装折叠；带脚</w:t>
            </w:r>
            <w:r>
              <w:rPr>
                <w:spacing w:val="7"/>
              </w:rPr>
              <w:t xml:space="preserve"> </w:t>
            </w:r>
            <w:r>
              <w:rPr>
                <w:spacing w:val="-8"/>
              </w:rPr>
              <w:t>轮，可移动；护胸、护腹、护腿设计</w:t>
            </w:r>
            <w:r>
              <w:rPr>
                <w:spacing w:val="5"/>
              </w:rPr>
              <w:t xml:space="preserve"> </w:t>
            </w:r>
            <w:r>
              <w:rPr>
                <w:spacing w:val="-3"/>
              </w:rPr>
              <w:t>合理。</w:t>
            </w:r>
          </w:p>
        </w:tc>
        <w:tc>
          <w:tcPr>
            <w:tcW w:w="3568" w:type="dxa"/>
            <w:vAlign w:val="top"/>
          </w:tcPr>
          <w:p>
            <w:pPr>
              <w:spacing w:line="240" w:lineRule="auto"/>
              <w:rPr>
                <w:rFonts w:ascii="Arial"/>
                <w:sz w:val="21"/>
              </w:rPr>
            </w:pPr>
          </w:p>
          <w:p>
            <w:pPr>
              <w:pStyle w:val="6"/>
              <w:spacing w:before="71" w:line="240" w:lineRule="auto"/>
              <w:ind w:left="24"/>
            </w:pPr>
            <w:r>
              <w:rPr>
                <w:spacing w:val="-3"/>
              </w:rPr>
              <w:t>无法自行站立的残疾儿童、少年。</w:t>
            </w:r>
          </w:p>
        </w:tc>
        <w:tc>
          <w:tcPr>
            <w:tcW w:w="571" w:type="dxa"/>
            <w:vAlign w:val="top"/>
          </w:tcPr>
          <w:p>
            <w:pPr>
              <w:pStyle w:val="6"/>
              <w:spacing w:before="63"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1" w:hRule="atLeast"/>
        </w:trPr>
        <w:tc>
          <w:tcPr>
            <w:tcW w:w="574" w:type="dxa"/>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before="63" w:line="240" w:lineRule="auto"/>
              <w:ind w:left="184"/>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67</w:t>
            </w:r>
          </w:p>
        </w:tc>
        <w:tc>
          <w:tcPr>
            <w:tcW w:w="1039" w:type="dxa"/>
            <w:vMerge w:val="continue"/>
            <w:tcBorders>
              <w:top w:val="nil"/>
            </w:tcBorders>
            <w:vAlign w:val="top"/>
          </w:tcPr>
          <w:p>
            <w:pPr>
              <w:spacing w:line="240" w:lineRule="auto"/>
              <w:rPr>
                <w:rFonts w:ascii="Arial"/>
                <w:sz w:val="21"/>
              </w:rPr>
            </w:pPr>
          </w:p>
        </w:tc>
        <w:tc>
          <w:tcPr>
            <w:tcW w:w="918" w:type="dxa"/>
            <w:vMerge w:val="continue"/>
            <w:tcBorders>
              <w:top w:val="nil"/>
            </w:tcBorders>
            <w:vAlign w:val="top"/>
          </w:tcPr>
          <w:p>
            <w:pPr>
              <w:spacing w:line="240" w:lineRule="auto"/>
              <w:rPr>
                <w:rFonts w:ascii="Arial"/>
                <w:sz w:val="21"/>
              </w:rPr>
            </w:pPr>
          </w:p>
        </w:tc>
        <w:tc>
          <w:tcPr>
            <w:tcW w:w="1432" w:type="dxa"/>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6"/>
              <w:spacing w:before="72" w:line="240" w:lineRule="auto"/>
              <w:ind w:left="179"/>
            </w:pPr>
            <w:r>
              <w:rPr>
                <w:spacing w:val="-4"/>
              </w:rPr>
              <w:t>儿童助行器</w:t>
            </w:r>
          </w:p>
        </w:tc>
        <w:tc>
          <w:tcPr>
            <w:tcW w:w="712" w:type="dxa"/>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6"/>
              <w:spacing w:before="71" w:line="240" w:lineRule="auto"/>
              <w:ind w:left="270"/>
            </w:pPr>
            <w:r>
              <w:t>台</w:t>
            </w:r>
          </w:p>
        </w:tc>
        <w:tc>
          <w:tcPr>
            <w:tcW w:w="1249" w:type="dxa"/>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before="64" w:line="240" w:lineRule="auto"/>
              <w:ind w:left="571"/>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137" w:type="dxa"/>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before="63" w:line="240" w:lineRule="auto"/>
              <w:ind w:left="411"/>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300</w:t>
            </w:r>
          </w:p>
        </w:tc>
        <w:tc>
          <w:tcPr>
            <w:tcW w:w="3432" w:type="dxa"/>
            <w:vAlign w:val="top"/>
          </w:tcPr>
          <w:p>
            <w:pPr>
              <w:spacing w:line="240" w:lineRule="auto"/>
              <w:rPr>
                <w:rFonts w:ascii="Arial"/>
                <w:sz w:val="21"/>
              </w:rPr>
            </w:pPr>
          </w:p>
          <w:p>
            <w:pPr>
              <w:spacing w:line="240" w:lineRule="auto"/>
              <w:rPr>
                <w:rFonts w:ascii="Arial"/>
                <w:sz w:val="21"/>
              </w:rPr>
            </w:pPr>
          </w:p>
          <w:p>
            <w:pPr>
              <w:pStyle w:val="6"/>
              <w:spacing w:before="71" w:line="240" w:lineRule="auto"/>
              <w:ind w:left="19" w:right="7" w:firstLine="1"/>
              <w:jc w:val="both"/>
            </w:pPr>
            <w:r>
              <w:rPr>
                <w:spacing w:val="-8"/>
              </w:rPr>
              <w:t>两轮或四轮助行器及学步车，高度可</w:t>
            </w:r>
            <w:r>
              <w:rPr>
                <w:spacing w:val="5"/>
              </w:rPr>
              <w:t xml:space="preserve"> </w:t>
            </w:r>
            <w:r>
              <w:rPr>
                <w:spacing w:val="-8"/>
              </w:rPr>
              <w:t>调，包括前推式和后拉式及带坐立支</w:t>
            </w:r>
            <w:r>
              <w:rPr>
                <w:spacing w:val="4"/>
              </w:rPr>
              <w:t xml:space="preserve"> </w:t>
            </w:r>
            <w:r>
              <w:rPr>
                <w:spacing w:val="-4"/>
              </w:rPr>
              <w:t>撑。</w:t>
            </w:r>
          </w:p>
        </w:tc>
        <w:tc>
          <w:tcPr>
            <w:tcW w:w="3568" w:type="dxa"/>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6"/>
              <w:spacing w:before="72" w:line="240" w:lineRule="auto"/>
              <w:ind w:left="22" w:right="59"/>
            </w:pPr>
            <w:r>
              <w:rPr>
                <w:spacing w:val="-3"/>
              </w:rPr>
              <w:t>适用于不能独立行走的残疾儿童、少</w:t>
            </w:r>
            <w:r>
              <w:rPr>
                <w:spacing w:val="8"/>
              </w:rPr>
              <w:t xml:space="preserve"> </w:t>
            </w:r>
            <w:r>
              <w:rPr>
                <w:spacing w:val="-5"/>
              </w:rPr>
              <w:t>年。</w:t>
            </w:r>
          </w:p>
        </w:tc>
        <w:tc>
          <w:tcPr>
            <w:tcW w:w="571" w:type="dxa"/>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6"/>
              <w:spacing w:before="72" w:line="240" w:lineRule="auto"/>
              <w:ind w:left="188"/>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574" w:type="dxa"/>
            <w:vAlign w:val="top"/>
          </w:tcPr>
          <w:p>
            <w:pPr>
              <w:spacing w:line="240" w:lineRule="auto"/>
              <w:rPr>
                <w:rFonts w:ascii="Arial"/>
                <w:sz w:val="21"/>
              </w:rPr>
            </w:pPr>
          </w:p>
          <w:p>
            <w:pPr>
              <w:spacing w:before="63" w:line="240" w:lineRule="auto"/>
              <w:ind w:left="184"/>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68</w:t>
            </w:r>
          </w:p>
        </w:tc>
        <w:tc>
          <w:tcPr>
            <w:tcW w:w="1039" w:type="dxa"/>
            <w:vAlign w:val="top"/>
          </w:tcPr>
          <w:p>
            <w:pPr>
              <w:pStyle w:val="6"/>
              <w:spacing w:before="52" w:line="240" w:lineRule="auto"/>
              <w:ind w:left="20" w:right="11" w:firstLine="24"/>
              <w:jc w:val="both"/>
            </w:pPr>
            <w:r>
              <w:rPr>
                <w:spacing w:val="-6"/>
              </w:rPr>
              <w:t>听力/言语</w:t>
            </w:r>
            <w:r>
              <w:rPr>
                <w:spacing w:val="2"/>
              </w:rPr>
              <w:t xml:space="preserve"> </w:t>
            </w:r>
            <w:r>
              <w:rPr>
                <w:spacing w:val="-15"/>
              </w:rPr>
              <w:t>残疾（</w:t>
            </w:r>
            <w:r>
              <w:rPr>
                <w:rFonts w:ascii="Times New Roman" w:hAnsi="Times New Roman" w:eastAsia="Times New Roman" w:cs="Times New Roman"/>
                <w:spacing w:val="-15"/>
              </w:rPr>
              <w:t>0</w:t>
            </w:r>
            <w:r>
              <w:rPr>
                <w:spacing w:val="-15"/>
              </w:rPr>
              <w:t>-</w:t>
            </w:r>
            <w:r>
              <w:rPr>
                <w:rFonts w:ascii="Times New Roman" w:hAnsi="Times New Roman" w:eastAsia="Times New Roman" w:cs="Times New Roman"/>
                <w:spacing w:val="-15"/>
              </w:rPr>
              <w:t>17</w:t>
            </w:r>
            <w:r>
              <w:rPr>
                <w:rFonts w:ascii="Times New Roman" w:hAnsi="Times New Roman" w:eastAsia="Times New Roman" w:cs="Times New Roman"/>
                <w:spacing w:val="5"/>
              </w:rPr>
              <w:t xml:space="preserve"> </w:t>
            </w:r>
            <w:r>
              <w:rPr>
                <w:spacing w:val="-20"/>
              </w:rPr>
              <w:t>岁儿童、少</w:t>
            </w:r>
          </w:p>
          <w:p>
            <w:pPr>
              <w:pStyle w:val="6"/>
              <w:spacing w:before="23" w:line="240" w:lineRule="auto"/>
              <w:ind w:left="306"/>
            </w:pPr>
            <w:r>
              <w:rPr>
                <w:spacing w:val="-5"/>
              </w:rPr>
              <w:t>年）</w:t>
            </w:r>
          </w:p>
        </w:tc>
        <w:tc>
          <w:tcPr>
            <w:tcW w:w="918" w:type="dxa"/>
            <w:vAlign w:val="top"/>
          </w:tcPr>
          <w:p>
            <w:pPr>
              <w:pStyle w:val="6"/>
              <w:spacing w:before="192" w:line="240" w:lineRule="auto"/>
              <w:ind w:left="27"/>
            </w:pPr>
            <w:r>
              <w:rPr>
                <w:spacing w:val="-3"/>
              </w:rPr>
              <w:t>沟通和信</w:t>
            </w:r>
          </w:p>
          <w:p>
            <w:pPr>
              <w:pStyle w:val="6"/>
              <w:spacing w:before="23" w:line="240" w:lineRule="auto"/>
              <w:ind w:left="37"/>
            </w:pPr>
            <w:r>
              <w:rPr>
                <w:spacing w:val="-6"/>
              </w:rPr>
              <w:t>息辅助器</w:t>
            </w:r>
          </w:p>
          <w:p>
            <w:pPr>
              <w:pStyle w:val="6"/>
              <w:spacing w:before="19" w:line="240" w:lineRule="auto"/>
              <w:ind w:left="358"/>
            </w:pPr>
            <w:r>
              <w:t>具</w:t>
            </w:r>
          </w:p>
        </w:tc>
        <w:tc>
          <w:tcPr>
            <w:tcW w:w="1432" w:type="dxa"/>
            <w:vAlign w:val="top"/>
          </w:tcPr>
          <w:p>
            <w:pPr>
              <w:spacing w:line="240" w:lineRule="auto"/>
              <w:rPr>
                <w:rFonts w:ascii="Arial"/>
                <w:sz w:val="21"/>
              </w:rPr>
            </w:pPr>
          </w:p>
          <w:p>
            <w:pPr>
              <w:pStyle w:val="6"/>
              <w:spacing w:before="72" w:line="240" w:lineRule="auto"/>
              <w:ind w:left="67" w:right="57" w:firstLine="56"/>
            </w:pPr>
            <w:r>
              <w:rPr>
                <w:spacing w:val="-4"/>
              </w:rPr>
              <w:t>耳背/定制式</w:t>
            </w:r>
            <w:r>
              <w:rPr>
                <w:spacing w:val="2"/>
              </w:rPr>
              <w:t xml:space="preserve"> </w:t>
            </w:r>
            <w:r>
              <w:rPr>
                <w:spacing w:val="-4"/>
              </w:rPr>
              <w:t>助听器及电池</w:t>
            </w:r>
          </w:p>
        </w:tc>
        <w:tc>
          <w:tcPr>
            <w:tcW w:w="712" w:type="dxa"/>
            <w:vAlign w:val="top"/>
          </w:tcPr>
          <w:p>
            <w:pPr>
              <w:spacing w:line="240" w:lineRule="auto"/>
              <w:rPr>
                <w:rFonts w:ascii="Arial"/>
                <w:sz w:val="21"/>
              </w:rPr>
            </w:pPr>
          </w:p>
          <w:p>
            <w:pPr>
              <w:pStyle w:val="6"/>
              <w:spacing w:before="72" w:line="240" w:lineRule="auto"/>
              <w:ind w:left="270"/>
            </w:pPr>
            <w:r>
              <w:t>台</w:t>
            </w:r>
          </w:p>
        </w:tc>
        <w:tc>
          <w:tcPr>
            <w:tcW w:w="1249" w:type="dxa"/>
            <w:vAlign w:val="top"/>
          </w:tcPr>
          <w:p>
            <w:pPr>
              <w:spacing w:line="240" w:lineRule="auto"/>
              <w:rPr>
                <w:rFonts w:ascii="Arial"/>
                <w:sz w:val="21"/>
              </w:rPr>
            </w:pPr>
          </w:p>
          <w:p>
            <w:pPr>
              <w:spacing w:before="63" w:line="240" w:lineRule="auto"/>
              <w:ind w:left="570"/>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c>
          <w:tcPr>
            <w:tcW w:w="1137" w:type="dxa"/>
            <w:vAlign w:val="top"/>
          </w:tcPr>
          <w:p>
            <w:pPr>
              <w:spacing w:line="240" w:lineRule="auto"/>
              <w:rPr>
                <w:rFonts w:ascii="Arial"/>
                <w:sz w:val="21"/>
              </w:rPr>
            </w:pPr>
          </w:p>
          <w:p>
            <w:pPr>
              <w:spacing w:before="63" w:line="240" w:lineRule="auto"/>
              <w:ind w:left="350"/>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4000</w:t>
            </w:r>
          </w:p>
        </w:tc>
        <w:tc>
          <w:tcPr>
            <w:tcW w:w="3432" w:type="dxa"/>
            <w:vAlign w:val="top"/>
          </w:tcPr>
          <w:p>
            <w:pPr>
              <w:pStyle w:val="6"/>
              <w:spacing w:before="194" w:line="240" w:lineRule="auto"/>
              <w:ind w:left="19"/>
              <w:jc w:val="both"/>
            </w:pPr>
            <w:r>
              <w:rPr>
                <w:spacing w:val="-8"/>
              </w:rPr>
              <w:t>全数字信号处理，多通道压缩技术，</w:t>
            </w:r>
            <w:r>
              <w:rPr>
                <w:spacing w:val="13"/>
              </w:rPr>
              <w:t xml:space="preserve"> </w:t>
            </w:r>
            <w:r>
              <w:rPr>
                <w:spacing w:val="-10"/>
              </w:rPr>
              <w:t>输出功率包含中功率、大功率、特大</w:t>
            </w:r>
            <w:r>
              <w:rPr>
                <w:spacing w:val="14"/>
              </w:rPr>
              <w:t xml:space="preserve"> </w:t>
            </w:r>
            <w:r>
              <w:rPr>
                <w:spacing w:val="-4"/>
              </w:rPr>
              <w:t>功率。</w:t>
            </w:r>
          </w:p>
        </w:tc>
        <w:tc>
          <w:tcPr>
            <w:tcW w:w="3568" w:type="dxa"/>
            <w:vAlign w:val="top"/>
          </w:tcPr>
          <w:p>
            <w:pPr>
              <w:spacing w:line="240" w:lineRule="auto"/>
              <w:rPr>
                <w:rFonts w:ascii="Arial"/>
                <w:sz w:val="21"/>
              </w:rPr>
            </w:pPr>
          </w:p>
          <w:p>
            <w:pPr>
              <w:pStyle w:val="6"/>
              <w:spacing w:before="71" w:line="240" w:lineRule="auto"/>
              <w:ind w:left="22"/>
            </w:pPr>
            <w:r>
              <w:rPr>
                <w:spacing w:val="-3"/>
              </w:rPr>
              <w:t>适用于有残余听力的残疾儿童少年。</w:t>
            </w:r>
          </w:p>
        </w:tc>
        <w:tc>
          <w:tcPr>
            <w:tcW w:w="571" w:type="dxa"/>
            <w:vAlign w:val="top"/>
          </w:tcPr>
          <w:p>
            <w:pPr>
              <w:spacing w:line="240" w:lineRule="auto"/>
              <w:rPr>
                <w:rFonts w:ascii="Arial"/>
                <w:sz w:val="21"/>
              </w:rPr>
            </w:pPr>
          </w:p>
          <w:p>
            <w:pPr>
              <w:pStyle w:val="6"/>
              <w:spacing w:before="72" w:line="240" w:lineRule="auto"/>
              <w:ind w:left="185"/>
            </w:pPr>
            <w: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14632" w:type="dxa"/>
            <w:gridSpan w:val="10"/>
            <w:vAlign w:val="top"/>
          </w:tcPr>
          <w:p>
            <w:pPr>
              <w:pStyle w:val="6"/>
              <w:spacing w:before="232" w:line="240" w:lineRule="auto"/>
              <w:ind w:left="23"/>
              <w:rPr>
                <w:sz w:val="24"/>
                <w:szCs w:val="24"/>
              </w:rPr>
            </w:pPr>
            <w:r>
              <w:rPr>
                <w:spacing w:val="-6"/>
                <w:sz w:val="24"/>
                <w:szCs w:val="24"/>
              </w:rPr>
              <w:t>注：</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34"/>
                <w:sz w:val="24"/>
                <w:szCs w:val="24"/>
              </w:rPr>
              <w:t xml:space="preserve"> </w:t>
            </w:r>
            <w:r>
              <w:rPr>
                <w:spacing w:val="-6"/>
                <w:sz w:val="24"/>
                <w:szCs w:val="24"/>
              </w:rPr>
              <w:t>、单位是“副</w:t>
            </w:r>
            <w:r>
              <w:rPr>
                <w:spacing w:val="-90"/>
                <w:sz w:val="24"/>
                <w:szCs w:val="24"/>
              </w:rPr>
              <w:t xml:space="preserve"> </w:t>
            </w:r>
            <w:r>
              <w:rPr>
                <w:spacing w:val="-6"/>
                <w:sz w:val="24"/>
                <w:szCs w:val="24"/>
              </w:rPr>
              <w:t>”的，是指左右两边，如</w:t>
            </w:r>
            <w:r>
              <w:rPr>
                <w:spacing w:val="-34"/>
                <w:sz w:val="24"/>
                <w:szCs w:val="24"/>
              </w:rPr>
              <w:t xml:space="preserve"> </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14"/>
                <w:sz w:val="24"/>
                <w:szCs w:val="24"/>
              </w:rPr>
              <w:t xml:space="preserve"> </w:t>
            </w:r>
            <w:r>
              <w:rPr>
                <w:spacing w:val="-6"/>
                <w:sz w:val="24"/>
                <w:szCs w:val="24"/>
              </w:rPr>
              <w:t>副“腋拐</w:t>
            </w:r>
            <w:r>
              <w:rPr>
                <w:spacing w:val="-91"/>
                <w:sz w:val="24"/>
                <w:szCs w:val="24"/>
              </w:rPr>
              <w:t xml:space="preserve"> </w:t>
            </w:r>
            <w:r>
              <w:rPr>
                <w:spacing w:val="-6"/>
                <w:sz w:val="24"/>
                <w:szCs w:val="24"/>
              </w:rPr>
              <w:t>”，按</w:t>
            </w:r>
            <w:r>
              <w:rPr>
                <w:spacing w:val="-34"/>
                <w:sz w:val="24"/>
                <w:szCs w:val="24"/>
              </w:rPr>
              <w:t xml:space="preserve"> </w:t>
            </w:r>
            <w:r>
              <w:rPr>
                <w:rFonts w:ascii="Times New Roman" w:hAnsi="Times New Roman" w:eastAsia="Times New Roman" w:cs="Times New Roman"/>
                <w:spacing w:val="-6"/>
                <w:sz w:val="24"/>
                <w:szCs w:val="24"/>
              </w:rPr>
              <w:t xml:space="preserve">1 </w:t>
            </w:r>
            <w:r>
              <w:rPr>
                <w:spacing w:val="-6"/>
                <w:sz w:val="24"/>
                <w:szCs w:val="24"/>
              </w:rPr>
              <w:t>件计；单位为“具</w:t>
            </w:r>
            <w:r>
              <w:rPr>
                <w:spacing w:val="-88"/>
                <w:sz w:val="24"/>
                <w:szCs w:val="24"/>
              </w:rPr>
              <w:t xml:space="preserve"> </w:t>
            </w:r>
            <w:r>
              <w:rPr>
                <w:spacing w:val="-6"/>
                <w:sz w:val="24"/>
                <w:szCs w:val="24"/>
              </w:rPr>
              <w:t>”的，是指单边，</w:t>
            </w:r>
            <w:r>
              <w:rPr>
                <w:spacing w:val="-7"/>
                <w:sz w:val="24"/>
                <w:szCs w:val="24"/>
              </w:rPr>
              <w:t>按</w:t>
            </w:r>
            <w:r>
              <w:rPr>
                <w:spacing w:val="-37"/>
                <w:sz w:val="24"/>
                <w:szCs w:val="24"/>
              </w:rPr>
              <w:t xml:space="preserve"> </w:t>
            </w:r>
            <w:r>
              <w:rPr>
                <w:rFonts w:ascii="Times New Roman" w:hAnsi="Times New Roman" w:eastAsia="Times New Roman" w:cs="Times New Roman"/>
                <w:spacing w:val="-7"/>
                <w:sz w:val="24"/>
                <w:szCs w:val="24"/>
              </w:rPr>
              <w:t xml:space="preserve">1 </w:t>
            </w:r>
            <w:r>
              <w:rPr>
                <w:spacing w:val="-7"/>
                <w:sz w:val="24"/>
                <w:szCs w:val="24"/>
              </w:rPr>
              <w:t>件计。</w:t>
            </w:r>
          </w:p>
          <w:p>
            <w:pPr>
              <w:pStyle w:val="6"/>
              <w:spacing w:before="26" w:line="240" w:lineRule="auto"/>
              <w:ind w:left="468"/>
              <w:rPr>
                <w:sz w:val="24"/>
                <w:szCs w:val="24"/>
              </w:rPr>
            </w:pPr>
            <w:r>
              <w:rPr>
                <w:rFonts w:ascii="Times New Roman" w:hAnsi="Times New Roman" w:eastAsia="Times New Roman" w:cs="Times New Roman"/>
                <w:spacing w:val="-2"/>
                <w:sz w:val="24"/>
                <w:szCs w:val="24"/>
              </w:rPr>
              <w:t>2</w:t>
            </w:r>
            <w:r>
              <w:rPr>
                <w:spacing w:val="-2"/>
                <w:sz w:val="24"/>
                <w:szCs w:val="24"/>
              </w:rPr>
              <w:t>、本目录无特殊说明，辅助器具适用对象中包括残</w:t>
            </w:r>
            <w:r>
              <w:rPr>
                <w:spacing w:val="-3"/>
                <w:sz w:val="24"/>
                <w:szCs w:val="24"/>
              </w:rPr>
              <w:t>疾儿童少年。</w:t>
            </w:r>
          </w:p>
          <w:p>
            <w:pPr>
              <w:pStyle w:val="6"/>
              <w:spacing w:before="25" w:line="240" w:lineRule="auto"/>
              <w:ind w:left="473"/>
              <w:rPr>
                <w:sz w:val="24"/>
                <w:szCs w:val="24"/>
              </w:rPr>
            </w:pPr>
            <w:r>
              <w:rPr>
                <w:rFonts w:ascii="Times New Roman" w:hAnsi="Times New Roman" w:eastAsia="Times New Roman" w:cs="Times New Roman"/>
                <w:spacing w:val="-3"/>
                <w:sz w:val="24"/>
                <w:szCs w:val="24"/>
              </w:rPr>
              <w:t>3</w:t>
            </w:r>
            <w:r>
              <w:rPr>
                <w:spacing w:val="-3"/>
                <w:sz w:val="24"/>
                <w:szCs w:val="24"/>
              </w:rPr>
              <w:t>、是否须经评估栏中标注为“否</w:t>
            </w:r>
            <w:r>
              <w:rPr>
                <w:spacing w:val="-79"/>
                <w:sz w:val="24"/>
                <w:szCs w:val="24"/>
              </w:rPr>
              <w:t xml:space="preserve"> </w:t>
            </w:r>
            <w:r>
              <w:rPr>
                <w:spacing w:val="-3"/>
                <w:sz w:val="24"/>
                <w:szCs w:val="24"/>
              </w:rPr>
              <w:t>”的经乡镇审核即可，标注为“是”的需要通过适配评估认定方可给予适配补贴。</w:t>
            </w:r>
          </w:p>
        </w:tc>
      </w:tr>
    </w:tbl>
    <w:p>
      <w:pPr>
        <w:spacing w:line="240" w:lineRule="auto"/>
        <w:rPr>
          <w:rFonts w:ascii="Arial"/>
          <w:sz w:val="21"/>
        </w:rPr>
      </w:pPr>
    </w:p>
    <w:p>
      <w:pPr>
        <w:spacing w:line="240" w:lineRule="auto"/>
        <w:rPr>
          <w:rFonts w:ascii="Arial" w:hAnsi="Arial" w:eastAsia="Arial" w:cs="Arial"/>
          <w:sz w:val="21"/>
          <w:szCs w:val="21"/>
        </w:rPr>
        <w:sectPr>
          <w:footerReference r:id="rId8" w:type="default"/>
          <w:pgSz w:w="16839" w:h="11906"/>
          <w:pgMar w:top="400" w:right="746" w:bottom="1649" w:left="1454" w:header="0" w:footer="1374" w:gutter="0"/>
          <w:cols w:space="720" w:num="1"/>
        </w:sect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pStyle w:val="2"/>
        <w:spacing w:before="101" w:line="240" w:lineRule="auto"/>
        <w:ind w:left="148"/>
        <w:rPr>
          <w:rFonts w:ascii="Times New Roman" w:hAnsi="Times New Roman" w:eastAsia="Times New Roman" w:cs="Times New Roman"/>
        </w:rPr>
      </w:pPr>
      <w:r>
        <w:rPr>
          <w:spacing w:val="-6"/>
          <w14:textOutline w14:w="5793" w14:cap="sq" w14:cmpd="sng">
            <w14:solidFill>
              <w14:srgbClr w14:val="000000"/>
            </w14:solidFill>
            <w14:prstDash w14:val="solid"/>
            <w14:bevel/>
          </w14:textOutline>
        </w:rPr>
        <w:t>附件</w:t>
      </w:r>
      <w:r>
        <w:rPr>
          <w:spacing w:val="-70"/>
        </w:rPr>
        <w:t xml:space="preserve"> </w:t>
      </w:r>
      <w:r>
        <w:rPr>
          <w:rFonts w:ascii="Times New Roman" w:hAnsi="Times New Roman" w:eastAsia="Times New Roman" w:cs="Times New Roman"/>
          <w:b/>
          <w:bCs/>
          <w:spacing w:val="-6"/>
        </w:rPr>
        <w:t>2</w:t>
      </w:r>
    </w:p>
    <w:p>
      <w:pPr>
        <w:spacing w:before="243" w:line="240" w:lineRule="auto"/>
        <w:ind w:left="1104"/>
        <w:rPr>
          <w:rFonts w:ascii="微软雅黑" w:hAnsi="微软雅黑" w:eastAsia="微软雅黑" w:cs="微软雅黑"/>
          <w:sz w:val="36"/>
          <w:szCs w:val="36"/>
        </w:rPr>
      </w:pPr>
      <w:r>
        <w:rPr>
          <w:rFonts w:ascii="微软雅黑" w:hAnsi="微软雅黑" w:eastAsia="微软雅黑" w:cs="微软雅黑"/>
          <w:sz w:val="36"/>
          <w:szCs w:val="36"/>
        </w:rPr>
        <w:t>湖南省残疾人辅助器具适配补贴申请审批表</w:t>
      </w:r>
    </w:p>
    <w:p>
      <w:pPr>
        <w:spacing w:before="22" w:line="240" w:lineRule="auto"/>
      </w:pPr>
    </w:p>
    <w:tbl>
      <w:tblPr>
        <w:tblStyle w:val="5"/>
        <w:tblW w:w="87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2"/>
        <w:gridCol w:w="724"/>
        <w:gridCol w:w="951"/>
        <w:gridCol w:w="767"/>
        <w:gridCol w:w="426"/>
        <w:gridCol w:w="140"/>
        <w:gridCol w:w="1038"/>
        <w:gridCol w:w="222"/>
        <w:gridCol w:w="806"/>
        <w:gridCol w:w="836"/>
        <w:gridCol w:w="13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532" w:type="dxa"/>
            <w:vAlign w:val="top"/>
          </w:tcPr>
          <w:p>
            <w:pPr>
              <w:spacing w:before="169" w:line="240" w:lineRule="auto"/>
              <w:ind w:left="422"/>
              <w:rPr>
                <w:rFonts w:ascii="仿宋" w:hAnsi="仿宋" w:eastAsia="仿宋" w:cs="仿宋"/>
                <w:sz w:val="24"/>
                <w:szCs w:val="24"/>
              </w:rPr>
            </w:pPr>
            <w:r>
              <w:rPr>
                <w:rFonts w:ascii="仿宋" w:hAnsi="仿宋" w:eastAsia="仿宋" w:cs="仿宋"/>
                <w:spacing w:val="-8"/>
                <w:sz w:val="24"/>
                <w:szCs w:val="24"/>
              </w:rPr>
              <w:t>姓</w:t>
            </w:r>
            <w:r>
              <w:rPr>
                <w:rFonts w:ascii="仿宋" w:hAnsi="仿宋" w:eastAsia="仿宋" w:cs="仿宋"/>
                <w:spacing w:val="5"/>
                <w:sz w:val="24"/>
                <w:szCs w:val="24"/>
              </w:rPr>
              <w:t xml:space="preserve">  </w:t>
            </w:r>
            <w:r>
              <w:rPr>
                <w:rFonts w:ascii="仿宋" w:hAnsi="仿宋" w:eastAsia="仿宋" w:cs="仿宋"/>
                <w:spacing w:val="-8"/>
                <w:sz w:val="24"/>
                <w:szCs w:val="24"/>
              </w:rPr>
              <w:t>名</w:t>
            </w:r>
          </w:p>
        </w:tc>
        <w:tc>
          <w:tcPr>
            <w:tcW w:w="1675" w:type="dxa"/>
            <w:gridSpan w:val="2"/>
            <w:vAlign w:val="top"/>
          </w:tcPr>
          <w:p>
            <w:pPr>
              <w:spacing w:line="240" w:lineRule="auto"/>
              <w:rPr>
                <w:rFonts w:ascii="Arial"/>
                <w:sz w:val="21"/>
              </w:rPr>
            </w:pPr>
          </w:p>
        </w:tc>
        <w:tc>
          <w:tcPr>
            <w:tcW w:w="1193" w:type="dxa"/>
            <w:gridSpan w:val="2"/>
            <w:vAlign w:val="top"/>
          </w:tcPr>
          <w:p>
            <w:pPr>
              <w:spacing w:before="169" w:line="240" w:lineRule="auto"/>
              <w:ind w:left="211"/>
              <w:rPr>
                <w:rFonts w:ascii="仿宋" w:hAnsi="仿宋" w:eastAsia="仿宋" w:cs="仿宋"/>
                <w:sz w:val="24"/>
                <w:szCs w:val="24"/>
              </w:rPr>
            </w:pPr>
            <w:r>
              <w:rPr>
                <w:rFonts w:ascii="仿宋" w:hAnsi="仿宋" w:eastAsia="仿宋" w:cs="仿宋"/>
                <w:spacing w:val="-10"/>
                <w:sz w:val="24"/>
                <w:szCs w:val="24"/>
              </w:rPr>
              <w:t>性</w:t>
            </w:r>
            <w:r>
              <w:rPr>
                <w:rFonts w:ascii="仿宋" w:hAnsi="仿宋" w:eastAsia="仿宋" w:cs="仿宋"/>
                <w:spacing w:val="6"/>
                <w:sz w:val="24"/>
                <w:szCs w:val="24"/>
              </w:rPr>
              <w:t xml:space="preserve">  </w:t>
            </w:r>
            <w:r>
              <w:rPr>
                <w:rFonts w:ascii="仿宋" w:hAnsi="仿宋" w:eastAsia="仿宋" w:cs="仿宋"/>
                <w:spacing w:val="-10"/>
                <w:sz w:val="24"/>
                <w:szCs w:val="24"/>
              </w:rPr>
              <w:t>别</w:t>
            </w:r>
          </w:p>
        </w:tc>
        <w:tc>
          <w:tcPr>
            <w:tcW w:w="1400" w:type="dxa"/>
            <w:gridSpan w:val="3"/>
            <w:vAlign w:val="top"/>
          </w:tcPr>
          <w:p>
            <w:pPr>
              <w:spacing w:line="240" w:lineRule="auto"/>
              <w:rPr>
                <w:rFonts w:ascii="Arial"/>
                <w:sz w:val="21"/>
              </w:rPr>
            </w:pPr>
          </w:p>
        </w:tc>
        <w:tc>
          <w:tcPr>
            <w:tcW w:w="806" w:type="dxa"/>
            <w:vAlign w:val="top"/>
          </w:tcPr>
          <w:p>
            <w:pPr>
              <w:spacing w:before="169" w:line="240" w:lineRule="auto"/>
              <w:ind w:left="211"/>
              <w:rPr>
                <w:rFonts w:ascii="仿宋" w:hAnsi="仿宋" w:eastAsia="仿宋" w:cs="仿宋"/>
                <w:sz w:val="24"/>
                <w:szCs w:val="24"/>
              </w:rPr>
            </w:pPr>
            <w:r>
              <w:rPr>
                <w:rFonts w:ascii="仿宋" w:hAnsi="仿宋" w:eastAsia="仿宋" w:cs="仿宋"/>
                <w:spacing w:val="-24"/>
                <w:sz w:val="24"/>
                <w:szCs w:val="24"/>
              </w:rPr>
              <w:t>民族</w:t>
            </w:r>
          </w:p>
        </w:tc>
        <w:tc>
          <w:tcPr>
            <w:tcW w:w="2186" w:type="dxa"/>
            <w:gridSpan w:val="2"/>
            <w:vAlign w:val="top"/>
          </w:tcPr>
          <w:p>
            <w:pPr>
              <w:spacing w:line="240" w:lineRule="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532" w:type="dxa"/>
            <w:vAlign w:val="top"/>
          </w:tcPr>
          <w:p>
            <w:pPr>
              <w:spacing w:before="195" w:line="240" w:lineRule="auto"/>
              <w:ind w:left="328"/>
              <w:rPr>
                <w:rFonts w:ascii="仿宋" w:hAnsi="仿宋" w:eastAsia="仿宋" w:cs="仿宋"/>
                <w:sz w:val="24"/>
                <w:szCs w:val="24"/>
              </w:rPr>
            </w:pPr>
            <w:r>
              <w:rPr>
                <w:rFonts w:ascii="仿宋" w:hAnsi="仿宋" w:eastAsia="仿宋" w:cs="仿宋"/>
                <w:spacing w:val="-12"/>
                <w:sz w:val="24"/>
                <w:szCs w:val="24"/>
              </w:rPr>
              <w:t>出生年月</w:t>
            </w:r>
          </w:p>
        </w:tc>
        <w:tc>
          <w:tcPr>
            <w:tcW w:w="1675" w:type="dxa"/>
            <w:gridSpan w:val="2"/>
            <w:vAlign w:val="top"/>
          </w:tcPr>
          <w:p>
            <w:pPr>
              <w:spacing w:line="240" w:lineRule="auto"/>
              <w:rPr>
                <w:rFonts w:ascii="Arial"/>
                <w:sz w:val="21"/>
              </w:rPr>
            </w:pPr>
          </w:p>
        </w:tc>
        <w:tc>
          <w:tcPr>
            <w:tcW w:w="1193" w:type="dxa"/>
            <w:gridSpan w:val="2"/>
            <w:vAlign w:val="top"/>
          </w:tcPr>
          <w:p>
            <w:pPr>
              <w:spacing w:before="194" w:line="240" w:lineRule="auto"/>
              <w:ind w:left="91"/>
              <w:rPr>
                <w:rFonts w:ascii="仿宋" w:hAnsi="仿宋" w:eastAsia="仿宋" w:cs="仿宋"/>
                <w:sz w:val="24"/>
                <w:szCs w:val="24"/>
              </w:rPr>
            </w:pPr>
            <w:r>
              <w:rPr>
                <w:rFonts w:ascii="仿宋" w:hAnsi="仿宋" w:eastAsia="仿宋" w:cs="仿宋"/>
                <w:spacing w:val="-6"/>
                <w:sz w:val="24"/>
                <w:szCs w:val="24"/>
              </w:rPr>
              <w:t>残疾类别</w:t>
            </w:r>
          </w:p>
        </w:tc>
        <w:tc>
          <w:tcPr>
            <w:tcW w:w="1400" w:type="dxa"/>
            <w:gridSpan w:val="3"/>
            <w:vAlign w:val="top"/>
          </w:tcPr>
          <w:p>
            <w:pPr>
              <w:spacing w:line="240" w:lineRule="auto"/>
              <w:rPr>
                <w:rFonts w:ascii="Arial"/>
                <w:sz w:val="21"/>
              </w:rPr>
            </w:pPr>
          </w:p>
        </w:tc>
        <w:tc>
          <w:tcPr>
            <w:tcW w:w="806" w:type="dxa"/>
            <w:vAlign w:val="top"/>
          </w:tcPr>
          <w:p>
            <w:pPr>
              <w:spacing w:before="39" w:line="240" w:lineRule="auto"/>
              <w:ind w:left="188" w:right="158" w:hanging="7"/>
              <w:rPr>
                <w:rFonts w:ascii="仿宋" w:hAnsi="仿宋" w:eastAsia="仿宋" w:cs="仿宋"/>
                <w:sz w:val="24"/>
                <w:szCs w:val="24"/>
              </w:rPr>
            </w:pPr>
            <w:r>
              <w:rPr>
                <w:rFonts w:ascii="仿宋" w:hAnsi="仿宋" w:eastAsia="仿宋" w:cs="仿宋"/>
                <w:spacing w:val="-10"/>
                <w:sz w:val="24"/>
                <w:szCs w:val="24"/>
              </w:rPr>
              <w:t>残疾</w:t>
            </w:r>
            <w:r>
              <w:rPr>
                <w:rFonts w:ascii="仿宋" w:hAnsi="仿宋" w:eastAsia="仿宋" w:cs="仿宋"/>
                <w:sz w:val="24"/>
                <w:szCs w:val="24"/>
              </w:rPr>
              <w:t xml:space="preserve"> </w:t>
            </w:r>
            <w:r>
              <w:rPr>
                <w:rFonts w:ascii="仿宋" w:hAnsi="仿宋" w:eastAsia="仿宋" w:cs="仿宋"/>
                <w:spacing w:val="-14"/>
                <w:sz w:val="24"/>
                <w:szCs w:val="24"/>
              </w:rPr>
              <w:t>等级</w:t>
            </w:r>
          </w:p>
        </w:tc>
        <w:tc>
          <w:tcPr>
            <w:tcW w:w="2186" w:type="dxa"/>
            <w:gridSpan w:val="2"/>
            <w:vAlign w:val="top"/>
          </w:tcPr>
          <w:p>
            <w:pPr>
              <w:spacing w:line="240" w:lineRule="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32" w:type="dxa"/>
            <w:vAlign w:val="top"/>
          </w:tcPr>
          <w:p>
            <w:pPr>
              <w:spacing w:before="34" w:line="240" w:lineRule="auto"/>
              <w:ind w:left="424" w:right="108" w:hanging="300"/>
              <w:rPr>
                <w:rFonts w:ascii="仿宋" w:hAnsi="仿宋" w:eastAsia="仿宋" w:cs="仿宋"/>
                <w:sz w:val="24"/>
                <w:szCs w:val="24"/>
              </w:rPr>
            </w:pPr>
            <w:r>
              <w:rPr>
                <w:rFonts w:ascii="仿宋" w:hAnsi="仿宋" w:eastAsia="仿宋" w:cs="仿宋"/>
                <w:spacing w:val="-5"/>
                <w:sz w:val="24"/>
                <w:szCs w:val="24"/>
              </w:rPr>
              <w:t>身份证号/残</w:t>
            </w:r>
            <w:r>
              <w:rPr>
                <w:rFonts w:ascii="仿宋" w:hAnsi="仿宋" w:eastAsia="仿宋" w:cs="仿宋"/>
                <w:spacing w:val="3"/>
                <w:sz w:val="24"/>
                <w:szCs w:val="24"/>
              </w:rPr>
              <w:t xml:space="preserve"> </w:t>
            </w:r>
            <w:r>
              <w:rPr>
                <w:rFonts w:ascii="仿宋" w:hAnsi="仿宋" w:eastAsia="仿宋" w:cs="仿宋"/>
                <w:spacing w:val="-8"/>
                <w:sz w:val="24"/>
                <w:szCs w:val="24"/>
              </w:rPr>
              <w:t>疾证号</w:t>
            </w:r>
          </w:p>
        </w:tc>
        <w:tc>
          <w:tcPr>
            <w:tcW w:w="7260" w:type="dxa"/>
            <w:gridSpan w:val="10"/>
            <w:vAlign w:val="top"/>
          </w:tcPr>
          <w:p>
            <w:pPr>
              <w:spacing w:line="240" w:lineRule="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532" w:type="dxa"/>
            <w:vAlign w:val="top"/>
          </w:tcPr>
          <w:p>
            <w:pPr>
              <w:spacing w:before="211" w:line="240" w:lineRule="auto"/>
              <w:ind w:left="307"/>
              <w:rPr>
                <w:rFonts w:ascii="仿宋" w:hAnsi="仿宋" w:eastAsia="仿宋" w:cs="仿宋"/>
                <w:sz w:val="24"/>
                <w:szCs w:val="24"/>
              </w:rPr>
            </w:pPr>
            <w:r>
              <w:rPr>
                <w:rFonts w:ascii="仿宋" w:hAnsi="仿宋" w:eastAsia="仿宋" w:cs="仿宋"/>
                <w:spacing w:val="-6"/>
                <w:sz w:val="24"/>
                <w:szCs w:val="24"/>
              </w:rPr>
              <w:t>家庭地址</w:t>
            </w:r>
          </w:p>
        </w:tc>
        <w:tc>
          <w:tcPr>
            <w:tcW w:w="4268" w:type="dxa"/>
            <w:gridSpan w:val="7"/>
            <w:vAlign w:val="top"/>
          </w:tcPr>
          <w:p>
            <w:pPr>
              <w:spacing w:line="240" w:lineRule="auto"/>
              <w:rPr>
                <w:rFonts w:ascii="Arial"/>
                <w:sz w:val="21"/>
              </w:rPr>
            </w:pPr>
          </w:p>
        </w:tc>
        <w:tc>
          <w:tcPr>
            <w:tcW w:w="806" w:type="dxa"/>
            <w:vAlign w:val="top"/>
          </w:tcPr>
          <w:p>
            <w:pPr>
              <w:spacing w:before="56" w:line="240" w:lineRule="auto"/>
              <w:ind w:left="206" w:right="158" w:hanging="29"/>
              <w:rPr>
                <w:rFonts w:ascii="仿宋" w:hAnsi="仿宋" w:eastAsia="仿宋" w:cs="仿宋"/>
                <w:sz w:val="24"/>
                <w:szCs w:val="24"/>
              </w:rPr>
            </w:pPr>
            <w:r>
              <w:rPr>
                <w:rFonts w:ascii="仿宋" w:hAnsi="仿宋" w:eastAsia="仿宋" w:cs="仿宋"/>
                <w:spacing w:val="-8"/>
                <w:sz w:val="24"/>
                <w:szCs w:val="24"/>
              </w:rPr>
              <w:t>联系</w:t>
            </w:r>
            <w:r>
              <w:rPr>
                <w:rFonts w:ascii="仿宋" w:hAnsi="仿宋" w:eastAsia="仿宋" w:cs="仿宋"/>
                <w:sz w:val="24"/>
                <w:szCs w:val="24"/>
              </w:rPr>
              <w:t xml:space="preserve"> </w:t>
            </w:r>
            <w:r>
              <w:rPr>
                <w:rFonts w:ascii="仿宋" w:hAnsi="仿宋" w:eastAsia="仿宋" w:cs="仿宋"/>
                <w:spacing w:val="-23"/>
                <w:sz w:val="24"/>
                <w:szCs w:val="24"/>
              </w:rPr>
              <w:t>电话</w:t>
            </w:r>
          </w:p>
        </w:tc>
        <w:tc>
          <w:tcPr>
            <w:tcW w:w="2186" w:type="dxa"/>
            <w:gridSpan w:val="2"/>
            <w:vAlign w:val="top"/>
          </w:tcPr>
          <w:p>
            <w:pPr>
              <w:spacing w:line="240" w:lineRule="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532" w:type="dxa"/>
            <w:vAlign w:val="top"/>
          </w:tcPr>
          <w:p>
            <w:pPr>
              <w:spacing w:before="68" w:line="240" w:lineRule="auto"/>
              <w:ind w:left="303" w:right="168" w:hanging="114"/>
              <w:rPr>
                <w:rFonts w:ascii="仿宋" w:hAnsi="仿宋" w:eastAsia="仿宋" w:cs="仿宋"/>
                <w:sz w:val="24"/>
                <w:szCs w:val="24"/>
              </w:rPr>
            </w:pPr>
            <w:r>
              <w:rPr>
                <w:rFonts w:ascii="仿宋" w:hAnsi="仿宋" w:eastAsia="仿宋" w:cs="仿宋"/>
                <w:spacing w:val="-7"/>
                <w:sz w:val="24"/>
                <w:szCs w:val="24"/>
              </w:rPr>
              <w:t>代理人或监</w:t>
            </w:r>
            <w:r>
              <w:rPr>
                <w:rFonts w:ascii="仿宋" w:hAnsi="仿宋" w:eastAsia="仿宋" w:cs="仿宋"/>
                <w:spacing w:val="3"/>
                <w:sz w:val="24"/>
                <w:szCs w:val="24"/>
              </w:rPr>
              <w:t xml:space="preserve"> </w:t>
            </w:r>
            <w:r>
              <w:rPr>
                <w:rFonts w:ascii="仿宋" w:hAnsi="仿宋" w:eastAsia="仿宋" w:cs="仿宋"/>
                <w:spacing w:val="-5"/>
                <w:sz w:val="24"/>
                <w:szCs w:val="24"/>
              </w:rPr>
              <w:t>护人姓名</w:t>
            </w:r>
          </w:p>
        </w:tc>
        <w:tc>
          <w:tcPr>
            <w:tcW w:w="2868" w:type="dxa"/>
            <w:gridSpan w:val="4"/>
            <w:vAlign w:val="top"/>
          </w:tcPr>
          <w:p>
            <w:pPr>
              <w:spacing w:line="240" w:lineRule="auto"/>
              <w:rPr>
                <w:rFonts w:ascii="Arial"/>
                <w:sz w:val="21"/>
              </w:rPr>
            </w:pPr>
          </w:p>
        </w:tc>
        <w:tc>
          <w:tcPr>
            <w:tcW w:w="1400" w:type="dxa"/>
            <w:gridSpan w:val="3"/>
            <w:vAlign w:val="top"/>
          </w:tcPr>
          <w:p>
            <w:pPr>
              <w:spacing w:before="223" w:line="240" w:lineRule="auto"/>
              <w:ind w:left="226"/>
              <w:rPr>
                <w:rFonts w:ascii="仿宋" w:hAnsi="仿宋" w:eastAsia="仿宋" w:cs="仿宋"/>
                <w:sz w:val="24"/>
                <w:szCs w:val="24"/>
              </w:rPr>
            </w:pPr>
            <w:r>
              <w:rPr>
                <w:rFonts w:ascii="仿宋" w:hAnsi="仿宋" w:eastAsia="仿宋" w:cs="仿宋"/>
                <w:spacing w:val="-5"/>
                <w:sz w:val="24"/>
                <w:szCs w:val="24"/>
              </w:rPr>
              <w:t>联系电话</w:t>
            </w:r>
          </w:p>
        </w:tc>
        <w:tc>
          <w:tcPr>
            <w:tcW w:w="2992" w:type="dxa"/>
            <w:gridSpan w:val="3"/>
            <w:vAlign w:val="top"/>
          </w:tcPr>
          <w:p>
            <w:pPr>
              <w:spacing w:line="240" w:lineRule="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532" w:type="dxa"/>
            <w:vAlign w:val="top"/>
          </w:tcPr>
          <w:p>
            <w:pPr>
              <w:spacing w:before="70" w:line="240" w:lineRule="auto"/>
              <w:ind w:left="427"/>
              <w:rPr>
                <w:rFonts w:ascii="仿宋" w:hAnsi="仿宋" w:eastAsia="仿宋" w:cs="仿宋"/>
                <w:sz w:val="24"/>
                <w:szCs w:val="24"/>
              </w:rPr>
            </w:pPr>
            <w:r>
              <w:rPr>
                <w:rFonts w:ascii="仿宋" w:hAnsi="仿宋" w:eastAsia="仿宋" w:cs="仿宋"/>
                <w:spacing w:val="-9"/>
                <w:sz w:val="24"/>
                <w:szCs w:val="24"/>
              </w:rPr>
              <w:t>符合补</w:t>
            </w:r>
          </w:p>
          <w:p>
            <w:pPr>
              <w:spacing w:line="240" w:lineRule="auto"/>
              <w:ind w:left="425"/>
              <w:rPr>
                <w:rFonts w:ascii="仿宋" w:hAnsi="仿宋" w:eastAsia="仿宋" w:cs="仿宋"/>
                <w:sz w:val="24"/>
                <w:szCs w:val="24"/>
              </w:rPr>
            </w:pPr>
            <w:r>
              <w:rPr>
                <w:rFonts w:ascii="仿宋" w:hAnsi="仿宋" w:eastAsia="仿宋" w:cs="仿宋"/>
                <w:spacing w:val="-8"/>
                <w:sz w:val="24"/>
                <w:szCs w:val="24"/>
              </w:rPr>
              <w:t>贴类别</w:t>
            </w:r>
          </w:p>
        </w:tc>
        <w:tc>
          <w:tcPr>
            <w:tcW w:w="2442" w:type="dxa"/>
            <w:gridSpan w:val="3"/>
            <w:tcBorders>
              <w:right w:val="nil"/>
            </w:tcBorders>
            <w:vAlign w:val="top"/>
          </w:tcPr>
          <w:p>
            <w:pPr>
              <w:spacing w:before="69" w:line="240" w:lineRule="auto"/>
              <w:ind w:left="136"/>
              <w:rPr>
                <w:rFonts w:ascii="仿宋" w:hAnsi="仿宋" w:eastAsia="仿宋" w:cs="仿宋"/>
                <w:sz w:val="24"/>
                <w:szCs w:val="24"/>
              </w:rPr>
            </w:pPr>
            <w:r>
              <w:rPr>
                <w:rFonts w:ascii="仿宋" w:hAnsi="仿宋" w:eastAsia="仿宋" w:cs="仿宋"/>
                <w:spacing w:val="-10"/>
                <w:sz w:val="24"/>
                <w:szCs w:val="24"/>
              </w:rPr>
              <w:t>□低保户</w:t>
            </w:r>
            <w:r>
              <w:rPr>
                <w:rFonts w:ascii="仿宋" w:hAnsi="仿宋" w:eastAsia="仿宋" w:cs="仿宋"/>
                <w:spacing w:val="9"/>
                <w:sz w:val="24"/>
                <w:szCs w:val="24"/>
              </w:rPr>
              <w:t xml:space="preserve">   </w:t>
            </w:r>
            <w:r>
              <w:rPr>
                <w:rFonts w:ascii="仿宋" w:hAnsi="仿宋" w:eastAsia="仿宋" w:cs="仿宋"/>
                <w:spacing w:val="-10"/>
                <w:sz w:val="24"/>
                <w:szCs w:val="24"/>
              </w:rPr>
              <w:t>□五保户</w:t>
            </w:r>
          </w:p>
          <w:p>
            <w:pPr>
              <w:spacing w:before="22" w:line="240" w:lineRule="auto"/>
              <w:ind w:left="136"/>
              <w:rPr>
                <w:rFonts w:ascii="仿宋" w:hAnsi="仿宋" w:eastAsia="仿宋" w:cs="仿宋"/>
                <w:sz w:val="24"/>
                <w:szCs w:val="24"/>
              </w:rPr>
            </w:pPr>
            <w:r>
              <w:rPr>
                <w:rFonts w:ascii="仿宋" w:hAnsi="仿宋" w:eastAsia="仿宋" w:cs="仿宋"/>
                <w:spacing w:val="-6"/>
                <w:sz w:val="24"/>
                <w:szCs w:val="24"/>
              </w:rPr>
              <w:t>□残疾儿童青少年</w:t>
            </w:r>
          </w:p>
        </w:tc>
        <w:tc>
          <w:tcPr>
            <w:tcW w:w="1604" w:type="dxa"/>
            <w:gridSpan w:val="3"/>
            <w:tcBorders>
              <w:left w:val="nil"/>
              <w:right w:val="nil"/>
            </w:tcBorders>
            <w:vAlign w:val="top"/>
          </w:tcPr>
          <w:p>
            <w:pPr>
              <w:spacing w:before="69" w:line="240" w:lineRule="auto"/>
              <w:ind w:left="75"/>
              <w:rPr>
                <w:rFonts w:ascii="仿宋" w:hAnsi="仿宋" w:eastAsia="仿宋" w:cs="仿宋"/>
                <w:sz w:val="24"/>
                <w:szCs w:val="24"/>
              </w:rPr>
            </w:pPr>
            <w:r>
              <w:rPr>
                <w:rFonts w:ascii="仿宋" w:hAnsi="仿宋" w:eastAsia="仿宋" w:cs="仿宋"/>
                <w:spacing w:val="-8"/>
                <w:sz w:val="24"/>
                <w:szCs w:val="24"/>
              </w:rPr>
              <w:t>□一户多残户</w:t>
            </w:r>
          </w:p>
          <w:p>
            <w:pPr>
              <w:spacing w:before="19" w:line="240" w:lineRule="auto"/>
              <w:ind w:left="75"/>
              <w:rPr>
                <w:rFonts w:ascii="仿宋" w:hAnsi="仿宋" w:eastAsia="仿宋" w:cs="仿宋"/>
                <w:sz w:val="24"/>
                <w:szCs w:val="24"/>
              </w:rPr>
            </w:pPr>
            <w:r>
              <w:rPr>
                <w:rFonts w:ascii="仿宋" w:hAnsi="仿宋" w:eastAsia="仿宋" w:cs="仿宋"/>
                <w:spacing w:val="-8"/>
                <w:sz w:val="24"/>
                <w:szCs w:val="24"/>
              </w:rPr>
              <w:t>□残疾大学生</w:t>
            </w:r>
          </w:p>
        </w:tc>
        <w:tc>
          <w:tcPr>
            <w:tcW w:w="3214" w:type="dxa"/>
            <w:gridSpan w:val="4"/>
            <w:tcBorders>
              <w:left w:val="nil"/>
            </w:tcBorders>
            <w:vAlign w:val="top"/>
          </w:tcPr>
          <w:p>
            <w:pPr>
              <w:spacing w:before="69" w:line="240" w:lineRule="auto"/>
              <w:ind w:left="137"/>
              <w:rPr>
                <w:rFonts w:ascii="仿宋" w:hAnsi="仿宋" w:eastAsia="仿宋" w:cs="仿宋"/>
                <w:sz w:val="24"/>
                <w:szCs w:val="24"/>
              </w:rPr>
            </w:pPr>
            <w:r>
              <w:rPr>
                <w:rFonts w:ascii="仿宋" w:hAnsi="仿宋" w:eastAsia="仿宋" w:cs="仿宋"/>
                <w:spacing w:val="-9"/>
                <w:sz w:val="24"/>
                <w:szCs w:val="24"/>
              </w:rPr>
              <w:t>□特困救助</w:t>
            </w:r>
          </w:p>
          <w:p>
            <w:pPr>
              <w:spacing w:before="19" w:line="240" w:lineRule="auto"/>
              <w:ind w:left="137"/>
              <w:rPr>
                <w:rFonts w:ascii="仿宋" w:hAnsi="仿宋" w:eastAsia="仿宋" w:cs="仿宋"/>
                <w:sz w:val="24"/>
                <w:szCs w:val="24"/>
              </w:rPr>
            </w:pPr>
            <w:r>
              <w:rPr>
                <w:rFonts w:ascii="仿宋" w:hAnsi="仿宋" w:eastAsia="仿宋" w:cs="仿宋"/>
                <w:spacing w:val="-8"/>
                <w:sz w:val="24"/>
                <w:szCs w:val="24"/>
              </w:rPr>
              <w:t>□其他残疾人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532" w:type="dxa"/>
            <w:vMerge w:val="restart"/>
            <w:tcBorders>
              <w:bottom w:val="nil"/>
            </w:tcBorders>
            <w:vAlign w:val="top"/>
          </w:tcPr>
          <w:p>
            <w:pPr>
              <w:spacing w:line="240" w:lineRule="auto"/>
              <w:rPr>
                <w:rFonts w:ascii="Arial"/>
                <w:sz w:val="21"/>
              </w:rPr>
            </w:pPr>
          </w:p>
          <w:p>
            <w:pPr>
              <w:spacing w:before="78" w:line="240" w:lineRule="auto"/>
              <w:ind w:left="424" w:right="168" w:hanging="206"/>
              <w:rPr>
                <w:rFonts w:ascii="仿宋" w:hAnsi="仿宋" w:eastAsia="仿宋" w:cs="仿宋"/>
                <w:sz w:val="24"/>
                <w:szCs w:val="24"/>
              </w:rPr>
            </w:pPr>
            <w:r>
              <w:rPr>
                <w:rFonts w:ascii="仿宋" w:hAnsi="仿宋" w:eastAsia="仿宋" w:cs="仿宋"/>
                <w:spacing w:val="-12"/>
                <w:sz w:val="24"/>
                <w:szCs w:val="24"/>
              </w:rPr>
              <w:t>申请辅助器</w:t>
            </w:r>
            <w:r>
              <w:rPr>
                <w:rFonts w:ascii="仿宋" w:hAnsi="仿宋" w:eastAsia="仿宋" w:cs="仿宋"/>
                <w:sz w:val="24"/>
                <w:szCs w:val="24"/>
              </w:rPr>
              <w:t xml:space="preserve"> </w:t>
            </w:r>
            <w:r>
              <w:rPr>
                <w:rFonts w:ascii="仿宋" w:hAnsi="仿宋" w:eastAsia="仿宋" w:cs="仿宋"/>
                <w:spacing w:val="-8"/>
                <w:sz w:val="24"/>
                <w:szCs w:val="24"/>
              </w:rPr>
              <w:t>具名称</w:t>
            </w:r>
          </w:p>
        </w:tc>
        <w:tc>
          <w:tcPr>
            <w:tcW w:w="724" w:type="dxa"/>
            <w:vAlign w:val="top"/>
          </w:tcPr>
          <w:p>
            <w:pPr>
              <w:spacing w:before="81" w:line="240" w:lineRule="auto"/>
              <w:ind w:left="118"/>
              <w:rPr>
                <w:rFonts w:ascii="仿宋" w:hAnsi="仿宋" w:eastAsia="仿宋" w:cs="仿宋"/>
                <w:sz w:val="24"/>
                <w:szCs w:val="24"/>
              </w:rPr>
            </w:pPr>
            <w:r>
              <w:rPr>
                <w:rFonts w:ascii="仿宋" w:hAnsi="仿宋" w:eastAsia="仿宋" w:cs="仿宋"/>
                <w:spacing w:val="-8"/>
                <w:sz w:val="24"/>
                <w:szCs w:val="24"/>
              </w:rPr>
              <w:t>序号</w:t>
            </w:r>
          </w:p>
        </w:tc>
        <w:tc>
          <w:tcPr>
            <w:tcW w:w="2144" w:type="dxa"/>
            <w:gridSpan w:val="3"/>
            <w:vAlign w:val="top"/>
          </w:tcPr>
          <w:p>
            <w:pPr>
              <w:spacing w:before="81" w:line="240" w:lineRule="auto"/>
              <w:ind w:left="597"/>
              <w:rPr>
                <w:rFonts w:ascii="仿宋" w:hAnsi="仿宋" w:eastAsia="仿宋" w:cs="仿宋"/>
                <w:sz w:val="24"/>
                <w:szCs w:val="24"/>
              </w:rPr>
            </w:pPr>
            <w:r>
              <w:rPr>
                <w:rFonts w:ascii="仿宋" w:hAnsi="仿宋" w:eastAsia="仿宋" w:cs="仿宋"/>
                <w:spacing w:val="-5"/>
                <w:sz w:val="24"/>
                <w:szCs w:val="24"/>
              </w:rPr>
              <w:t>辅助器具</w:t>
            </w:r>
          </w:p>
        </w:tc>
        <w:tc>
          <w:tcPr>
            <w:tcW w:w="1400" w:type="dxa"/>
            <w:gridSpan w:val="3"/>
            <w:vAlign w:val="top"/>
          </w:tcPr>
          <w:p>
            <w:pPr>
              <w:spacing w:before="81" w:line="240" w:lineRule="auto"/>
              <w:ind w:left="466"/>
              <w:rPr>
                <w:rFonts w:ascii="仿宋" w:hAnsi="仿宋" w:eastAsia="仿宋" w:cs="仿宋"/>
                <w:sz w:val="24"/>
                <w:szCs w:val="24"/>
              </w:rPr>
            </w:pPr>
            <w:r>
              <w:rPr>
                <w:rFonts w:ascii="仿宋" w:hAnsi="仿宋" w:eastAsia="仿宋" w:cs="仿宋"/>
                <w:spacing w:val="-8"/>
                <w:sz w:val="24"/>
                <w:szCs w:val="24"/>
              </w:rPr>
              <w:t>数量</w:t>
            </w:r>
          </w:p>
        </w:tc>
        <w:tc>
          <w:tcPr>
            <w:tcW w:w="2992" w:type="dxa"/>
            <w:gridSpan w:val="3"/>
            <w:vAlign w:val="top"/>
          </w:tcPr>
          <w:p>
            <w:pPr>
              <w:spacing w:before="81" w:line="240" w:lineRule="auto"/>
              <w:ind w:left="353"/>
              <w:rPr>
                <w:rFonts w:ascii="仿宋" w:hAnsi="仿宋" w:eastAsia="仿宋" w:cs="仿宋"/>
                <w:sz w:val="24"/>
                <w:szCs w:val="24"/>
              </w:rPr>
            </w:pPr>
            <w:r>
              <w:rPr>
                <w:rFonts w:ascii="仿宋" w:hAnsi="仿宋" w:eastAsia="仿宋" w:cs="仿宋"/>
                <w:spacing w:val="-7"/>
                <w:sz w:val="24"/>
                <w:szCs w:val="24"/>
              </w:rPr>
              <w:t>申请人（代理人）签字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532" w:type="dxa"/>
            <w:vMerge w:val="continue"/>
            <w:tcBorders>
              <w:top w:val="nil"/>
              <w:bottom w:val="nil"/>
            </w:tcBorders>
            <w:vAlign w:val="top"/>
          </w:tcPr>
          <w:p>
            <w:pPr>
              <w:spacing w:line="240" w:lineRule="auto"/>
              <w:rPr>
                <w:rFonts w:ascii="Arial"/>
                <w:sz w:val="21"/>
              </w:rPr>
            </w:pPr>
          </w:p>
        </w:tc>
        <w:tc>
          <w:tcPr>
            <w:tcW w:w="724" w:type="dxa"/>
            <w:vAlign w:val="top"/>
          </w:tcPr>
          <w:p>
            <w:pPr>
              <w:spacing w:before="131" w:line="240" w:lineRule="auto"/>
              <w:ind w:left="325"/>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144" w:type="dxa"/>
            <w:gridSpan w:val="3"/>
            <w:vAlign w:val="top"/>
          </w:tcPr>
          <w:p>
            <w:pPr>
              <w:spacing w:line="240" w:lineRule="auto"/>
              <w:rPr>
                <w:rFonts w:ascii="Arial"/>
                <w:sz w:val="21"/>
              </w:rPr>
            </w:pPr>
          </w:p>
        </w:tc>
        <w:tc>
          <w:tcPr>
            <w:tcW w:w="1400" w:type="dxa"/>
            <w:gridSpan w:val="3"/>
            <w:vAlign w:val="top"/>
          </w:tcPr>
          <w:p>
            <w:pPr>
              <w:spacing w:line="240" w:lineRule="auto"/>
              <w:rPr>
                <w:rFonts w:ascii="Arial"/>
                <w:sz w:val="21"/>
              </w:rPr>
            </w:pPr>
          </w:p>
        </w:tc>
        <w:tc>
          <w:tcPr>
            <w:tcW w:w="2992" w:type="dxa"/>
            <w:gridSpan w:val="3"/>
            <w:vMerge w:val="restart"/>
            <w:tcBorders>
              <w:bottom w:val="nil"/>
            </w:tcBorders>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before="78" w:line="240" w:lineRule="auto"/>
              <w:ind w:left="173"/>
              <w:rPr>
                <w:rFonts w:ascii="仿宋" w:hAnsi="仿宋" w:eastAsia="仿宋" w:cs="仿宋"/>
                <w:sz w:val="24"/>
                <w:szCs w:val="24"/>
              </w:rPr>
            </w:pPr>
            <w:r>
              <w:rPr>
                <w:rFonts w:ascii="仿宋" w:hAnsi="仿宋" w:eastAsia="仿宋" w:cs="仿宋"/>
                <w:spacing w:val="-23"/>
                <w:sz w:val="24"/>
                <w:szCs w:val="24"/>
              </w:rPr>
              <w:t>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532" w:type="dxa"/>
            <w:vMerge w:val="continue"/>
            <w:tcBorders>
              <w:top w:val="nil"/>
              <w:bottom w:val="nil"/>
            </w:tcBorders>
            <w:vAlign w:val="top"/>
          </w:tcPr>
          <w:p>
            <w:pPr>
              <w:spacing w:line="240" w:lineRule="auto"/>
              <w:rPr>
                <w:rFonts w:ascii="Arial"/>
                <w:sz w:val="21"/>
              </w:rPr>
            </w:pPr>
          </w:p>
        </w:tc>
        <w:tc>
          <w:tcPr>
            <w:tcW w:w="724" w:type="dxa"/>
            <w:vAlign w:val="top"/>
          </w:tcPr>
          <w:p>
            <w:pPr>
              <w:spacing w:before="141" w:line="240" w:lineRule="auto"/>
              <w:ind w:left="302"/>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144" w:type="dxa"/>
            <w:gridSpan w:val="3"/>
            <w:vAlign w:val="top"/>
          </w:tcPr>
          <w:p>
            <w:pPr>
              <w:spacing w:line="240" w:lineRule="auto"/>
              <w:rPr>
                <w:rFonts w:ascii="Arial"/>
                <w:sz w:val="21"/>
              </w:rPr>
            </w:pPr>
          </w:p>
        </w:tc>
        <w:tc>
          <w:tcPr>
            <w:tcW w:w="1400" w:type="dxa"/>
            <w:gridSpan w:val="3"/>
            <w:vAlign w:val="top"/>
          </w:tcPr>
          <w:p>
            <w:pPr>
              <w:spacing w:line="240" w:lineRule="auto"/>
              <w:rPr>
                <w:rFonts w:ascii="Arial"/>
                <w:sz w:val="21"/>
              </w:rPr>
            </w:pPr>
          </w:p>
        </w:tc>
        <w:tc>
          <w:tcPr>
            <w:tcW w:w="2992" w:type="dxa"/>
            <w:gridSpan w:val="3"/>
            <w:vMerge w:val="continue"/>
            <w:tcBorders>
              <w:top w:val="nil"/>
              <w:bottom w:val="nil"/>
            </w:tcBorders>
            <w:vAlign w:val="top"/>
          </w:tcPr>
          <w:p>
            <w:pPr>
              <w:spacing w:line="240" w:lineRule="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532" w:type="dxa"/>
            <w:vMerge w:val="continue"/>
            <w:tcBorders>
              <w:top w:val="nil"/>
            </w:tcBorders>
            <w:vAlign w:val="top"/>
          </w:tcPr>
          <w:p>
            <w:pPr>
              <w:spacing w:line="240" w:lineRule="auto"/>
              <w:rPr>
                <w:rFonts w:ascii="Arial"/>
                <w:sz w:val="21"/>
              </w:rPr>
            </w:pPr>
          </w:p>
        </w:tc>
        <w:tc>
          <w:tcPr>
            <w:tcW w:w="724" w:type="dxa"/>
            <w:vAlign w:val="top"/>
          </w:tcPr>
          <w:p>
            <w:pPr>
              <w:spacing w:before="112" w:line="240" w:lineRule="auto"/>
              <w:ind w:left="307"/>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144" w:type="dxa"/>
            <w:gridSpan w:val="3"/>
            <w:vAlign w:val="top"/>
          </w:tcPr>
          <w:p>
            <w:pPr>
              <w:spacing w:line="240" w:lineRule="auto"/>
              <w:rPr>
                <w:rFonts w:ascii="Arial"/>
                <w:sz w:val="21"/>
              </w:rPr>
            </w:pPr>
          </w:p>
        </w:tc>
        <w:tc>
          <w:tcPr>
            <w:tcW w:w="1400" w:type="dxa"/>
            <w:gridSpan w:val="3"/>
            <w:vAlign w:val="top"/>
          </w:tcPr>
          <w:p>
            <w:pPr>
              <w:spacing w:line="240" w:lineRule="auto"/>
              <w:rPr>
                <w:rFonts w:ascii="Arial"/>
                <w:sz w:val="21"/>
              </w:rPr>
            </w:pPr>
          </w:p>
        </w:tc>
        <w:tc>
          <w:tcPr>
            <w:tcW w:w="2992" w:type="dxa"/>
            <w:gridSpan w:val="3"/>
            <w:vMerge w:val="continue"/>
            <w:tcBorders>
              <w:top w:val="nil"/>
            </w:tcBorders>
            <w:vAlign w:val="top"/>
          </w:tcPr>
          <w:p>
            <w:pPr>
              <w:spacing w:line="240" w:lineRule="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1532" w:type="dxa"/>
            <w:vAlign w:val="top"/>
          </w:tcPr>
          <w:p>
            <w:pPr>
              <w:spacing w:line="240" w:lineRule="auto"/>
              <w:rPr>
                <w:rFonts w:ascii="Arial"/>
                <w:sz w:val="21"/>
              </w:rPr>
            </w:pPr>
          </w:p>
          <w:p>
            <w:pPr>
              <w:spacing w:before="78" w:line="240" w:lineRule="auto"/>
              <w:ind w:left="420"/>
              <w:rPr>
                <w:rFonts w:ascii="仿宋" w:hAnsi="仿宋" w:eastAsia="仿宋" w:cs="仿宋"/>
                <w:sz w:val="24"/>
                <w:szCs w:val="24"/>
              </w:rPr>
            </w:pPr>
            <w:r>
              <w:rPr>
                <w:rFonts w:ascii="仿宋" w:hAnsi="仿宋" w:eastAsia="仿宋" w:cs="仿宋"/>
                <w:spacing w:val="-6"/>
                <w:sz w:val="24"/>
                <w:szCs w:val="24"/>
              </w:rPr>
              <w:t>辅具评</w:t>
            </w:r>
          </w:p>
          <w:p>
            <w:pPr>
              <w:spacing w:line="240" w:lineRule="auto"/>
              <w:ind w:left="425"/>
              <w:rPr>
                <w:rFonts w:ascii="仿宋" w:hAnsi="仿宋" w:eastAsia="仿宋" w:cs="仿宋"/>
                <w:sz w:val="24"/>
                <w:szCs w:val="24"/>
              </w:rPr>
            </w:pPr>
            <w:r>
              <w:rPr>
                <w:rFonts w:ascii="仿宋" w:hAnsi="仿宋" w:eastAsia="仿宋" w:cs="仿宋"/>
                <w:spacing w:val="-8"/>
                <w:sz w:val="24"/>
                <w:szCs w:val="24"/>
              </w:rPr>
              <w:t>估意见</w:t>
            </w:r>
          </w:p>
        </w:tc>
        <w:tc>
          <w:tcPr>
            <w:tcW w:w="7260" w:type="dxa"/>
            <w:gridSpan w:val="10"/>
            <w:vAlign w:val="top"/>
          </w:tcPr>
          <w:p>
            <w:pPr>
              <w:spacing w:line="240" w:lineRule="auto"/>
              <w:rPr>
                <w:rFonts w:ascii="Arial"/>
                <w:sz w:val="21"/>
              </w:rPr>
            </w:pPr>
          </w:p>
          <w:p>
            <w:pPr>
              <w:spacing w:before="78" w:line="240" w:lineRule="auto"/>
              <w:ind w:left="120" w:right="132" w:hanging="1"/>
              <w:rPr>
                <w:rFonts w:ascii="仿宋" w:hAnsi="仿宋" w:eastAsia="仿宋" w:cs="仿宋"/>
                <w:sz w:val="24"/>
                <w:szCs w:val="24"/>
              </w:rPr>
            </w:pPr>
            <w:r>
              <w:rPr>
                <w:rFonts w:ascii="仿宋" w:hAnsi="仿宋" w:eastAsia="仿宋" w:cs="仿宋"/>
                <w:spacing w:val="-2"/>
                <w:sz w:val="24"/>
                <w:szCs w:val="24"/>
              </w:rPr>
              <w:t>根据评估结果，建议适配</w:t>
            </w:r>
            <w:r>
              <w:rPr>
                <w:rFonts w:ascii="仿宋" w:hAnsi="仿宋" w:eastAsia="仿宋" w:cs="仿宋"/>
                <w:spacing w:val="-2"/>
                <w:sz w:val="24"/>
                <w:szCs w:val="24"/>
                <w:u w:val="single" w:color="auto"/>
              </w:rPr>
              <w:t xml:space="preserve">                               </w:t>
            </w:r>
            <w:r>
              <w:rPr>
                <w:rFonts w:ascii="仿宋" w:hAnsi="仿宋" w:eastAsia="仿宋" w:cs="仿宋"/>
                <w:spacing w:val="-106"/>
                <w:sz w:val="24"/>
                <w:szCs w:val="24"/>
              </w:rPr>
              <w:t xml:space="preserve"> </w:t>
            </w:r>
            <w:r>
              <w:rPr>
                <w:rFonts w:ascii="仿宋" w:hAnsi="仿宋" w:eastAsia="仿宋" w:cs="仿宋"/>
                <w:spacing w:val="-2"/>
                <w:sz w:val="24"/>
                <w:szCs w:val="24"/>
              </w:rPr>
              <w:t>辅</w:t>
            </w:r>
            <w:r>
              <w:rPr>
                <w:rFonts w:ascii="仿宋" w:hAnsi="仿宋" w:eastAsia="仿宋" w:cs="仿宋"/>
                <w:spacing w:val="-3"/>
                <w:sz w:val="24"/>
                <w:szCs w:val="24"/>
              </w:rPr>
              <w:t>助器</w:t>
            </w:r>
            <w:r>
              <w:rPr>
                <w:rFonts w:ascii="仿宋" w:hAnsi="仿宋" w:eastAsia="仿宋" w:cs="仿宋"/>
                <w:sz w:val="24"/>
                <w:szCs w:val="24"/>
              </w:rPr>
              <w:t xml:space="preserve"> </w:t>
            </w:r>
            <w:r>
              <w:rPr>
                <w:rFonts w:ascii="仿宋" w:hAnsi="仿宋" w:eastAsia="仿宋" w:cs="仿宋"/>
                <w:spacing w:val="-10"/>
                <w:sz w:val="24"/>
                <w:szCs w:val="24"/>
              </w:rPr>
              <w:t>具。</w:t>
            </w:r>
          </w:p>
          <w:p>
            <w:pPr>
              <w:spacing w:line="240" w:lineRule="auto"/>
              <w:rPr>
                <w:rFonts w:ascii="Arial"/>
                <w:sz w:val="21"/>
              </w:rPr>
            </w:pPr>
          </w:p>
          <w:p>
            <w:pPr>
              <w:spacing w:before="78" w:line="240" w:lineRule="auto"/>
              <w:ind w:left="124"/>
              <w:rPr>
                <w:rFonts w:ascii="仿宋" w:hAnsi="仿宋" w:eastAsia="仿宋" w:cs="仿宋"/>
                <w:sz w:val="24"/>
                <w:szCs w:val="24"/>
              </w:rPr>
            </w:pPr>
            <w:r>
              <w:rPr>
                <w:rFonts w:ascii="仿宋" w:hAnsi="仿宋" w:eastAsia="仿宋" w:cs="仿宋"/>
                <w:spacing w:val="-13"/>
                <w:sz w:val="24"/>
                <w:szCs w:val="24"/>
              </w:rPr>
              <w:t>签字（盖章</w:t>
            </w:r>
            <w:r>
              <w:rPr>
                <w:rFonts w:ascii="仿宋" w:hAnsi="仿宋" w:eastAsia="仿宋" w:cs="仿宋"/>
                <w:sz w:val="24"/>
                <w:szCs w:val="24"/>
              </w:rPr>
              <w:t>）：</w:t>
            </w:r>
            <w:r>
              <w:rPr>
                <w:rFonts w:ascii="仿宋" w:hAnsi="仿宋" w:eastAsia="仿宋" w:cs="仿宋"/>
                <w:spacing w:val="2"/>
                <w:sz w:val="24"/>
                <w:szCs w:val="24"/>
              </w:rPr>
              <w:t xml:space="preserve">                  </w:t>
            </w:r>
            <w:r>
              <w:rPr>
                <w:rFonts w:ascii="仿宋" w:hAnsi="仿宋" w:eastAsia="仿宋" w:cs="仿宋"/>
                <w:spacing w:val="-13"/>
                <w:sz w:val="24"/>
                <w:szCs w:val="24"/>
              </w:rPr>
              <w:t>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1532" w:type="dxa"/>
            <w:vAlign w:val="top"/>
          </w:tcPr>
          <w:p>
            <w:pPr>
              <w:spacing w:line="240" w:lineRule="auto"/>
              <w:rPr>
                <w:rFonts w:ascii="Arial"/>
                <w:sz w:val="21"/>
              </w:rPr>
            </w:pPr>
          </w:p>
          <w:p>
            <w:pPr>
              <w:spacing w:before="78" w:line="240" w:lineRule="auto"/>
              <w:ind w:left="305" w:right="11" w:hanging="158"/>
              <w:rPr>
                <w:rFonts w:ascii="仿宋" w:hAnsi="仿宋" w:eastAsia="仿宋" w:cs="仿宋"/>
                <w:sz w:val="24"/>
                <w:szCs w:val="24"/>
              </w:rPr>
            </w:pPr>
            <w:r>
              <w:rPr>
                <w:rFonts w:ascii="仿宋" w:hAnsi="仿宋" w:eastAsia="仿宋" w:cs="仿宋"/>
                <w:spacing w:val="-12"/>
                <w:sz w:val="24"/>
                <w:szCs w:val="24"/>
              </w:rPr>
              <w:t>乡镇（街道）</w:t>
            </w:r>
            <w:r>
              <w:rPr>
                <w:rFonts w:ascii="仿宋" w:hAnsi="仿宋" w:eastAsia="仿宋" w:cs="仿宋"/>
                <w:sz w:val="24"/>
                <w:szCs w:val="24"/>
              </w:rPr>
              <w:t xml:space="preserve"> </w:t>
            </w:r>
            <w:r>
              <w:rPr>
                <w:rFonts w:ascii="仿宋" w:hAnsi="仿宋" w:eastAsia="仿宋" w:cs="仿宋"/>
                <w:spacing w:val="-6"/>
                <w:sz w:val="24"/>
                <w:szCs w:val="24"/>
              </w:rPr>
              <w:t>残联意见</w:t>
            </w:r>
          </w:p>
        </w:tc>
        <w:tc>
          <w:tcPr>
            <w:tcW w:w="7260" w:type="dxa"/>
            <w:gridSpan w:val="10"/>
            <w:vAlign w:val="top"/>
          </w:tcPr>
          <w:p>
            <w:pPr>
              <w:spacing w:before="38" w:line="240" w:lineRule="auto"/>
              <w:ind w:left="136"/>
              <w:rPr>
                <w:rFonts w:ascii="仿宋" w:hAnsi="仿宋" w:eastAsia="仿宋" w:cs="仿宋"/>
                <w:sz w:val="24"/>
                <w:szCs w:val="24"/>
              </w:rPr>
            </w:pPr>
            <w:r>
              <w:rPr>
                <w:rFonts w:ascii="仿宋" w:hAnsi="仿宋" w:eastAsia="仿宋" w:cs="仿宋"/>
                <w:spacing w:val="-3"/>
                <w:sz w:val="24"/>
                <w:szCs w:val="24"/>
              </w:rPr>
              <w:t>□申请材料属实（相关材料附后）     □同意评估</w:t>
            </w:r>
            <w:r>
              <w:rPr>
                <w:rFonts w:ascii="仿宋" w:hAnsi="仿宋" w:eastAsia="仿宋" w:cs="仿宋"/>
                <w:spacing w:val="-4"/>
                <w:sz w:val="24"/>
                <w:szCs w:val="24"/>
              </w:rPr>
              <w:t>意见</w:t>
            </w:r>
          </w:p>
          <w:p>
            <w:pPr>
              <w:spacing w:line="240" w:lineRule="auto"/>
              <w:rPr>
                <w:rFonts w:ascii="Arial"/>
                <w:sz w:val="21"/>
              </w:rPr>
            </w:pPr>
          </w:p>
          <w:p>
            <w:pPr>
              <w:spacing w:line="240" w:lineRule="auto"/>
              <w:rPr>
                <w:rFonts w:ascii="Arial"/>
                <w:sz w:val="21"/>
              </w:rPr>
            </w:pPr>
          </w:p>
          <w:p>
            <w:pPr>
              <w:spacing w:before="78" w:line="240" w:lineRule="auto"/>
              <w:ind w:left="124"/>
              <w:rPr>
                <w:rFonts w:ascii="仿宋" w:hAnsi="仿宋" w:eastAsia="仿宋" w:cs="仿宋"/>
                <w:sz w:val="24"/>
                <w:szCs w:val="24"/>
              </w:rPr>
            </w:pPr>
            <w:r>
              <w:rPr>
                <w:rFonts w:ascii="仿宋" w:hAnsi="仿宋" w:eastAsia="仿宋" w:cs="仿宋"/>
                <w:spacing w:val="-14"/>
                <w:sz w:val="24"/>
                <w:szCs w:val="24"/>
              </w:rPr>
              <w:t>签字：</w:t>
            </w:r>
            <w:r>
              <w:rPr>
                <w:rFonts w:ascii="仿宋" w:hAnsi="仿宋" w:eastAsia="仿宋" w:cs="仿宋"/>
                <w:sz w:val="24"/>
                <w:szCs w:val="24"/>
              </w:rPr>
              <w:t xml:space="preserve">              </w:t>
            </w:r>
            <w:r>
              <w:rPr>
                <w:rFonts w:ascii="仿宋" w:hAnsi="仿宋" w:eastAsia="仿宋" w:cs="仿宋"/>
                <w:spacing w:val="-14"/>
                <w:sz w:val="24"/>
                <w:szCs w:val="24"/>
              </w:rPr>
              <w:t>盖章：</w:t>
            </w:r>
            <w:r>
              <w:rPr>
                <w:rFonts w:ascii="仿宋" w:hAnsi="仿宋" w:eastAsia="仿宋" w:cs="仿宋"/>
                <w:spacing w:val="3"/>
                <w:sz w:val="24"/>
                <w:szCs w:val="24"/>
              </w:rPr>
              <w:t xml:space="preserve">                </w:t>
            </w:r>
            <w:r>
              <w:rPr>
                <w:rFonts w:ascii="仿宋" w:hAnsi="仿宋" w:eastAsia="仿宋" w:cs="仿宋"/>
                <w:spacing w:val="-14"/>
                <w:sz w:val="24"/>
                <w:szCs w:val="24"/>
              </w:rPr>
              <w:t>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532" w:type="dxa"/>
            <w:vMerge w:val="restart"/>
            <w:tcBorders>
              <w:bottom w:val="nil"/>
            </w:tcBorders>
            <w:vAlign w:val="top"/>
          </w:tcPr>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line="240" w:lineRule="auto"/>
              <w:rPr>
                <w:rFonts w:ascii="Arial"/>
                <w:sz w:val="21"/>
              </w:rPr>
            </w:pPr>
          </w:p>
          <w:p>
            <w:pPr>
              <w:spacing w:before="78" w:line="240" w:lineRule="auto"/>
              <w:jc w:val="right"/>
              <w:rPr>
                <w:rFonts w:ascii="仿宋" w:hAnsi="仿宋" w:eastAsia="仿宋" w:cs="仿宋"/>
                <w:sz w:val="24"/>
                <w:szCs w:val="24"/>
              </w:rPr>
            </w:pPr>
            <w:r>
              <w:rPr>
                <w:rFonts w:ascii="仿宋" w:hAnsi="仿宋" w:eastAsia="仿宋" w:cs="仿宋"/>
                <w:spacing w:val="-9"/>
                <w:sz w:val="24"/>
                <w:szCs w:val="24"/>
              </w:rPr>
              <w:t>县（市、区）</w:t>
            </w:r>
          </w:p>
          <w:p>
            <w:pPr>
              <w:spacing w:before="21" w:line="240" w:lineRule="auto"/>
              <w:ind w:left="185"/>
              <w:rPr>
                <w:rFonts w:ascii="仿宋" w:hAnsi="仿宋" w:eastAsia="仿宋" w:cs="仿宋"/>
                <w:sz w:val="24"/>
                <w:szCs w:val="24"/>
              </w:rPr>
            </w:pPr>
            <w:r>
              <w:rPr>
                <w:rFonts w:ascii="仿宋" w:hAnsi="仿宋" w:eastAsia="仿宋" w:cs="仿宋"/>
                <w:spacing w:val="-5"/>
                <w:sz w:val="24"/>
                <w:szCs w:val="24"/>
              </w:rPr>
              <w:t>残联审批意</w:t>
            </w:r>
          </w:p>
          <w:p>
            <w:pPr>
              <w:spacing w:before="23" w:line="240" w:lineRule="auto"/>
              <w:ind w:left="661"/>
              <w:rPr>
                <w:rFonts w:ascii="仿宋" w:hAnsi="仿宋" w:eastAsia="仿宋" w:cs="仿宋"/>
                <w:sz w:val="24"/>
                <w:szCs w:val="24"/>
              </w:rPr>
            </w:pPr>
            <w:r>
              <w:rPr>
                <w:rFonts w:ascii="仿宋" w:hAnsi="仿宋" w:eastAsia="仿宋" w:cs="仿宋"/>
                <w:sz w:val="24"/>
                <w:szCs w:val="24"/>
              </w:rPr>
              <w:t>见</w:t>
            </w:r>
          </w:p>
        </w:tc>
        <w:tc>
          <w:tcPr>
            <w:tcW w:w="7260" w:type="dxa"/>
            <w:gridSpan w:val="10"/>
            <w:vAlign w:val="top"/>
          </w:tcPr>
          <w:p>
            <w:pPr>
              <w:spacing w:before="118" w:line="240" w:lineRule="auto"/>
              <w:ind w:left="136"/>
              <w:rPr>
                <w:rFonts w:ascii="仿宋" w:hAnsi="仿宋" w:eastAsia="仿宋" w:cs="仿宋"/>
                <w:sz w:val="24"/>
                <w:szCs w:val="24"/>
              </w:rPr>
            </w:pPr>
            <w:r>
              <w:rPr>
                <w:rFonts w:ascii="仿宋" w:hAnsi="仿宋" w:eastAsia="仿宋" w:cs="仿宋"/>
                <w:spacing w:val="-5"/>
                <w:sz w:val="24"/>
                <w:szCs w:val="24"/>
              </w:rPr>
              <w:t>□申请材料属实（相关材料附后</w:t>
            </w:r>
            <w:r>
              <w:rPr>
                <w:rFonts w:ascii="仿宋" w:hAnsi="仿宋" w:eastAsia="仿宋" w:cs="仿宋"/>
                <w:spacing w:val="21"/>
                <w:sz w:val="24"/>
                <w:szCs w:val="24"/>
              </w:rPr>
              <w:t>），</w:t>
            </w:r>
            <w:r>
              <w:rPr>
                <w:rFonts w:ascii="仿宋" w:hAnsi="仿宋" w:eastAsia="仿宋" w:cs="仿宋"/>
                <w:spacing w:val="-5"/>
                <w:sz w:val="24"/>
                <w:szCs w:val="24"/>
              </w:rPr>
              <w:t>同意按照以下方案进行补贴：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32" w:type="dxa"/>
            <w:vMerge w:val="continue"/>
            <w:tcBorders>
              <w:top w:val="nil"/>
              <w:bottom w:val="nil"/>
            </w:tcBorders>
            <w:vAlign w:val="top"/>
          </w:tcPr>
          <w:p>
            <w:pPr>
              <w:spacing w:line="240" w:lineRule="auto"/>
              <w:rPr>
                <w:rFonts w:ascii="Arial"/>
                <w:sz w:val="21"/>
              </w:rPr>
            </w:pPr>
          </w:p>
        </w:tc>
        <w:tc>
          <w:tcPr>
            <w:tcW w:w="1675" w:type="dxa"/>
            <w:gridSpan w:val="2"/>
            <w:vAlign w:val="top"/>
          </w:tcPr>
          <w:p>
            <w:pPr>
              <w:spacing w:before="193" w:line="240" w:lineRule="auto"/>
              <w:ind w:left="150"/>
              <w:rPr>
                <w:rFonts w:ascii="仿宋" w:hAnsi="仿宋" w:eastAsia="仿宋" w:cs="仿宋"/>
                <w:sz w:val="24"/>
                <w:szCs w:val="24"/>
              </w:rPr>
            </w:pPr>
            <w:r>
              <w:rPr>
                <w:rFonts w:ascii="仿宋" w:hAnsi="仿宋" w:eastAsia="仿宋" w:cs="仿宋"/>
                <w:spacing w:val="-4"/>
                <w:sz w:val="24"/>
                <w:szCs w:val="24"/>
              </w:rPr>
              <w:t>辅助器具名称</w:t>
            </w:r>
          </w:p>
        </w:tc>
        <w:tc>
          <w:tcPr>
            <w:tcW w:w="1333" w:type="dxa"/>
            <w:gridSpan w:val="3"/>
            <w:vAlign w:val="top"/>
          </w:tcPr>
          <w:p>
            <w:pPr>
              <w:spacing w:before="39" w:line="240" w:lineRule="auto"/>
              <w:ind w:left="475" w:right="152" w:hanging="230"/>
              <w:rPr>
                <w:rFonts w:ascii="仿宋" w:hAnsi="仿宋" w:eastAsia="仿宋" w:cs="仿宋"/>
                <w:sz w:val="24"/>
                <w:szCs w:val="24"/>
              </w:rPr>
            </w:pPr>
            <w:r>
              <w:rPr>
                <w:rFonts w:ascii="仿宋" w:hAnsi="仿宋" w:eastAsia="仿宋" w:cs="仿宋"/>
                <w:spacing w:val="-8"/>
                <w:sz w:val="24"/>
                <w:szCs w:val="24"/>
              </w:rPr>
              <w:t>最高补贴</w:t>
            </w:r>
            <w:r>
              <w:rPr>
                <w:rFonts w:ascii="仿宋" w:hAnsi="仿宋" w:eastAsia="仿宋" w:cs="仿宋"/>
                <w:spacing w:val="1"/>
                <w:sz w:val="24"/>
                <w:szCs w:val="24"/>
              </w:rPr>
              <w:t xml:space="preserve"> </w:t>
            </w:r>
            <w:r>
              <w:rPr>
                <w:rFonts w:ascii="仿宋" w:hAnsi="仿宋" w:eastAsia="仿宋" w:cs="仿宋"/>
                <w:spacing w:val="-8"/>
                <w:sz w:val="24"/>
                <w:szCs w:val="24"/>
              </w:rPr>
              <w:t>金额</w:t>
            </w:r>
          </w:p>
        </w:tc>
        <w:tc>
          <w:tcPr>
            <w:tcW w:w="1260" w:type="dxa"/>
            <w:gridSpan w:val="2"/>
            <w:vAlign w:val="top"/>
          </w:tcPr>
          <w:p>
            <w:pPr>
              <w:spacing w:before="193" w:line="240" w:lineRule="auto"/>
              <w:ind w:left="189"/>
              <w:rPr>
                <w:rFonts w:ascii="仿宋" w:hAnsi="仿宋" w:eastAsia="仿宋" w:cs="仿宋"/>
                <w:sz w:val="24"/>
                <w:szCs w:val="24"/>
              </w:rPr>
            </w:pPr>
            <w:r>
              <w:rPr>
                <w:rFonts w:ascii="仿宋" w:hAnsi="仿宋" w:eastAsia="仿宋" w:cs="仿宋"/>
                <w:spacing w:val="-7"/>
                <w:sz w:val="24"/>
                <w:szCs w:val="24"/>
              </w:rPr>
              <w:t>补贴比例</w:t>
            </w:r>
          </w:p>
        </w:tc>
        <w:tc>
          <w:tcPr>
            <w:tcW w:w="1642" w:type="dxa"/>
            <w:gridSpan w:val="2"/>
            <w:vAlign w:val="top"/>
          </w:tcPr>
          <w:p>
            <w:pPr>
              <w:spacing w:before="40" w:line="240" w:lineRule="auto"/>
              <w:ind w:left="365"/>
              <w:rPr>
                <w:rFonts w:ascii="仿宋" w:hAnsi="仿宋" w:eastAsia="仿宋" w:cs="仿宋"/>
                <w:sz w:val="24"/>
                <w:szCs w:val="24"/>
              </w:rPr>
            </w:pPr>
            <w:r>
              <w:rPr>
                <w:rFonts w:ascii="仿宋" w:hAnsi="仿宋" w:eastAsia="仿宋" w:cs="仿宋"/>
                <w:spacing w:val="-7"/>
                <w:sz w:val="24"/>
                <w:szCs w:val="24"/>
              </w:rPr>
              <w:t>实际补贴</w:t>
            </w:r>
          </w:p>
          <w:p>
            <w:pPr>
              <w:spacing w:line="240" w:lineRule="auto"/>
              <w:ind w:left="598"/>
              <w:rPr>
                <w:rFonts w:ascii="仿宋" w:hAnsi="仿宋" w:eastAsia="仿宋" w:cs="仿宋"/>
                <w:sz w:val="24"/>
                <w:szCs w:val="24"/>
              </w:rPr>
            </w:pPr>
            <w:r>
              <w:rPr>
                <w:rFonts w:ascii="仿宋" w:hAnsi="仿宋" w:eastAsia="仿宋" w:cs="仿宋"/>
                <w:spacing w:val="-8"/>
                <w:sz w:val="24"/>
                <w:szCs w:val="24"/>
              </w:rPr>
              <w:t>金额</w:t>
            </w:r>
          </w:p>
        </w:tc>
        <w:tc>
          <w:tcPr>
            <w:tcW w:w="1350" w:type="dxa"/>
            <w:vAlign w:val="top"/>
          </w:tcPr>
          <w:p>
            <w:pPr>
              <w:spacing w:before="40" w:line="240" w:lineRule="auto"/>
              <w:ind w:left="452"/>
              <w:rPr>
                <w:rFonts w:ascii="仿宋" w:hAnsi="仿宋" w:eastAsia="仿宋" w:cs="仿宋"/>
                <w:sz w:val="24"/>
                <w:szCs w:val="24"/>
              </w:rPr>
            </w:pPr>
            <w:r>
              <w:rPr>
                <w:rFonts w:ascii="仿宋" w:hAnsi="仿宋" w:eastAsia="仿宋" w:cs="仿宋"/>
                <w:spacing w:val="-9"/>
                <w:sz w:val="24"/>
                <w:szCs w:val="24"/>
              </w:rPr>
              <w:t>使用</w:t>
            </w:r>
          </w:p>
          <w:p>
            <w:pPr>
              <w:spacing w:line="240" w:lineRule="auto"/>
              <w:ind w:left="456"/>
              <w:rPr>
                <w:rFonts w:ascii="仿宋" w:hAnsi="仿宋" w:eastAsia="仿宋" w:cs="仿宋"/>
                <w:sz w:val="24"/>
                <w:szCs w:val="24"/>
              </w:rPr>
            </w:pPr>
            <w:r>
              <w:rPr>
                <w:rFonts w:ascii="仿宋" w:hAnsi="仿宋" w:eastAsia="仿宋" w:cs="仿宋"/>
                <w:spacing w:val="-11"/>
                <w:sz w:val="24"/>
                <w:szCs w:val="24"/>
              </w:rPr>
              <w:t>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532" w:type="dxa"/>
            <w:vMerge w:val="continue"/>
            <w:tcBorders>
              <w:top w:val="nil"/>
              <w:bottom w:val="nil"/>
            </w:tcBorders>
            <w:vAlign w:val="top"/>
          </w:tcPr>
          <w:p>
            <w:pPr>
              <w:spacing w:line="240" w:lineRule="auto"/>
              <w:rPr>
                <w:rFonts w:ascii="Arial"/>
                <w:sz w:val="21"/>
              </w:rPr>
            </w:pPr>
          </w:p>
        </w:tc>
        <w:tc>
          <w:tcPr>
            <w:tcW w:w="1675" w:type="dxa"/>
            <w:gridSpan w:val="2"/>
            <w:vAlign w:val="top"/>
          </w:tcPr>
          <w:p>
            <w:pPr>
              <w:spacing w:line="240" w:lineRule="auto"/>
              <w:rPr>
                <w:rFonts w:ascii="Arial"/>
                <w:sz w:val="21"/>
              </w:rPr>
            </w:pPr>
          </w:p>
        </w:tc>
        <w:tc>
          <w:tcPr>
            <w:tcW w:w="1333" w:type="dxa"/>
            <w:gridSpan w:val="3"/>
            <w:vAlign w:val="top"/>
          </w:tcPr>
          <w:p>
            <w:pPr>
              <w:spacing w:line="240" w:lineRule="auto"/>
              <w:rPr>
                <w:rFonts w:ascii="Arial"/>
                <w:sz w:val="21"/>
              </w:rPr>
            </w:pPr>
          </w:p>
        </w:tc>
        <w:tc>
          <w:tcPr>
            <w:tcW w:w="1260" w:type="dxa"/>
            <w:gridSpan w:val="2"/>
            <w:vAlign w:val="top"/>
          </w:tcPr>
          <w:p>
            <w:pPr>
              <w:spacing w:line="240" w:lineRule="auto"/>
              <w:rPr>
                <w:rFonts w:ascii="Arial"/>
                <w:sz w:val="21"/>
              </w:rPr>
            </w:pPr>
          </w:p>
        </w:tc>
        <w:tc>
          <w:tcPr>
            <w:tcW w:w="1642" w:type="dxa"/>
            <w:gridSpan w:val="2"/>
            <w:vAlign w:val="top"/>
          </w:tcPr>
          <w:p>
            <w:pPr>
              <w:spacing w:line="240" w:lineRule="auto"/>
              <w:rPr>
                <w:rFonts w:ascii="Arial"/>
                <w:sz w:val="21"/>
              </w:rPr>
            </w:pPr>
          </w:p>
        </w:tc>
        <w:tc>
          <w:tcPr>
            <w:tcW w:w="1350" w:type="dxa"/>
            <w:vAlign w:val="top"/>
          </w:tcPr>
          <w:p>
            <w:pPr>
              <w:spacing w:line="240" w:lineRule="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532" w:type="dxa"/>
            <w:vMerge w:val="continue"/>
            <w:tcBorders>
              <w:top w:val="nil"/>
              <w:bottom w:val="nil"/>
            </w:tcBorders>
            <w:vAlign w:val="top"/>
          </w:tcPr>
          <w:p>
            <w:pPr>
              <w:spacing w:line="240" w:lineRule="auto"/>
              <w:rPr>
                <w:rFonts w:ascii="Arial"/>
                <w:sz w:val="21"/>
              </w:rPr>
            </w:pPr>
          </w:p>
        </w:tc>
        <w:tc>
          <w:tcPr>
            <w:tcW w:w="1675" w:type="dxa"/>
            <w:gridSpan w:val="2"/>
            <w:vAlign w:val="top"/>
          </w:tcPr>
          <w:p>
            <w:pPr>
              <w:spacing w:line="240" w:lineRule="auto"/>
              <w:rPr>
                <w:rFonts w:ascii="Arial"/>
                <w:sz w:val="21"/>
              </w:rPr>
            </w:pPr>
          </w:p>
        </w:tc>
        <w:tc>
          <w:tcPr>
            <w:tcW w:w="1333" w:type="dxa"/>
            <w:gridSpan w:val="3"/>
            <w:vAlign w:val="top"/>
          </w:tcPr>
          <w:p>
            <w:pPr>
              <w:spacing w:line="240" w:lineRule="auto"/>
              <w:rPr>
                <w:rFonts w:ascii="Arial"/>
                <w:sz w:val="21"/>
              </w:rPr>
            </w:pPr>
          </w:p>
        </w:tc>
        <w:tc>
          <w:tcPr>
            <w:tcW w:w="1260" w:type="dxa"/>
            <w:gridSpan w:val="2"/>
            <w:vAlign w:val="top"/>
          </w:tcPr>
          <w:p>
            <w:pPr>
              <w:spacing w:line="240" w:lineRule="auto"/>
              <w:rPr>
                <w:rFonts w:ascii="Arial"/>
                <w:sz w:val="21"/>
              </w:rPr>
            </w:pPr>
          </w:p>
        </w:tc>
        <w:tc>
          <w:tcPr>
            <w:tcW w:w="1642" w:type="dxa"/>
            <w:gridSpan w:val="2"/>
            <w:vAlign w:val="top"/>
          </w:tcPr>
          <w:p>
            <w:pPr>
              <w:spacing w:line="240" w:lineRule="auto"/>
              <w:rPr>
                <w:rFonts w:ascii="Arial"/>
                <w:sz w:val="21"/>
              </w:rPr>
            </w:pPr>
          </w:p>
        </w:tc>
        <w:tc>
          <w:tcPr>
            <w:tcW w:w="1350" w:type="dxa"/>
            <w:vAlign w:val="top"/>
          </w:tcPr>
          <w:p>
            <w:pPr>
              <w:spacing w:line="240" w:lineRule="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532" w:type="dxa"/>
            <w:vMerge w:val="continue"/>
            <w:tcBorders>
              <w:top w:val="nil"/>
              <w:bottom w:val="nil"/>
            </w:tcBorders>
            <w:vAlign w:val="top"/>
          </w:tcPr>
          <w:p>
            <w:pPr>
              <w:spacing w:line="240" w:lineRule="auto"/>
              <w:rPr>
                <w:rFonts w:ascii="Arial"/>
                <w:sz w:val="21"/>
              </w:rPr>
            </w:pPr>
          </w:p>
        </w:tc>
        <w:tc>
          <w:tcPr>
            <w:tcW w:w="1675" w:type="dxa"/>
            <w:gridSpan w:val="2"/>
            <w:vAlign w:val="top"/>
          </w:tcPr>
          <w:p>
            <w:pPr>
              <w:spacing w:line="240" w:lineRule="auto"/>
              <w:rPr>
                <w:rFonts w:ascii="Arial"/>
                <w:sz w:val="21"/>
              </w:rPr>
            </w:pPr>
          </w:p>
        </w:tc>
        <w:tc>
          <w:tcPr>
            <w:tcW w:w="1333" w:type="dxa"/>
            <w:gridSpan w:val="3"/>
            <w:vAlign w:val="top"/>
          </w:tcPr>
          <w:p>
            <w:pPr>
              <w:spacing w:line="240" w:lineRule="auto"/>
              <w:rPr>
                <w:rFonts w:ascii="Arial"/>
                <w:sz w:val="21"/>
              </w:rPr>
            </w:pPr>
          </w:p>
        </w:tc>
        <w:tc>
          <w:tcPr>
            <w:tcW w:w="1260" w:type="dxa"/>
            <w:gridSpan w:val="2"/>
            <w:vAlign w:val="top"/>
          </w:tcPr>
          <w:p>
            <w:pPr>
              <w:spacing w:line="240" w:lineRule="auto"/>
              <w:rPr>
                <w:rFonts w:ascii="Arial"/>
                <w:sz w:val="21"/>
              </w:rPr>
            </w:pPr>
          </w:p>
        </w:tc>
        <w:tc>
          <w:tcPr>
            <w:tcW w:w="1642" w:type="dxa"/>
            <w:gridSpan w:val="2"/>
            <w:vAlign w:val="top"/>
          </w:tcPr>
          <w:p>
            <w:pPr>
              <w:spacing w:line="240" w:lineRule="auto"/>
              <w:rPr>
                <w:rFonts w:ascii="Arial"/>
                <w:sz w:val="21"/>
              </w:rPr>
            </w:pPr>
          </w:p>
        </w:tc>
        <w:tc>
          <w:tcPr>
            <w:tcW w:w="1350" w:type="dxa"/>
            <w:vAlign w:val="top"/>
          </w:tcPr>
          <w:p>
            <w:pPr>
              <w:spacing w:line="240" w:lineRule="auto"/>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32" w:type="dxa"/>
            <w:vMerge w:val="continue"/>
            <w:tcBorders>
              <w:top w:val="nil"/>
            </w:tcBorders>
            <w:vAlign w:val="top"/>
          </w:tcPr>
          <w:p>
            <w:pPr>
              <w:spacing w:line="240" w:lineRule="auto"/>
              <w:rPr>
                <w:rFonts w:ascii="Arial"/>
                <w:sz w:val="21"/>
              </w:rPr>
            </w:pPr>
          </w:p>
        </w:tc>
        <w:tc>
          <w:tcPr>
            <w:tcW w:w="7260" w:type="dxa"/>
            <w:gridSpan w:val="10"/>
            <w:vAlign w:val="top"/>
          </w:tcPr>
          <w:p>
            <w:pPr>
              <w:spacing w:before="161" w:line="240" w:lineRule="auto"/>
              <w:ind w:left="137"/>
              <w:rPr>
                <w:rFonts w:ascii="仿宋" w:hAnsi="仿宋" w:eastAsia="仿宋" w:cs="仿宋"/>
                <w:sz w:val="24"/>
                <w:szCs w:val="24"/>
              </w:rPr>
            </w:pPr>
            <w:r>
              <w:rPr>
                <w:rFonts w:ascii="仿宋" w:hAnsi="仿宋" w:eastAsia="仿宋" w:cs="仿宋"/>
                <w:spacing w:val="-11"/>
                <w:sz w:val="24"/>
                <w:szCs w:val="24"/>
              </w:rPr>
              <w:t>审核人签字（盖章</w:t>
            </w:r>
            <w:r>
              <w:rPr>
                <w:rFonts w:ascii="仿宋" w:hAnsi="仿宋" w:eastAsia="仿宋" w:cs="仿宋"/>
                <w:spacing w:val="-2"/>
                <w:sz w:val="24"/>
                <w:szCs w:val="24"/>
              </w:rPr>
              <w:t>）：</w:t>
            </w:r>
            <w:r>
              <w:rPr>
                <w:rFonts w:ascii="仿宋" w:hAnsi="仿宋" w:eastAsia="仿宋" w:cs="仿宋"/>
                <w:spacing w:val="1"/>
                <w:sz w:val="24"/>
                <w:szCs w:val="24"/>
              </w:rPr>
              <w:t xml:space="preserve">                       </w:t>
            </w:r>
            <w:r>
              <w:rPr>
                <w:rFonts w:ascii="仿宋" w:hAnsi="仿宋" w:eastAsia="仿宋" w:cs="仿宋"/>
                <w:spacing w:val="-11"/>
                <w:sz w:val="24"/>
                <w:szCs w:val="24"/>
              </w:rPr>
              <w:t>日期：</w:t>
            </w:r>
          </w:p>
        </w:tc>
      </w:tr>
    </w:tbl>
    <w:p>
      <w:pPr>
        <w:spacing w:line="240" w:lineRule="auto"/>
        <w:rPr>
          <w:rFonts w:ascii="Arial"/>
          <w:sz w:val="21"/>
        </w:rPr>
      </w:pPr>
    </w:p>
    <w:p>
      <w:pPr>
        <w:spacing w:line="240" w:lineRule="auto"/>
        <w:rPr>
          <w:rFonts w:ascii="Arial" w:hAnsi="Arial" w:eastAsia="Arial" w:cs="Arial"/>
          <w:sz w:val="21"/>
          <w:szCs w:val="21"/>
        </w:rPr>
        <w:sectPr>
          <w:footerReference r:id="rId9" w:type="default"/>
          <w:pgSz w:w="11906" w:h="16839"/>
          <w:pgMar w:top="400" w:right="1633" w:bottom="400" w:left="1475" w:header="0" w:footer="0" w:gutter="0"/>
          <w:cols w:space="720" w:num="1"/>
        </w:sectPr>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2" w:line="240" w:lineRule="auto"/>
      </w:pPr>
    </w:p>
    <w:p>
      <w:pPr>
        <w:spacing w:before="1" w:line="240" w:lineRule="auto"/>
      </w:pPr>
    </w:p>
    <w:p>
      <w:pPr>
        <w:spacing w:before="1" w:line="240" w:lineRule="auto"/>
      </w:pPr>
    </w:p>
    <w:p>
      <w:pPr>
        <w:spacing w:before="1" w:line="240" w:lineRule="auto"/>
      </w:pPr>
    </w:p>
    <w:tbl>
      <w:tblPr>
        <w:tblStyle w:val="5"/>
        <w:tblW w:w="90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871"/>
        <w:gridCol w:w="418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07" w:hRule="atLeast"/>
        </w:trPr>
        <w:tc>
          <w:tcPr>
            <w:tcW w:w="4871" w:type="dxa"/>
            <w:tcBorders>
              <w:top w:val="single" w:color="000000" w:sz="2" w:space="0"/>
              <w:bottom w:val="single" w:color="000000" w:sz="2" w:space="0"/>
            </w:tcBorders>
            <w:vAlign w:val="top"/>
          </w:tcPr>
          <w:p>
            <w:pPr>
              <w:spacing w:before="242" w:line="240" w:lineRule="auto"/>
              <w:ind w:left="239"/>
              <w:rPr>
                <w:rFonts w:ascii="仿宋" w:hAnsi="仿宋" w:eastAsia="仿宋" w:cs="仿宋"/>
                <w:sz w:val="31"/>
                <w:szCs w:val="31"/>
              </w:rPr>
            </w:pPr>
            <w:r>
              <w:rPr>
                <w:rFonts w:ascii="仿宋" w:hAnsi="仿宋" w:eastAsia="仿宋" w:cs="仿宋"/>
                <w:spacing w:val="7"/>
                <w:sz w:val="31"/>
                <w:szCs w:val="31"/>
              </w:rPr>
              <w:t>湖南省残疾人联合会办公室</w:t>
            </w:r>
          </w:p>
        </w:tc>
        <w:tc>
          <w:tcPr>
            <w:tcW w:w="4188" w:type="dxa"/>
            <w:tcBorders>
              <w:top w:val="single" w:color="000000" w:sz="2" w:space="0"/>
              <w:bottom w:val="single" w:color="000000" w:sz="2" w:space="0"/>
            </w:tcBorders>
            <w:vAlign w:val="top"/>
          </w:tcPr>
          <w:p>
            <w:pPr>
              <w:spacing w:before="243" w:line="240" w:lineRule="auto"/>
              <w:ind w:left="945"/>
              <w:rPr>
                <w:rFonts w:ascii="仿宋" w:hAnsi="仿宋" w:eastAsia="仿宋" w:cs="仿宋"/>
                <w:sz w:val="31"/>
                <w:szCs w:val="31"/>
              </w:rPr>
            </w:pPr>
            <w:r>
              <w:rPr>
                <w:rFonts w:ascii="Times New Roman" w:hAnsi="Times New Roman" w:eastAsia="Times New Roman" w:cs="Times New Roman"/>
                <w:spacing w:val="-8"/>
                <w:sz w:val="31"/>
                <w:szCs w:val="31"/>
              </w:rPr>
              <w:t xml:space="preserve">2023 </w:t>
            </w:r>
            <w:r>
              <w:rPr>
                <w:rFonts w:ascii="仿宋" w:hAnsi="仿宋" w:eastAsia="仿宋" w:cs="仿宋"/>
                <w:spacing w:val="-8"/>
                <w:sz w:val="31"/>
                <w:szCs w:val="31"/>
              </w:rPr>
              <w:t>年</w:t>
            </w:r>
            <w:r>
              <w:rPr>
                <w:rFonts w:ascii="仿宋" w:hAnsi="仿宋" w:eastAsia="仿宋" w:cs="仿宋"/>
                <w:spacing w:val="-75"/>
                <w:sz w:val="31"/>
                <w:szCs w:val="31"/>
              </w:rPr>
              <w:t xml:space="preserve"> </w:t>
            </w:r>
            <w:r>
              <w:rPr>
                <w:rFonts w:ascii="Times New Roman" w:hAnsi="Times New Roman" w:eastAsia="Times New Roman" w:cs="Times New Roman"/>
                <w:spacing w:val="-8"/>
                <w:sz w:val="31"/>
                <w:szCs w:val="31"/>
              </w:rPr>
              <w:t>9</w:t>
            </w:r>
            <w:r>
              <w:rPr>
                <w:rFonts w:ascii="Times New Roman" w:hAnsi="Times New Roman" w:eastAsia="Times New Roman" w:cs="Times New Roman"/>
                <w:spacing w:val="25"/>
                <w:sz w:val="31"/>
                <w:szCs w:val="31"/>
              </w:rPr>
              <w:t xml:space="preserve"> </w:t>
            </w:r>
            <w:r>
              <w:rPr>
                <w:rFonts w:ascii="仿宋" w:hAnsi="仿宋" w:eastAsia="仿宋" w:cs="仿宋"/>
                <w:spacing w:val="-8"/>
                <w:sz w:val="31"/>
                <w:szCs w:val="31"/>
              </w:rPr>
              <w:t>月</w:t>
            </w:r>
            <w:r>
              <w:rPr>
                <w:rFonts w:ascii="仿宋" w:hAnsi="仿宋" w:eastAsia="仿宋" w:cs="仿宋"/>
                <w:spacing w:val="-53"/>
                <w:sz w:val="31"/>
                <w:szCs w:val="31"/>
              </w:rPr>
              <w:t xml:space="preserve"> </w:t>
            </w:r>
            <w:r>
              <w:rPr>
                <w:rFonts w:ascii="Times New Roman" w:hAnsi="Times New Roman" w:eastAsia="Times New Roman" w:cs="Times New Roman"/>
                <w:spacing w:val="-8"/>
                <w:sz w:val="31"/>
                <w:szCs w:val="31"/>
              </w:rPr>
              <w:t xml:space="preserve">14  </w:t>
            </w:r>
            <w:r>
              <w:rPr>
                <w:rFonts w:ascii="仿宋" w:hAnsi="仿宋" w:eastAsia="仿宋" w:cs="仿宋"/>
                <w:spacing w:val="-8"/>
                <w:sz w:val="31"/>
                <w:szCs w:val="31"/>
              </w:rPr>
              <w:t>日印发</w:t>
            </w:r>
          </w:p>
        </w:tc>
      </w:tr>
    </w:tbl>
    <w:p>
      <w:pPr>
        <w:spacing w:line="240" w:lineRule="auto"/>
        <w:rPr>
          <w:rFonts w:ascii="Arial"/>
          <w:sz w:val="21"/>
        </w:rPr>
      </w:pPr>
    </w:p>
    <w:p>
      <w:pPr>
        <w:spacing w:line="240" w:lineRule="auto"/>
        <w:rPr>
          <w:rFonts w:ascii="Arial"/>
          <w:sz w:val="21"/>
        </w:rPr>
      </w:pPr>
    </w:p>
    <w:p>
      <w:pPr>
        <w:spacing w:line="240" w:lineRule="auto"/>
        <w:ind w:firstLine="7762"/>
      </w:pPr>
      <w:r>
        <w:rPr>
          <w:position w:val="-12"/>
        </w:rPr>
        <w:drawing>
          <wp:inline distT="0" distB="0" distL="0" distR="0">
            <wp:extent cx="1038225" cy="4057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
                    <a:stretch>
                      <a:fillRect/>
                    </a:stretch>
                  </pic:blipFill>
                  <pic:spPr>
                    <a:xfrm>
                      <a:off x="0" y="0"/>
                      <a:ext cx="1038225" cy="405765"/>
                    </a:xfrm>
                    <a:prstGeom prst="rect">
                      <a:avLst/>
                    </a:prstGeom>
                  </pic:spPr>
                </pic:pic>
              </a:graphicData>
            </a:graphic>
          </wp:inline>
        </w:drawing>
      </w:r>
    </w:p>
    <w:sectPr>
      <w:pgSz w:w="11906" w:h="16839"/>
      <w:pgMar w:top="400" w:right="1137" w:bottom="400" w:left="137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4" w:lineRule="auto"/>
      <w:ind w:left="7854"/>
      <w:rPr>
        <w:sz w:val="28"/>
        <w:szCs w:val="28"/>
      </w:rPr>
    </w:pPr>
    <w:r>
      <w:rPr>
        <w:spacing w:val="-7"/>
        <w:sz w:val="28"/>
        <w:szCs w:val="28"/>
      </w:rPr>
      <w:t>—</w:t>
    </w:r>
    <w:r>
      <w:rPr>
        <w:spacing w:val="11"/>
        <w:sz w:val="28"/>
        <w:szCs w:val="28"/>
      </w:rPr>
      <w:t xml:space="preserve"> </w:t>
    </w:r>
    <w:r>
      <w:rPr>
        <w:spacing w:val="-7"/>
        <w:sz w:val="28"/>
        <w:szCs w:val="28"/>
      </w:rPr>
      <w:t>9</w:t>
    </w:r>
    <w:r>
      <w:rPr>
        <w:spacing w:val="7"/>
        <w:sz w:val="28"/>
        <w:szCs w:val="28"/>
      </w:rPr>
      <w:t xml:space="preserve"> </w:t>
    </w:r>
    <w:r>
      <w:rPr>
        <w:spacing w:val="-7"/>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ind w:left="12287"/>
      <w:rPr>
        <w:sz w:val="28"/>
        <w:szCs w:val="28"/>
      </w:rPr>
    </w:pPr>
    <w:r>
      <w:rPr>
        <w:spacing w:val="-10"/>
        <w:sz w:val="28"/>
        <w:szCs w:val="28"/>
      </w:rPr>
      <w:t>—</w:t>
    </w:r>
    <w:r>
      <w:rPr>
        <w:spacing w:val="32"/>
        <w:sz w:val="28"/>
        <w:szCs w:val="28"/>
      </w:rPr>
      <w:t xml:space="preserve"> </w:t>
    </w:r>
    <w:r>
      <w:rPr>
        <w:spacing w:val="-10"/>
        <w:sz w:val="28"/>
        <w:szCs w:val="28"/>
      </w:rPr>
      <w:t>17</w:t>
    </w:r>
    <w:r>
      <w:rPr>
        <w:spacing w:val="6"/>
        <w:sz w:val="28"/>
        <w:szCs w:val="28"/>
      </w:rPr>
      <w:t xml:space="preserve"> </w:t>
    </w:r>
    <w:r>
      <w:rPr>
        <w:spacing w:val="-10"/>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liNmE2MmZkNzg5MzU2N2FkNTNmNzRmMzAxNTA3NjEifQ=="/>
  </w:docVars>
  <w:rsids>
    <w:rsidRoot w:val="00000000"/>
    <w:rsid w:val="119B31DD"/>
    <w:rsid w:val="14270035"/>
    <w:rsid w:val="177800B8"/>
    <w:rsid w:val="34D57E3D"/>
    <w:rsid w:val="42332E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287</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2023-11-09T10:15:00Z</dcterms:created>
  <dc:creator>Administrator</dc:creator>
  <cp:lastModifiedBy>萧慧仙</cp:lastModifiedBy>
  <cp:lastPrinted>2024-03-11T07:51:00Z</cp:lastPrinted>
  <dcterms:modified xsi:type="dcterms:W3CDTF">2024-03-11T08:52:42Z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2024-03-11T11:48:34Z</vt:filetime>
  </property>
  <property fmtid="{D5CDD505-2E9C-101B-9397-08002B2CF9AE}" pid="4" name="KSOProductBuildVer">
    <vt:lpwstr>2052-12.1.0.16388</vt:lpwstr>
  </property>
  <property fmtid="{D5CDD505-2E9C-101B-9397-08002B2CF9AE}" pid="5" name="ICV">
    <vt:lpwstr>461D59D960AC4E8BB56A3EEBDD722369_13</vt:lpwstr>
  </property>
</Properties>
</file>