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黑体" w:hAnsi="黑体" w:eastAsia="黑体" w:cs="Times New Roman"/>
          <w:sz w:val="44"/>
          <w:szCs w:val="44"/>
        </w:rPr>
      </w:pPr>
    </w:p>
    <w:p>
      <w:pPr>
        <w:spacing w:line="600" w:lineRule="exact"/>
        <w:jc w:val="center"/>
        <w:rPr>
          <w:rFonts w:ascii="黑体" w:hAnsi="黑体" w:eastAsia="黑体" w:cs="Times New Roman"/>
          <w:sz w:val="44"/>
          <w:szCs w:val="44"/>
        </w:rPr>
      </w:pPr>
      <w:r>
        <w:rPr>
          <w:rFonts w:hint="eastAsia" w:ascii="黑体" w:hAnsi="黑体" w:eastAsia="黑体" w:cs="Times New Roman"/>
          <w:sz w:val="44"/>
          <w:szCs w:val="44"/>
        </w:rPr>
        <w:t>桃江县2019－2021年度移民困难扶助资金绩效评价报告</w:t>
      </w:r>
    </w:p>
    <w:p>
      <w:pPr>
        <w:spacing w:line="640" w:lineRule="exact"/>
        <w:ind w:firstLine="640" w:firstLineChars="200"/>
        <w:rPr>
          <w:rFonts w:ascii="仿宋" w:hAnsi="仿宋" w:eastAsia="仿宋" w:cs="仿宋"/>
          <w:sz w:val="32"/>
          <w:szCs w:val="32"/>
        </w:rPr>
      </w:pPr>
      <w:r>
        <w:rPr>
          <w:rFonts w:hint="eastAsia" w:ascii="仿宋" w:hAnsi="仿宋" w:eastAsia="仿宋" w:cs="仿宋"/>
          <w:sz w:val="32"/>
          <w:szCs w:val="32"/>
        </w:rPr>
        <w:t>为加强财政支出绩效管理，提高财政资金使用效益，根据湖南省库区移民事务中心《关于做好2019-2021年度移民困难扶助金绩效评价工作的通知》（湘移函〔2022〕20号）文件要求，我事务中心对桃江县2019-2021年度移民困难扶助金管理使用情况进行了自评，现将评价情况报告如下：</w:t>
      </w:r>
    </w:p>
    <w:p>
      <w:pPr>
        <w:adjustRightInd w:val="0"/>
        <w:snapToGrid w:val="0"/>
        <w:spacing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一、移民困难扶助金概况</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（一）项目实施部门或单位基本情况。</w:t>
      </w:r>
    </w:p>
    <w:p>
      <w:pPr>
        <w:adjustRightInd w:val="0"/>
        <w:snapToGrid w:val="0"/>
        <w:spacing w:line="60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桃江县库区移民事务中心为县水利局所属正科级公益一类事业单位，内设办公室、计划财务股、工程建设股、后期扶持股、生产开发股、稳定安置股六个职能股室。核定全额拨款事业编制25名。2021年末机关实有在职人数23人，退休人员</w:t>
      </w:r>
      <w:r>
        <w:rPr>
          <w:rFonts w:ascii="仿宋" w:hAnsi="仿宋" w:eastAsia="仿宋" w:cs="Times New Roman"/>
          <w:sz w:val="32"/>
          <w:szCs w:val="32"/>
        </w:rPr>
        <w:t>1</w:t>
      </w:r>
      <w:r>
        <w:rPr>
          <w:rFonts w:hint="eastAsia" w:ascii="仿宋" w:hAnsi="仿宋" w:eastAsia="仿宋" w:cs="Times New Roman"/>
          <w:sz w:val="32"/>
          <w:szCs w:val="32"/>
        </w:rPr>
        <w:t>4人。</w:t>
      </w:r>
    </w:p>
    <w:p>
      <w:pPr>
        <w:adjustRightInd w:val="0"/>
        <w:snapToGrid w:val="0"/>
        <w:spacing w:line="60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桃江县境内有中型水库6座，小水库数量共207座，其中中型水电站2座（即白竹洲水电站、修山水电站），中型水库4座（即碧螺水库、克上冲水库、桃花江水库、马迹塘水库），小一型30座，小二型177座；已登记核定的大中型 水库农村移民19791人，小水库移民3.2万人；人均耕地0.35亩；人均住房面积70㎡。</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（二）移民困难扶助金基本情况</w:t>
      </w:r>
      <w:r>
        <w:rPr>
          <w:rFonts w:hint="eastAsia" w:ascii="Times New Roman" w:hAnsi="Times New Roman" w:eastAsia="仿宋_GB2312" w:cs="Times New Roman"/>
          <w:sz w:val="32"/>
          <w:szCs w:val="32"/>
        </w:rPr>
        <w:t>。</w:t>
      </w:r>
    </w:p>
    <w:p>
      <w:pPr>
        <w:adjustRightInd w:val="0"/>
        <w:snapToGrid w:val="0"/>
        <w:spacing w:line="60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我县移民困难扶助金主要用于发放马迹塘库区原享受了移民口粮补贴而不能享受移民后扶政策人员的口粮补贴，按原范围、原标准通过财政惠农“一卡通”平台直接发放到个人账户。2019-2021年度共收到省级财政移民困难扶助金111万元。其中：</w:t>
      </w:r>
    </w:p>
    <w:p>
      <w:pPr>
        <w:adjustRightInd w:val="0"/>
        <w:snapToGrid w:val="0"/>
        <w:spacing w:line="600" w:lineRule="exact"/>
        <w:ind w:firstLine="640" w:firstLineChars="200"/>
        <w:rPr>
          <w:rFonts w:ascii="仿宋" w:hAnsi="仿宋" w:eastAsia="仿宋"/>
          <w:sz w:val="32"/>
          <w:szCs w:val="32"/>
        </w:rPr>
      </w:pPr>
      <w:r>
        <w:rPr>
          <w:rFonts w:hint="eastAsia" w:ascii="仿宋" w:hAnsi="仿宋" w:eastAsia="仿宋" w:cs="Times New Roman"/>
          <w:sz w:val="32"/>
          <w:szCs w:val="32"/>
        </w:rPr>
        <w:t>2018年12月28日，湘财综指[2018]42号下达我县移民困难扶助资金41万元,计划全部用于发放马迹塘库区受影响人群2361户口粮补贴</w:t>
      </w:r>
      <w:r>
        <w:rPr>
          <w:rFonts w:hint="eastAsia" w:ascii="仿宋" w:hAnsi="仿宋" w:eastAsia="仿宋"/>
          <w:sz w:val="32"/>
          <w:szCs w:val="32"/>
        </w:rPr>
        <w:t>；</w:t>
      </w:r>
    </w:p>
    <w:p>
      <w:pPr>
        <w:adjustRightInd w:val="0"/>
        <w:snapToGrid w:val="0"/>
        <w:spacing w:line="600" w:lineRule="exact"/>
        <w:ind w:firstLine="640" w:firstLineChars="200"/>
        <w:rPr>
          <w:rFonts w:ascii="仿宋" w:hAnsi="仿宋" w:eastAsia="仿宋"/>
          <w:sz w:val="32"/>
          <w:szCs w:val="32"/>
        </w:rPr>
      </w:pPr>
      <w:r>
        <w:rPr>
          <w:rFonts w:hint="eastAsia" w:ascii="仿宋" w:hAnsi="仿宋" w:eastAsia="仿宋" w:cs="Times New Roman"/>
          <w:sz w:val="32"/>
          <w:szCs w:val="32"/>
        </w:rPr>
        <w:t>2019年12月27日，湘财农指[2019]105号下达我县移民困难扶助资金</w:t>
      </w:r>
      <w:r>
        <w:rPr>
          <w:rFonts w:hint="eastAsia" w:ascii="仿宋" w:hAnsi="仿宋" w:eastAsia="仿宋"/>
          <w:sz w:val="32"/>
          <w:szCs w:val="32"/>
        </w:rPr>
        <w:t>41</w:t>
      </w:r>
      <w:r>
        <w:rPr>
          <w:rFonts w:hint="eastAsia" w:ascii="仿宋" w:hAnsi="仿宋" w:eastAsia="仿宋" w:cs="Times New Roman"/>
          <w:sz w:val="32"/>
          <w:szCs w:val="32"/>
        </w:rPr>
        <w:t>万元，2020年7月20日，湘财农指[2020]31号核减6万元,实际下达35万元，计划全部用于发放马迹塘库区受影响人群2359户口粮补贴</w:t>
      </w:r>
      <w:r>
        <w:rPr>
          <w:rFonts w:hint="eastAsia" w:ascii="仿宋" w:hAnsi="仿宋" w:eastAsia="仿宋"/>
          <w:sz w:val="32"/>
          <w:szCs w:val="32"/>
        </w:rPr>
        <w:t>；</w:t>
      </w:r>
    </w:p>
    <w:p>
      <w:pPr>
        <w:adjustRightInd w:val="0"/>
        <w:snapToGrid w:val="0"/>
        <w:spacing w:line="600" w:lineRule="exact"/>
        <w:ind w:firstLine="640" w:firstLineChars="200"/>
        <w:rPr>
          <w:rFonts w:ascii="Times New Roman" w:hAnsi="Times New Roman" w:eastAsia="仿宋_GB2312" w:cs="Times New Roman"/>
          <w:sz w:val="32"/>
          <w:szCs w:val="32"/>
        </w:rPr>
      </w:pPr>
      <w:r>
        <w:rPr>
          <w:rFonts w:hint="eastAsia" w:ascii="仿宋" w:hAnsi="仿宋" w:eastAsia="仿宋" w:cs="Times New Roman"/>
          <w:sz w:val="32"/>
          <w:szCs w:val="32"/>
        </w:rPr>
        <w:t>2020年12月29日，湘财预[2020]96号下达我县移民困难扶助资金35万元, 计划全部用于发放马迹塘库区受影响人群2455户口粮补贴</w:t>
      </w:r>
      <w:r>
        <w:rPr>
          <w:rFonts w:hint="eastAsia" w:ascii="仿宋" w:hAnsi="仿宋" w:eastAsia="仿宋"/>
          <w:sz w:val="32"/>
          <w:szCs w:val="32"/>
        </w:rPr>
        <w:t>。</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（三）移民困难扶助金绩效目标，包括总体目标和年度目标（分年度阐述）。</w:t>
      </w:r>
    </w:p>
    <w:p>
      <w:pPr>
        <w:spacing w:line="58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1、2019年度移民困难扶助金申报绩效目标为：发放马迹塘库区淹没地口粮补贴41万元；</w:t>
      </w:r>
    </w:p>
    <w:p>
      <w:pPr>
        <w:spacing w:line="58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2、2020年度移民困难扶助金申报绩效目标为：发放马迹塘库区淹没地口粮补贴35万元；</w:t>
      </w:r>
    </w:p>
    <w:p>
      <w:pPr>
        <w:spacing w:line="58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3、2021年度移民困难扶助金申报绩效目标为：发放马迹塘库区淹没地口粮补贴35万元。</w:t>
      </w:r>
    </w:p>
    <w:p>
      <w:pPr>
        <w:spacing w:line="580" w:lineRule="exact"/>
        <w:ind w:firstLine="640" w:firstLineChars="200"/>
        <w:rPr>
          <w:rFonts w:ascii="Times New Roman" w:hAnsi="Times New Roman" w:eastAsia="仿宋_GB2312" w:cs="Times New Roman"/>
          <w:sz w:val="32"/>
          <w:szCs w:val="32"/>
        </w:rPr>
      </w:pPr>
      <w:r>
        <w:rPr>
          <w:rFonts w:hint="eastAsia" w:ascii="仿宋" w:hAnsi="仿宋" w:eastAsia="仿宋" w:cs="Times New Roman"/>
          <w:sz w:val="32"/>
          <w:szCs w:val="32"/>
        </w:rPr>
        <w:t>4、服务对象满意度≥90%，信访及时处置率100%</w:t>
      </w:r>
      <w:r>
        <w:rPr>
          <w:rFonts w:hint="eastAsia" w:ascii="仿宋" w:hAnsi="仿宋" w:eastAsia="仿宋" w:cs="仿宋"/>
          <w:sz w:val="32"/>
          <w:szCs w:val="32"/>
        </w:rPr>
        <w:t>。</w:t>
      </w:r>
    </w:p>
    <w:p>
      <w:pPr>
        <w:adjustRightInd w:val="0"/>
        <w:snapToGrid w:val="0"/>
        <w:spacing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二、移民困难扶助金使用及管理情况</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（一）移民困难扶助金的投入情况。</w:t>
      </w:r>
    </w:p>
    <w:p>
      <w:pPr>
        <w:adjustRightInd w:val="0"/>
        <w:snapToGrid w:val="0"/>
        <w:spacing w:line="600" w:lineRule="exact"/>
        <w:ind w:firstLine="640" w:firstLineChars="200"/>
        <w:rPr>
          <w:rFonts w:ascii="仿宋" w:hAnsi="仿宋" w:eastAsia="仿宋"/>
          <w:sz w:val="32"/>
          <w:szCs w:val="32"/>
        </w:rPr>
      </w:pPr>
      <w:r>
        <w:rPr>
          <w:rFonts w:hint="eastAsia" w:ascii="仿宋" w:hAnsi="仿宋" w:eastAsia="仿宋"/>
          <w:sz w:val="32"/>
          <w:szCs w:val="32"/>
        </w:rPr>
        <w:t>2019-2021年度，桃江县共投入移民困难扶助金224.69万元，其中：</w:t>
      </w:r>
    </w:p>
    <w:p>
      <w:pPr>
        <w:adjustRightInd w:val="0"/>
        <w:snapToGrid w:val="0"/>
        <w:spacing w:line="600" w:lineRule="exact"/>
        <w:ind w:firstLine="640" w:firstLineChars="200"/>
        <w:rPr>
          <w:rFonts w:ascii="仿宋" w:hAnsi="仿宋" w:eastAsia="仿宋"/>
          <w:sz w:val="32"/>
          <w:szCs w:val="32"/>
        </w:rPr>
      </w:pPr>
      <w:r>
        <w:rPr>
          <w:rFonts w:hint="eastAsia" w:ascii="仿宋" w:hAnsi="仿宋" w:eastAsia="仿宋" w:cs="Times New Roman"/>
          <w:sz w:val="32"/>
          <w:szCs w:val="32"/>
        </w:rPr>
        <w:t>1、省财政厅下达我县移民</w:t>
      </w:r>
      <w:r>
        <w:rPr>
          <w:rFonts w:hint="eastAsia" w:ascii="仿宋" w:hAnsi="仿宋" w:eastAsia="仿宋"/>
          <w:sz w:val="32"/>
          <w:szCs w:val="32"/>
        </w:rPr>
        <w:t>困难</w:t>
      </w:r>
      <w:r>
        <w:rPr>
          <w:rFonts w:hint="eastAsia" w:ascii="仿宋" w:hAnsi="仿宋" w:eastAsia="仿宋" w:cs="Times New Roman"/>
          <w:sz w:val="32"/>
          <w:szCs w:val="32"/>
        </w:rPr>
        <w:t>扶助资金</w:t>
      </w:r>
      <w:r>
        <w:rPr>
          <w:rFonts w:hint="eastAsia" w:ascii="仿宋" w:hAnsi="仿宋" w:eastAsia="仿宋"/>
          <w:sz w:val="32"/>
          <w:szCs w:val="32"/>
        </w:rPr>
        <w:t>共111万元，分别为：</w:t>
      </w:r>
      <w:r>
        <w:rPr>
          <w:rFonts w:hint="eastAsia" w:ascii="仿宋" w:hAnsi="仿宋" w:eastAsia="仿宋" w:cs="Times New Roman"/>
          <w:sz w:val="32"/>
          <w:szCs w:val="32"/>
        </w:rPr>
        <w:t>2019年度</w:t>
      </w:r>
      <w:r>
        <w:rPr>
          <w:rFonts w:hint="eastAsia" w:ascii="仿宋" w:hAnsi="仿宋" w:eastAsia="仿宋"/>
          <w:sz w:val="32"/>
          <w:szCs w:val="32"/>
        </w:rPr>
        <w:t xml:space="preserve"> </w:t>
      </w:r>
      <w:r>
        <w:rPr>
          <w:rFonts w:hint="eastAsia" w:ascii="仿宋" w:hAnsi="仿宋" w:eastAsia="仿宋" w:cs="Times New Roman"/>
          <w:sz w:val="32"/>
          <w:szCs w:val="32"/>
        </w:rPr>
        <w:t>41万元</w:t>
      </w:r>
      <w:r>
        <w:rPr>
          <w:rFonts w:hint="eastAsia" w:ascii="仿宋" w:hAnsi="仿宋" w:eastAsia="仿宋"/>
          <w:sz w:val="32"/>
          <w:szCs w:val="32"/>
        </w:rPr>
        <w:t>；2020年度35万元；2021年度35万元。</w:t>
      </w:r>
    </w:p>
    <w:p>
      <w:pPr>
        <w:adjustRightInd w:val="0"/>
        <w:snapToGrid w:val="0"/>
        <w:spacing w:line="600" w:lineRule="exact"/>
        <w:ind w:firstLine="640" w:firstLineChars="200"/>
        <w:rPr>
          <w:rFonts w:ascii="Times New Roman" w:hAnsi="Times New Roman" w:eastAsia="仿宋_GB2312" w:cs="Times New Roman"/>
          <w:sz w:val="32"/>
          <w:szCs w:val="32"/>
        </w:rPr>
      </w:pPr>
      <w:r>
        <w:rPr>
          <w:rFonts w:hint="eastAsia" w:ascii="仿宋" w:hAnsi="仿宋" w:eastAsia="仿宋"/>
          <w:sz w:val="32"/>
          <w:szCs w:val="32"/>
        </w:rPr>
        <w:t>2、县级自筹资金113.69万元，分别为2019年度27.45万元；2020年度33.34万元；2021年度52.90万元。</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（二）移民困难扶助金实际使用情况。</w:t>
      </w:r>
    </w:p>
    <w:p>
      <w:pPr>
        <w:adjustRightInd w:val="0"/>
        <w:snapToGrid w:val="0"/>
        <w:spacing w:line="600" w:lineRule="exact"/>
        <w:ind w:firstLine="640" w:firstLineChars="200"/>
        <w:rPr>
          <w:rFonts w:ascii="仿宋" w:hAnsi="仿宋" w:eastAsia="仿宋"/>
          <w:sz w:val="32"/>
          <w:szCs w:val="32"/>
        </w:rPr>
      </w:pPr>
      <w:r>
        <w:rPr>
          <w:rFonts w:hint="eastAsia" w:ascii="仿宋" w:hAnsi="仿宋" w:eastAsia="仿宋"/>
          <w:sz w:val="32"/>
          <w:szCs w:val="32"/>
        </w:rPr>
        <w:t>我县移民困难扶助金严格按照批复的范围和用途使用，并全部通过财政惠农“一卡通”平台发放，没有虚列、截留、挤占、挪用资金情况，没有超范围使用资金的行为，确保专款专用。</w:t>
      </w:r>
    </w:p>
    <w:p>
      <w:pPr>
        <w:adjustRightInd w:val="0"/>
        <w:snapToGrid w:val="0"/>
        <w:spacing w:line="600" w:lineRule="exact"/>
        <w:ind w:firstLine="640" w:firstLineChars="200"/>
        <w:rPr>
          <w:rFonts w:ascii="Times New Roman" w:hAnsi="Times New Roman" w:eastAsia="仿宋_GB2312" w:cs="Times New Roman"/>
          <w:sz w:val="32"/>
          <w:szCs w:val="32"/>
        </w:rPr>
      </w:pPr>
      <w:r>
        <w:rPr>
          <w:rFonts w:hint="eastAsia" w:ascii="仿宋" w:hAnsi="仿宋" w:eastAsia="仿宋"/>
          <w:sz w:val="32"/>
          <w:szCs w:val="32"/>
        </w:rPr>
        <w:t>2019-2021年度，</w:t>
      </w:r>
      <w:r>
        <w:rPr>
          <w:rFonts w:hint="eastAsia" w:ascii="仿宋" w:hAnsi="仿宋" w:eastAsia="仿宋" w:cs="Times New Roman"/>
          <w:sz w:val="32"/>
          <w:szCs w:val="32"/>
        </w:rPr>
        <w:t>省财政厅下达我县移民</w:t>
      </w:r>
      <w:r>
        <w:rPr>
          <w:rFonts w:hint="eastAsia" w:ascii="仿宋" w:hAnsi="仿宋" w:eastAsia="仿宋"/>
          <w:sz w:val="32"/>
          <w:szCs w:val="32"/>
        </w:rPr>
        <w:t>困难</w:t>
      </w:r>
      <w:r>
        <w:rPr>
          <w:rFonts w:hint="eastAsia" w:ascii="仿宋" w:hAnsi="仿宋" w:eastAsia="仿宋" w:cs="Times New Roman"/>
          <w:sz w:val="32"/>
          <w:szCs w:val="32"/>
        </w:rPr>
        <w:t>扶助资金</w:t>
      </w:r>
      <w:r>
        <w:rPr>
          <w:rFonts w:hint="eastAsia" w:ascii="仿宋" w:hAnsi="仿宋" w:eastAsia="仿宋"/>
          <w:sz w:val="32"/>
          <w:szCs w:val="32"/>
        </w:rPr>
        <w:t>共111万元，县级自筹资金113.69万元，共投入移民困难扶助金224.69万元，全部用于发放</w:t>
      </w:r>
      <w:r>
        <w:rPr>
          <w:rFonts w:hint="eastAsia" w:ascii="仿宋" w:hAnsi="仿宋" w:eastAsia="仿宋" w:cs="Times New Roman"/>
          <w:sz w:val="32"/>
          <w:szCs w:val="32"/>
        </w:rPr>
        <w:t>马迹塘库区淹没地口粮补贴，其中</w:t>
      </w:r>
      <w:r>
        <w:rPr>
          <w:rFonts w:hint="eastAsia" w:ascii="仿宋" w:hAnsi="仿宋" w:eastAsia="仿宋"/>
          <w:sz w:val="32"/>
          <w:szCs w:val="32"/>
        </w:rPr>
        <w:t>：</w:t>
      </w:r>
      <w:r>
        <w:rPr>
          <w:rFonts w:hint="eastAsia" w:ascii="仿宋" w:hAnsi="仿宋" w:eastAsia="仿宋" w:cs="Times New Roman"/>
          <w:sz w:val="32"/>
          <w:szCs w:val="32"/>
        </w:rPr>
        <w:t>2019年度</w:t>
      </w:r>
      <w:r>
        <w:rPr>
          <w:rFonts w:hint="eastAsia" w:ascii="仿宋" w:hAnsi="仿宋" w:eastAsia="仿宋"/>
          <w:sz w:val="32"/>
          <w:szCs w:val="32"/>
        </w:rPr>
        <w:t xml:space="preserve"> </w:t>
      </w:r>
      <w:r>
        <w:rPr>
          <w:rFonts w:hint="eastAsia" w:ascii="仿宋" w:hAnsi="仿宋" w:eastAsia="仿宋" w:cs="Times New Roman"/>
          <w:sz w:val="32"/>
          <w:szCs w:val="32"/>
        </w:rPr>
        <w:t>68.45万元</w:t>
      </w:r>
      <w:r>
        <w:rPr>
          <w:rFonts w:hint="eastAsia" w:ascii="仿宋" w:hAnsi="仿宋" w:eastAsia="仿宋"/>
          <w:sz w:val="32"/>
          <w:szCs w:val="32"/>
        </w:rPr>
        <w:t>全部用于发放</w:t>
      </w:r>
      <w:r>
        <w:rPr>
          <w:rFonts w:hint="eastAsia" w:ascii="仿宋" w:hAnsi="仿宋" w:eastAsia="仿宋" w:cs="Times New Roman"/>
          <w:sz w:val="32"/>
          <w:szCs w:val="32"/>
        </w:rPr>
        <w:t>马迹塘库区受影响人口的口粮补贴</w:t>
      </w:r>
      <w:r>
        <w:rPr>
          <w:rFonts w:hint="eastAsia" w:ascii="仿宋" w:hAnsi="仿宋" w:eastAsia="仿宋"/>
          <w:sz w:val="32"/>
          <w:szCs w:val="32"/>
        </w:rPr>
        <w:t>；2020年度68.34万元全部用于发放</w:t>
      </w:r>
      <w:r>
        <w:rPr>
          <w:rFonts w:hint="eastAsia" w:ascii="仿宋" w:hAnsi="仿宋" w:eastAsia="仿宋" w:cs="Times New Roman"/>
          <w:sz w:val="32"/>
          <w:szCs w:val="32"/>
        </w:rPr>
        <w:t>马迹塘库区受影响人口的口粮补贴</w:t>
      </w:r>
      <w:r>
        <w:rPr>
          <w:rFonts w:hint="eastAsia" w:ascii="仿宋" w:hAnsi="仿宋" w:eastAsia="仿宋"/>
          <w:sz w:val="32"/>
          <w:szCs w:val="32"/>
        </w:rPr>
        <w:t>；2021年度87.90万元全部用于发放</w:t>
      </w:r>
      <w:r>
        <w:rPr>
          <w:rFonts w:hint="eastAsia" w:ascii="仿宋" w:hAnsi="仿宋" w:eastAsia="仿宋" w:cs="Times New Roman"/>
          <w:sz w:val="32"/>
          <w:szCs w:val="32"/>
        </w:rPr>
        <w:t>马迹塘库区受影响人口的口粮补贴</w:t>
      </w:r>
      <w:r>
        <w:rPr>
          <w:rFonts w:hint="eastAsia" w:ascii="仿宋" w:hAnsi="仿宋" w:eastAsia="仿宋"/>
          <w:sz w:val="32"/>
          <w:szCs w:val="32"/>
        </w:rPr>
        <w:t>。</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（三）移民困难扶助金管理情况。</w:t>
      </w:r>
    </w:p>
    <w:p>
      <w:pPr>
        <w:spacing w:line="58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1、我县移民困难扶持金严格按照《湖南省移民困难扶助金使用管理办法》进行资金核算，预决算及财务工作基本规范；</w:t>
      </w:r>
    </w:p>
    <w:p>
      <w:pPr>
        <w:adjustRightInd w:val="0"/>
        <w:snapToGrid w:val="0"/>
        <w:spacing w:line="600" w:lineRule="exact"/>
        <w:ind w:firstLine="640" w:firstLineChars="200"/>
        <w:rPr>
          <w:rFonts w:ascii="Times New Roman" w:hAnsi="Times New Roman" w:eastAsia="仿宋_GB2312" w:cs="Times New Roman"/>
          <w:sz w:val="32"/>
          <w:szCs w:val="32"/>
        </w:rPr>
      </w:pPr>
      <w:r>
        <w:rPr>
          <w:rFonts w:hint="eastAsia" w:ascii="仿宋" w:hAnsi="仿宋" w:eastAsia="仿宋" w:cs="Times New Roman"/>
          <w:sz w:val="32"/>
          <w:szCs w:val="32"/>
        </w:rPr>
        <w:t>2、直补到人资金发放对象、时限、程序合规，资金一律通过县财政惠农“一卡通”平台拨付到移民账户，资金拨付率100%。</w:t>
      </w:r>
    </w:p>
    <w:p>
      <w:pPr>
        <w:adjustRightInd w:val="0"/>
        <w:snapToGrid w:val="0"/>
        <w:spacing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三、移民困难扶助金绩效评价工作组织实施情况</w:t>
      </w:r>
    </w:p>
    <w:p>
      <w:pPr>
        <w:adjustRightInd w:val="0"/>
        <w:snapToGrid w:val="0"/>
        <w:spacing w:line="60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2019-2021年按上级要求合理设定年度绩效目标，严格按照相关要求开展绩效自评工作，评价较客观公正，评价指标填报真实准确，在规定时间内向上级主管部门报送了绩效自评材料。</w:t>
      </w:r>
    </w:p>
    <w:p>
      <w:pPr>
        <w:adjustRightInd w:val="0"/>
        <w:snapToGrid w:val="0"/>
        <w:spacing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四、移民困难扶助金绩效情况</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一</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资金决策情况分析</w:t>
      </w:r>
    </w:p>
    <w:p>
      <w:pPr>
        <w:adjustRightInd w:val="0"/>
        <w:snapToGrid w:val="0"/>
        <w:spacing w:line="60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1、资金到位情况分析。湘财综指[2018]42号下达我县移民困难扶助资金41万元；湘财农指[2019]105号下达我县移民困难扶助资金41万元，湘财农指[2020]31号核减6万元,实际下达35万元；湘财</w:t>
      </w:r>
      <w:r>
        <w:rPr>
          <w:rFonts w:hint="eastAsia" w:ascii="仿宋" w:hAnsi="仿宋" w:eastAsia="仿宋" w:cs="Times New Roman"/>
          <w:sz w:val="32"/>
          <w:szCs w:val="32"/>
          <w:lang w:val="en-US" w:eastAsia="zh-CN"/>
        </w:rPr>
        <w:t>预</w:t>
      </w:r>
      <w:r>
        <w:rPr>
          <w:rFonts w:hint="eastAsia" w:ascii="仿宋" w:hAnsi="仿宋" w:eastAsia="仿宋" w:cs="Times New Roman"/>
          <w:sz w:val="32"/>
          <w:szCs w:val="32"/>
        </w:rPr>
        <w:t>[2020]96号下达我县移民困难扶助资金35万元。2019-2021年度，共计到位资金共111万元，资金到位率100%。县级自筹资金113.69万元，其中</w:t>
      </w:r>
      <w:r>
        <w:rPr>
          <w:rFonts w:hint="eastAsia" w:ascii="仿宋" w:hAnsi="仿宋" w:eastAsia="仿宋"/>
          <w:sz w:val="32"/>
          <w:szCs w:val="32"/>
        </w:rPr>
        <w:t>2019年度27.45万元；2020年度33.34万元；2021年度52.90万元，</w:t>
      </w:r>
      <w:r>
        <w:rPr>
          <w:rFonts w:hint="eastAsia" w:ascii="仿宋" w:hAnsi="仿宋" w:eastAsia="仿宋" w:cs="Times New Roman"/>
          <w:sz w:val="32"/>
          <w:szCs w:val="32"/>
        </w:rPr>
        <w:t>资金到位率100%。</w:t>
      </w:r>
    </w:p>
    <w:p>
      <w:pPr>
        <w:adjustRightInd w:val="0"/>
        <w:snapToGrid w:val="0"/>
        <w:spacing w:line="60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2、预算执行情况分析。桃江县2019-2021年共计下达移民困难扶持金直补到人资金224.69万元，其中2019年度68.45万元，2020年度68.34万元，2021年度87.90万元，预算执行率100%。</w:t>
      </w:r>
    </w:p>
    <w:p>
      <w:pPr>
        <w:adjustRightInd w:val="0"/>
        <w:snapToGrid w:val="0"/>
        <w:spacing w:line="60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3、支出方向符合移民困难扶助金相关规定，发放审批流程基本规范。</w:t>
      </w:r>
    </w:p>
    <w:p>
      <w:pPr>
        <w:adjustRightInd w:val="0"/>
        <w:snapToGrid w:val="0"/>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（二）项目资金管理情况分析</w:t>
      </w:r>
    </w:p>
    <w:p>
      <w:pPr>
        <w:adjustRightInd w:val="0"/>
        <w:snapToGrid w:val="0"/>
        <w:spacing w:line="60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我县移民困难扶助金主要用于发放马迹塘库区原享受了移民口粮补贴而不能享受移民后扶政策人员的口粮补贴，通过财政惠农“一卡通”平台打卡发放到个人账户，没有项目扶持资金。</w:t>
      </w:r>
    </w:p>
    <w:p>
      <w:pPr>
        <w:adjustRightInd w:val="0"/>
        <w:snapToGrid w:val="0"/>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（三）产出指标完成情况分析</w:t>
      </w:r>
    </w:p>
    <w:p>
      <w:pPr>
        <w:adjustRightInd w:val="0"/>
        <w:snapToGrid w:val="0"/>
        <w:spacing w:line="60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1、完成时效。</w:t>
      </w:r>
    </w:p>
    <w:p>
      <w:pPr>
        <w:adjustRightInd w:val="0"/>
        <w:snapToGrid w:val="0"/>
        <w:spacing w:line="600" w:lineRule="exact"/>
        <w:ind w:firstLine="640" w:firstLineChars="200"/>
        <w:rPr>
          <w:rFonts w:ascii="仿宋" w:hAnsi="仿宋" w:eastAsia="仿宋"/>
          <w:sz w:val="32"/>
          <w:szCs w:val="32"/>
        </w:rPr>
      </w:pPr>
      <w:r>
        <w:rPr>
          <w:rFonts w:hint="eastAsia" w:ascii="仿宋" w:hAnsi="仿宋" w:eastAsia="仿宋" w:cs="Times New Roman"/>
          <w:sz w:val="32"/>
          <w:szCs w:val="32"/>
        </w:rPr>
        <w:t>桃江县移民</w:t>
      </w:r>
      <w:r>
        <w:rPr>
          <w:rFonts w:hint="eastAsia" w:ascii="仿宋" w:hAnsi="仿宋" w:eastAsia="仿宋"/>
          <w:sz w:val="32"/>
          <w:szCs w:val="32"/>
        </w:rPr>
        <w:t>困难</w:t>
      </w:r>
      <w:r>
        <w:rPr>
          <w:rFonts w:hint="eastAsia" w:ascii="仿宋" w:hAnsi="仿宋" w:eastAsia="仿宋" w:cs="Times New Roman"/>
          <w:sz w:val="32"/>
          <w:szCs w:val="32"/>
        </w:rPr>
        <w:t>扶助资金2019年度</w:t>
      </w:r>
      <w:r>
        <w:rPr>
          <w:rFonts w:hint="eastAsia" w:ascii="仿宋" w:hAnsi="仿宋" w:eastAsia="仿宋"/>
          <w:sz w:val="32"/>
          <w:szCs w:val="32"/>
        </w:rPr>
        <w:t>应发2361户68.45</w:t>
      </w:r>
      <w:r>
        <w:rPr>
          <w:rFonts w:hint="eastAsia" w:ascii="仿宋" w:hAnsi="仿宋" w:eastAsia="仿宋" w:cs="Times New Roman"/>
          <w:sz w:val="32"/>
          <w:szCs w:val="32"/>
        </w:rPr>
        <w:t>万元，实发2361户68.45万元，发放时间2020年</w:t>
      </w:r>
      <w:r>
        <w:rPr>
          <w:rFonts w:hint="eastAsia" w:ascii="仿宋" w:hAnsi="仿宋" w:eastAsia="仿宋" w:cs="Times New Roman"/>
          <w:sz w:val="32"/>
          <w:szCs w:val="32"/>
          <w:lang w:val="en-US" w:eastAsia="zh-CN"/>
        </w:rPr>
        <w:t>1</w:t>
      </w:r>
      <w:r>
        <w:rPr>
          <w:rFonts w:hint="eastAsia" w:ascii="仿宋" w:hAnsi="仿宋" w:eastAsia="仿宋" w:cs="Times New Roman"/>
          <w:sz w:val="32"/>
          <w:szCs w:val="32"/>
        </w:rPr>
        <w:t>月2</w:t>
      </w:r>
      <w:r>
        <w:rPr>
          <w:rFonts w:hint="eastAsia" w:ascii="仿宋" w:hAnsi="仿宋" w:eastAsia="仿宋" w:cs="Times New Roman"/>
          <w:sz w:val="32"/>
          <w:szCs w:val="32"/>
          <w:lang w:val="en-US" w:eastAsia="zh-CN"/>
        </w:rPr>
        <w:t>1</w:t>
      </w:r>
      <w:r>
        <w:rPr>
          <w:rFonts w:hint="eastAsia" w:ascii="仿宋" w:hAnsi="仿宋" w:eastAsia="仿宋" w:cs="Times New Roman"/>
          <w:sz w:val="32"/>
          <w:szCs w:val="32"/>
        </w:rPr>
        <w:t>日，完成率100%</w:t>
      </w:r>
      <w:r>
        <w:rPr>
          <w:rFonts w:hint="eastAsia" w:ascii="仿宋" w:hAnsi="仿宋" w:eastAsia="仿宋"/>
          <w:sz w:val="32"/>
          <w:szCs w:val="32"/>
        </w:rPr>
        <w:t>；</w:t>
      </w:r>
    </w:p>
    <w:p>
      <w:pPr>
        <w:adjustRightInd w:val="0"/>
        <w:snapToGrid w:val="0"/>
        <w:spacing w:line="600" w:lineRule="exact"/>
        <w:ind w:firstLine="640" w:firstLineChars="200"/>
        <w:rPr>
          <w:rFonts w:ascii="仿宋" w:hAnsi="仿宋" w:eastAsia="仿宋"/>
          <w:sz w:val="32"/>
          <w:szCs w:val="32"/>
        </w:rPr>
      </w:pPr>
      <w:r>
        <w:rPr>
          <w:rFonts w:hint="eastAsia" w:ascii="仿宋" w:hAnsi="仿宋" w:eastAsia="仿宋"/>
          <w:sz w:val="32"/>
          <w:szCs w:val="32"/>
        </w:rPr>
        <w:t>2020年度</w:t>
      </w:r>
      <w:r>
        <w:rPr>
          <w:rFonts w:hint="eastAsia" w:ascii="仿宋" w:hAnsi="仿宋" w:eastAsia="仿宋" w:cs="Times New Roman"/>
          <w:sz w:val="32"/>
          <w:szCs w:val="32"/>
        </w:rPr>
        <w:t>移民</w:t>
      </w:r>
      <w:r>
        <w:rPr>
          <w:rFonts w:hint="eastAsia" w:ascii="仿宋" w:hAnsi="仿宋" w:eastAsia="仿宋"/>
          <w:sz w:val="32"/>
          <w:szCs w:val="32"/>
        </w:rPr>
        <w:t>困难</w:t>
      </w:r>
      <w:r>
        <w:rPr>
          <w:rFonts w:hint="eastAsia" w:ascii="仿宋" w:hAnsi="仿宋" w:eastAsia="仿宋" w:cs="Times New Roman"/>
          <w:sz w:val="32"/>
          <w:szCs w:val="32"/>
        </w:rPr>
        <w:t>扶助资金</w:t>
      </w:r>
      <w:r>
        <w:rPr>
          <w:rFonts w:hint="eastAsia" w:ascii="仿宋" w:hAnsi="仿宋" w:eastAsia="仿宋"/>
          <w:sz w:val="32"/>
          <w:szCs w:val="32"/>
        </w:rPr>
        <w:t>应发2359户68.34万元</w:t>
      </w:r>
      <w:r>
        <w:rPr>
          <w:rFonts w:hint="eastAsia" w:ascii="仿宋" w:hAnsi="仿宋" w:eastAsia="仿宋" w:cs="Times New Roman"/>
          <w:sz w:val="32"/>
          <w:szCs w:val="32"/>
        </w:rPr>
        <w:t>，实发</w:t>
      </w:r>
      <w:r>
        <w:rPr>
          <w:rFonts w:hint="eastAsia" w:ascii="仿宋" w:hAnsi="仿宋" w:eastAsia="仿宋"/>
          <w:sz w:val="32"/>
          <w:szCs w:val="32"/>
        </w:rPr>
        <w:t>2359户68.34万元</w:t>
      </w:r>
      <w:r>
        <w:rPr>
          <w:rFonts w:hint="eastAsia" w:ascii="仿宋" w:hAnsi="仿宋" w:eastAsia="仿宋" w:cs="Times New Roman"/>
          <w:sz w:val="32"/>
          <w:szCs w:val="32"/>
        </w:rPr>
        <w:t>，发放时间202</w:t>
      </w:r>
      <w:r>
        <w:rPr>
          <w:rFonts w:hint="eastAsia" w:ascii="仿宋" w:hAnsi="仿宋" w:eastAsia="仿宋" w:cs="Times New Roman"/>
          <w:sz w:val="32"/>
          <w:szCs w:val="32"/>
          <w:lang w:val="en-US" w:eastAsia="zh-CN"/>
        </w:rPr>
        <w:t>1</w:t>
      </w:r>
      <w:r>
        <w:rPr>
          <w:rFonts w:hint="eastAsia" w:ascii="仿宋" w:hAnsi="仿宋" w:eastAsia="仿宋" w:cs="Times New Roman"/>
          <w:sz w:val="32"/>
          <w:szCs w:val="32"/>
        </w:rPr>
        <w:t>年2月</w:t>
      </w:r>
      <w:r>
        <w:rPr>
          <w:rFonts w:hint="eastAsia" w:ascii="仿宋" w:hAnsi="仿宋" w:eastAsia="仿宋" w:cs="Times New Roman"/>
          <w:sz w:val="32"/>
          <w:szCs w:val="32"/>
          <w:lang w:val="en-US" w:eastAsia="zh-CN"/>
        </w:rPr>
        <w:t>4</w:t>
      </w:r>
      <w:r>
        <w:rPr>
          <w:rFonts w:hint="eastAsia" w:ascii="仿宋" w:hAnsi="仿宋" w:eastAsia="仿宋" w:cs="Times New Roman"/>
          <w:sz w:val="32"/>
          <w:szCs w:val="32"/>
        </w:rPr>
        <w:t>日，完成率100%</w:t>
      </w:r>
      <w:r>
        <w:rPr>
          <w:rFonts w:hint="eastAsia" w:ascii="仿宋" w:hAnsi="仿宋" w:eastAsia="仿宋"/>
          <w:sz w:val="32"/>
          <w:szCs w:val="32"/>
        </w:rPr>
        <w:t>；</w:t>
      </w:r>
    </w:p>
    <w:p>
      <w:pPr>
        <w:adjustRightInd w:val="0"/>
        <w:snapToGrid w:val="0"/>
        <w:spacing w:line="600" w:lineRule="exact"/>
        <w:ind w:firstLine="640" w:firstLineChars="200"/>
        <w:rPr>
          <w:rFonts w:ascii="仿宋" w:hAnsi="仿宋" w:eastAsia="仿宋"/>
          <w:sz w:val="32"/>
          <w:szCs w:val="32"/>
        </w:rPr>
      </w:pPr>
      <w:r>
        <w:rPr>
          <w:rFonts w:hint="eastAsia" w:ascii="仿宋" w:hAnsi="仿宋" w:eastAsia="仿宋"/>
          <w:sz w:val="32"/>
          <w:szCs w:val="32"/>
        </w:rPr>
        <w:t>2021年度</w:t>
      </w:r>
      <w:r>
        <w:rPr>
          <w:rFonts w:hint="eastAsia" w:ascii="仿宋" w:hAnsi="仿宋" w:eastAsia="仿宋" w:cs="Times New Roman"/>
          <w:sz w:val="32"/>
          <w:szCs w:val="32"/>
        </w:rPr>
        <w:t>移民</w:t>
      </w:r>
      <w:r>
        <w:rPr>
          <w:rFonts w:hint="eastAsia" w:ascii="仿宋" w:hAnsi="仿宋" w:eastAsia="仿宋"/>
          <w:sz w:val="32"/>
          <w:szCs w:val="32"/>
        </w:rPr>
        <w:t>困难</w:t>
      </w:r>
      <w:r>
        <w:rPr>
          <w:rFonts w:hint="eastAsia" w:ascii="仿宋" w:hAnsi="仿宋" w:eastAsia="仿宋" w:cs="Times New Roman"/>
          <w:sz w:val="32"/>
          <w:szCs w:val="32"/>
        </w:rPr>
        <w:t>扶助资金</w:t>
      </w:r>
      <w:r>
        <w:rPr>
          <w:rFonts w:hint="eastAsia" w:ascii="仿宋" w:hAnsi="仿宋" w:eastAsia="仿宋"/>
          <w:sz w:val="32"/>
          <w:szCs w:val="32"/>
        </w:rPr>
        <w:t>应发2455户87.90万元</w:t>
      </w:r>
      <w:r>
        <w:rPr>
          <w:rFonts w:hint="eastAsia" w:ascii="仿宋" w:hAnsi="仿宋" w:eastAsia="仿宋" w:cs="Times New Roman"/>
          <w:sz w:val="32"/>
          <w:szCs w:val="32"/>
        </w:rPr>
        <w:t>，实发</w:t>
      </w:r>
      <w:r>
        <w:rPr>
          <w:rFonts w:hint="eastAsia" w:ascii="仿宋" w:hAnsi="仿宋" w:eastAsia="仿宋"/>
          <w:sz w:val="32"/>
          <w:szCs w:val="32"/>
        </w:rPr>
        <w:t>2455户87.90万元</w:t>
      </w:r>
      <w:r>
        <w:rPr>
          <w:rFonts w:hint="eastAsia" w:ascii="仿宋" w:hAnsi="仿宋" w:eastAsia="仿宋" w:cs="Times New Roman"/>
          <w:sz w:val="32"/>
          <w:szCs w:val="32"/>
        </w:rPr>
        <w:t>，发放时间202</w:t>
      </w:r>
      <w:r>
        <w:rPr>
          <w:rFonts w:hint="eastAsia" w:ascii="仿宋" w:hAnsi="仿宋" w:eastAsia="仿宋" w:cs="Times New Roman"/>
          <w:sz w:val="32"/>
          <w:szCs w:val="32"/>
          <w:lang w:val="en-US" w:eastAsia="zh-CN"/>
        </w:rPr>
        <w:t>2</w:t>
      </w:r>
      <w:r>
        <w:rPr>
          <w:rFonts w:hint="eastAsia" w:ascii="仿宋" w:hAnsi="仿宋" w:eastAsia="仿宋" w:cs="Times New Roman"/>
          <w:sz w:val="32"/>
          <w:szCs w:val="32"/>
        </w:rPr>
        <w:t>年2月</w:t>
      </w:r>
      <w:r>
        <w:rPr>
          <w:rFonts w:hint="eastAsia" w:ascii="仿宋" w:hAnsi="仿宋" w:eastAsia="仿宋" w:cs="Times New Roman"/>
          <w:sz w:val="32"/>
          <w:szCs w:val="32"/>
          <w:lang w:val="en-US" w:eastAsia="zh-CN"/>
        </w:rPr>
        <w:t>1</w:t>
      </w:r>
      <w:r>
        <w:rPr>
          <w:rFonts w:hint="eastAsia" w:ascii="仿宋" w:hAnsi="仿宋" w:eastAsia="仿宋" w:cs="Times New Roman"/>
          <w:sz w:val="32"/>
          <w:szCs w:val="32"/>
        </w:rPr>
        <w:t>5日，完成率100%</w:t>
      </w:r>
      <w:r>
        <w:rPr>
          <w:rFonts w:hint="eastAsia" w:ascii="仿宋" w:hAnsi="仿宋" w:eastAsia="仿宋"/>
          <w:sz w:val="32"/>
          <w:szCs w:val="32"/>
        </w:rPr>
        <w:t>。</w:t>
      </w:r>
    </w:p>
    <w:p>
      <w:pPr>
        <w:adjustRightInd w:val="0"/>
        <w:snapToGrid w:val="0"/>
        <w:spacing w:line="600" w:lineRule="exact"/>
        <w:ind w:firstLine="640" w:firstLineChars="200"/>
        <w:rPr>
          <w:rFonts w:ascii="仿宋" w:hAnsi="仿宋" w:eastAsia="仿宋"/>
          <w:sz w:val="32"/>
          <w:szCs w:val="32"/>
        </w:rPr>
      </w:pPr>
      <w:r>
        <w:rPr>
          <w:rFonts w:hint="eastAsia" w:ascii="仿宋" w:hAnsi="仿宋" w:eastAsia="仿宋"/>
          <w:sz w:val="32"/>
          <w:szCs w:val="32"/>
        </w:rPr>
        <w:t>2、成本指标情况。2019-2021年度移民困难扶助金直补资金发放标准符合率100%，预算支出严格控制在批复预算范围内的比例100%。</w:t>
      </w:r>
    </w:p>
    <w:p>
      <w:pPr>
        <w:adjustRightInd w:val="0"/>
        <w:snapToGrid w:val="0"/>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（四）满意度指标情况分析</w:t>
      </w:r>
    </w:p>
    <w:p>
      <w:pPr>
        <w:adjustRightInd w:val="0"/>
        <w:snapToGrid w:val="0"/>
        <w:spacing w:line="600" w:lineRule="exact"/>
        <w:ind w:firstLine="640" w:firstLineChars="200"/>
        <w:rPr>
          <w:rFonts w:ascii="Times New Roman" w:hAnsi="Times New Roman" w:eastAsia="仿宋_GB2312" w:cs="Times New Roman"/>
          <w:sz w:val="32"/>
          <w:szCs w:val="32"/>
        </w:rPr>
      </w:pPr>
      <w:r>
        <w:rPr>
          <w:rFonts w:hint="eastAsia" w:ascii="仿宋" w:hAnsi="仿宋" w:eastAsia="仿宋"/>
          <w:sz w:val="32"/>
          <w:szCs w:val="32"/>
        </w:rPr>
        <w:t>2019-2021年享受口粮补贴人员群体没有发生与后期扶持有关的非正常进京越级上访事件，交办的信访事项及时处置率100%，社会公众及服务对象满意度达90%以上，库区与移民安置区社会大局总体稳定。</w:t>
      </w:r>
    </w:p>
    <w:p>
      <w:pPr>
        <w:adjustRightInd w:val="0"/>
        <w:snapToGrid w:val="0"/>
        <w:spacing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五、</w:t>
      </w:r>
      <w:r>
        <w:rPr>
          <w:rFonts w:hint="eastAsia" w:ascii="Times New Roman" w:hAnsi="Times New Roman" w:eastAsia="黑体" w:cs="Times New Roman"/>
          <w:sz w:val="32"/>
          <w:szCs w:val="32"/>
        </w:rPr>
        <w:t>综合评价</w:t>
      </w:r>
    </w:p>
    <w:p>
      <w:pPr>
        <w:spacing w:line="480" w:lineRule="auto"/>
        <w:ind w:firstLine="640" w:firstLineChars="200"/>
        <w:rPr>
          <w:rFonts w:ascii="仿宋" w:hAnsi="仿宋" w:eastAsia="仿宋" w:cs="仿宋"/>
          <w:sz w:val="32"/>
          <w:szCs w:val="32"/>
        </w:rPr>
      </w:pPr>
      <w:r>
        <w:rPr>
          <w:rFonts w:hint="eastAsia" w:ascii="仿宋" w:hAnsi="仿宋" w:eastAsia="仿宋" w:cs="仿宋"/>
          <w:sz w:val="32"/>
          <w:szCs w:val="32"/>
        </w:rPr>
        <w:t>经综合自评，桃江县2019-2021年度移民困难扶助金绩效自评得分97分，评价结果为“优”。</w:t>
      </w:r>
    </w:p>
    <w:p>
      <w:pPr>
        <w:spacing w:line="640" w:lineRule="exact"/>
        <w:ind w:firstLine="640" w:firstLineChars="200"/>
        <w:rPr>
          <w:rFonts w:ascii="仿宋" w:hAnsi="仿宋" w:eastAsia="仿宋" w:cs="仿宋"/>
          <w:sz w:val="32"/>
          <w:szCs w:val="32"/>
        </w:rPr>
      </w:pPr>
      <w:r>
        <w:rPr>
          <w:rFonts w:hint="eastAsia" w:ascii="仿宋" w:hAnsi="仿宋" w:eastAsia="仿宋" w:cs="仿宋"/>
          <w:sz w:val="32"/>
          <w:szCs w:val="32"/>
        </w:rPr>
        <w:t>评分详细情况见附件《2019-2021年度移民困难扶助金绩效评价自评表》。</w:t>
      </w:r>
    </w:p>
    <w:p>
      <w:pPr>
        <w:adjustRightInd w:val="0"/>
        <w:snapToGrid w:val="0"/>
        <w:spacing w:line="60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六、</w:t>
      </w:r>
      <w:r>
        <w:rPr>
          <w:rFonts w:ascii="Times New Roman" w:hAnsi="Times New Roman" w:eastAsia="黑体" w:cs="Times New Roman"/>
          <w:sz w:val="32"/>
          <w:szCs w:val="32"/>
        </w:rPr>
        <w:t>主要经验做法、存在的问题及原因分析</w:t>
      </w:r>
    </w:p>
    <w:p>
      <w:pPr>
        <w:adjustRightInd w:val="0"/>
        <w:snapToGrid w:val="0"/>
        <w:spacing w:line="600" w:lineRule="exact"/>
        <w:ind w:firstLine="640" w:firstLineChars="200"/>
        <w:rPr>
          <w:rFonts w:ascii="仿宋" w:hAnsi="仿宋" w:eastAsia="仿宋"/>
          <w:sz w:val="32"/>
          <w:szCs w:val="32"/>
        </w:rPr>
      </w:pPr>
      <w:r>
        <w:rPr>
          <w:rFonts w:hint="eastAsia" w:ascii="仿宋" w:hAnsi="仿宋" w:eastAsia="仿宋"/>
          <w:sz w:val="32"/>
          <w:szCs w:val="32"/>
        </w:rPr>
        <w:t>存在的主要问题是移民困难扶助金省级财政部分35万元的预算资金投入偏少，而我县目前有原享受了移民口粮补贴而未能享受移民后期扶持政策的移民在这三年平均为2391户8263人，省级移民困难扶助金仅人均42元，且县级财政自筹资金比较困难，无法从根本上解决实际问题。</w:t>
      </w:r>
    </w:p>
    <w:p>
      <w:pPr>
        <w:adjustRightInd w:val="0"/>
        <w:snapToGrid w:val="0"/>
        <w:spacing w:line="60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七</w:t>
      </w:r>
      <w:r>
        <w:rPr>
          <w:rFonts w:ascii="Times New Roman" w:hAnsi="Times New Roman" w:eastAsia="黑体" w:cs="Times New Roman"/>
          <w:sz w:val="32"/>
          <w:szCs w:val="32"/>
        </w:rPr>
        <w:t>、有关建议</w:t>
      </w:r>
    </w:p>
    <w:p>
      <w:pPr>
        <w:spacing w:line="640" w:lineRule="exact"/>
        <w:ind w:firstLine="640" w:firstLineChars="200"/>
        <w:rPr>
          <w:rFonts w:ascii="仿宋" w:hAnsi="仿宋" w:eastAsia="仿宋" w:cs="仿宋"/>
          <w:bCs/>
          <w:sz w:val="32"/>
          <w:szCs w:val="32"/>
        </w:rPr>
      </w:pPr>
      <w:r>
        <w:rPr>
          <w:rFonts w:hint="eastAsia" w:ascii="仿宋" w:hAnsi="仿宋" w:eastAsia="仿宋" w:cs="仿宋"/>
          <w:bCs/>
          <w:sz w:val="32"/>
          <w:szCs w:val="32"/>
        </w:rPr>
        <w:t>1.</w:t>
      </w:r>
      <w:r>
        <w:rPr>
          <w:rFonts w:ascii="仿宋" w:hAnsi="仿宋" w:eastAsia="仿宋" w:cs="仿宋"/>
          <w:bCs/>
          <w:sz w:val="32"/>
          <w:szCs w:val="32"/>
        </w:rPr>
        <w:t xml:space="preserve"> </w:t>
      </w:r>
      <w:r>
        <w:rPr>
          <w:rFonts w:hint="eastAsia" w:ascii="仿宋" w:hAnsi="仿宋" w:eastAsia="仿宋" w:cs="仿宋"/>
          <w:bCs/>
          <w:sz w:val="32"/>
          <w:szCs w:val="32"/>
        </w:rPr>
        <w:t>加强业务培训，提高绩效评价成果质量。</w:t>
      </w:r>
    </w:p>
    <w:p>
      <w:pPr>
        <w:spacing w:line="640" w:lineRule="exact"/>
        <w:ind w:firstLine="640" w:firstLineChars="200"/>
        <w:rPr>
          <w:rFonts w:ascii="仿宋" w:hAnsi="仿宋" w:eastAsia="仿宋" w:cs="仿宋"/>
          <w:bCs/>
          <w:sz w:val="32"/>
          <w:szCs w:val="32"/>
        </w:rPr>
      </w:pPr>
      <w:r>
        <w:rPr>
          <w:rFonts w:hint="eastAsia" w:ascii="仿宋" w:hAnsi="仿宋" w:eastAsia="仿宋" w:cs="仿宋"/>
          <w:bCs/>
          <w:sz w:val="32"/>
          <w:szCs w:val="32"/>
        </w:rPr>
        <w:t>2.</w:t>
      </w:r>
      <w:r>
        <w:rPr>
          <w:rFonts w:ascii="仿宋" w:hAnsi="仿宋" w:eastAsia="仿宋" w:cs="仿宋"/>
          <w:bCs/>
          <w:sz w:val="32"/>
          <w:szCs w:val="32"/>
        </w:rPr>
        <w:t xml:space="preserve"> </w:t>
      </w:r>
      <w:r>
        <w:rPr>
          <w:rFonts w:hint="eastAsia" w:ascii="仿宋" w:hAnsi="仿宋" w:eastAsia="仿宋" w:cs="仿宋"/>
          <w:bCs/>
          <w:sz w:val="32"/>
          <w:szCs w:val="32"/>
        </w:rPr>
        <w:t>精减佐证资料，配套政策等共性指标如无新的变化佐证资料可不需要每年、每次提供。</w:t>
      </w:r>
    </w:p>
    <w:p>
      <w:pPr>
        <w:adjustRightInd w:val="0"/>
        <w:snapToGrid w:val="0"/>
        <w:spacing w:line="600" w:lineRule="exact"/>
        <w:ind w:firstLine="640" w:firstLineChars="200"/>
        <w:rPr>
          <w:rFonts w:ascii="仿宋" w:hAnsi="仿宋" w:eastAsia="仿宋" w:cs="仿宋"/>
          <w:sz w:val="32"/>
          <w:szCs w:val="32"/>
        </w:rPr>
      </w:pPr>
      <w:r>
        <w:rPr>
          <w:rFonts w:hint="eastAsia" w:ascii="仿宋" w:hAnsi="仿宋" w:eastAsia="仿宋" w:cs="仿宋"/>
          <w:bCs/>
          <w:sz w:val="32"/>
          <w:szCs w:val="32"/>
        </w:rPr>
        <w:t>3.</w:t>
      </w:r>
      <w:r>
        <w:rPr>
          <w:rFonts w:hint="eastAsia" w:ascii="仿宋" w:hAnsi="仿宋" w:eastAsia="仿宋" w:cs="仿宋"/>
          <w:sz w:val="32"/>
          <w:szCs w:val="32"/>
        </w:rPr>
        <w:t xml:space="preserve"> 请上级移民主管部门在安排移民困难扶助金资金时，加大对桃江县的项目扶持和资金投入力度，以便尽快促使我县非农移民生活水平得到提高，基础设施得到改善，产业得到持续发展。</w:t>
      </w:r>
    </w:p>
    <w:p>
      <w:pPr>
        <w:spacing w:line="640" w:lineRule="exact"/>
        <w:ind w:firstLine="640" w:firstLineChars="200"/>
        <w:rPr>
          <w:rFonts w:ascii="仿宋" w:hAnsi="仿宋" w:eastAsia="仿宋" w:cs="仿宋"/>
          <w:bCs/>
          <w:sz w:val="32"/>
          <w:szCs w:val="32"/>
        </w:rPr>
      </w:pPr>
    </w:p>
    <w:p>
      <w:pPr>
        <w:adjustRightInd w:val="0"/>
        <w:snapToGrid w:val="0"/>
        <w:spacing w:line="600" w:lineRule="exact"/>
        <w:ind w:firstLine="5440" w:firstLineChars="1700"/>
        <w:rPr>
          <w:rFonts w:ascii="仿宋_GB2312" w:hAnsi="Times New Roman" w:eastAsia="仿宋_GB2312" w:cs="Times New Roman"/>
          <w:sz w:val="32"/>
          <w:szCs w:val="32"/>
        </w:rPr>
      </w:pPr>
    </w:p>
    <w:p>
      <w:pPr>
        <w:adjustRightInd w:val="0"/>
        <w:snapToGrid w:val="0"/>
        <w:spacing w:line="600" w:lineRule="exact"/>
        <w:ind w:firstLine="5120" w:firstLineChars="1600"/>
        <w:rPr>
          <w:rFonts w:hint="default" w:ascii="仿宋_GB2312" w:hAnsi="Times New Roman" w:eastAsia="仿宋_GB2312" w:cs="Times New Roman"/>
          <w:sz w:val="32"/>
          <w:szCs w:val="32"/>
          <w:lang w:val="en-US" w:eastAsia="zh-CN"/>
        </w:rPr>
      </w:pPr>
      <w:bookmarkStart w:id="0" w:name="_GoBack"/>
      <w:bookmarkEnd w:id="0"/>
      <w:r>
        <w:rPr>
          <w:rFonts w:hint="eastAsia" w:ascii="仿宋_GB2312" w:hAnsi="Times New Roman" w:eastAsia="仿宋_GB2312" w:cs="Times New Roman"/>
          <w:sz w:val="32"/>
          <w:szCs w:val="32"/>
          <w:lang w:val="en-US" w:eastAsia="zh-CN"/>
        </w:rPr>
        <w:t>桃江县移民事务中心</w:t>
      </w:r>
    </w:p>
    <w:p>
      <w:pPr>
        <w:adjustRightInd w:val="0"/>
        <w:snapToGrid w:val="0"/>
        <w:spacing w:line="600" w:lineRule="exact"/>
        <w:ind w:firstLine="5440" w:firstLineChars="1700"/>
        <w:rPr>
          <w:rFonts w:ascii="仿宋_GB2312" w:hAnsi="Times New Roman" w:eastAsia="仿宋_GB2312" w:cs="Times New Roman"/>
          <w:sz w:val="32"/>
          <w:szCs w:val="32"/>
        </w:rPr>
      </w:pPr>
      <w:r>
        <w:rPr>
          <w:rFonts w:hint="eastAsia" w:ascii="仿宋_GB2312" w:hAnsi="Times New Roman" w:eastAsia="仿宋_GB2312" w:cs="Times New Roman"/>
          <w:sz w:val="32"/>
          <w:szCs w:val="32"/>
        </w:rPr>
        <w:t>2022年5月10日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mRkNTg4NWU0NGI5ZGQ2Mjc2Mjc0ZjNiY2JkMGY2YWUifQ=="/>
  </w:docVars>
  <w:rsids>
    <w:rsidRoot w:val="75B77101"/>
    <w:rsid w:val="00103869"/>
    <w:rsid w:val="0013759E"/>
    <w:rsid w:val="0019414E"/>
    <w:rsid w:val="002A4A28"/>
    <w:rsid w:val="00335F1D"/>
    <w:rsid w:val="0034336B"/>
    <w:rsid w:val="00371297"/>
    <w:rsid w:val="003D3CB4"/>
    <w:rsid w:val="00405295"/>
    <w:rsid w:val="00544691"/>
    <w:rsid w:val="0056679F"/>
    <w:rsid w:val="00595C10"/>
    <w:rsid w:val="006853A2"/>
    <w:rsid w:val="006C034D"/>
    <w:rsid w:val="006E0ABF"/>
    <w:rsid w:val="007A6FD7"/>
    <w:rsid w:val="007D22D5"/>
    <w:rsid w:val="0085240B"/>
    <w:rsid w:val="00942CDA"/>
    <w:rsid w:val="009636BB"/>
    <w:rsid w:val="00A161CE"/>
    <w:rsid w:val="00A36BEC"/>
    <w:rsid w:val="00A508FE"/>
    <w:rsid w:val="00AD4CC0"/>
    <w:rsid w:val="00B5425C"/>
    <w:rsid w:val="00BC73F7"/>
    <w:rsid w:val="00C0251F"/>
    <w:rsid w:val="00C04C15"/>
    <w:rsid w:val="00C65BE4"/>
    <w:rsid w:val="00CA23CB"/>
    <w:rsid w:val="00D520AB"/>
    <w:rsid w:val="00D7128F"/>
    <w:rsid w:val="00E43A26"/>
    <w:rsid w:val="00EC09BA"/>
    <w:rsid w:val="00EE34F1"/>
    <w:rsid w:val="036362EA"/>
    <w:rsid w:val="15DB5373"/>
    <w:rsid w:val="34692BFE"/>
    <w:rsid w:val="4D7B764B"/>
    <w:rsid w:val="75B7710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Pages>
  <Words>2535</Words>
  <Characters>3017</Characters>
  <Lines>21</Lines>
  <Paragraphs>6</Paragraphs>
  <TotalTime>658</TotalTime>
  <ScaleCrop>false</ScaleCrop>
  <LinksUpToDate>false</LinksUpToDate>
  <CharactersWithSpaces>3024</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2022-04-28T05:12:00Z</dcterms:created>
  <dc:creator>张W!!</dc:creator>
  <cp:lastModifiedBy>Administrator</cp:lastModifiedBy>
  <dcterms:modified xsi:type="dcterms:W3CDTF">2022-05-15T01:51:51Z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CCE3F7CB6E964124850FA78D35006C89</vt:lpwstr>
  </property>
</Properties>
</file>