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宋体" w:hAnsi="宋体" w:eastAsia="宋体"/>
          <w:color w:val="000000"/>
        </w:rPr>
      </w:pPr>
      <w:bookmarkStart w:id="0" w:name="_Toc489267988"/>
      <w:bookmarkStart w:id="1" w:name="_Toc489270262"/>
      <w:r>
        <w:rPr>
          <w:rFonts w:ascii="宋体" w:hAnsi="宋体" w:eastAsia="宋体"/>
          <w:color w:val="000000"/>
        </w:rPr>
        <w:t>群众信访举报转办及地方查处情况一览表</w:t>
      </w:r>
      <w:bookmarkEnd w:id="0"/>
      <w:bookmarkEnd w:id="1"/>
    </w:p>
    <w:p>
      <w:pPr>
        <w:spacing w:line="600" w:lineRule="exact"/>
        <w:jc w:val="right"/>
        <w:rPr>
          <w:rFonts w:ascii="Times New Roman" w:hAnsi="Times New Roman"/>
          <w:color w:val="000000"/>
          <w:sz w:val="28"/>
          <w:szCs w:val="28"/>
        </w:rPr>
      </w:pPr>
      <w:r>
        <w:rPr>
          <w:rFonts w:ascii="Times New Roman" w:hAnsi="Times New Roman"/>
          <w:color w:val="000000"/>
          <w:sz w:val="28"/>
          <w:szCs w:val="28"/>
        </w:rPr>
        <w:t>（第</w:t>
      </w:r>
      <w:r>
        <w:rPr>
          <w:rFonts w:hint="eastAsia" w:ascii="Times New Roman" w:hAnsi="Times New Roman"/>
          <w:color w:val="000000"/>
          <w:sz w:val="28"/>
          <w:szCs w:val="28"/>
          <w:u w:val="single"/>
          <w:lang w:val="en-US" w:eastAsia="zh-CN"/>
        </w:rPr>
        <w:t>七</w:t>
      </w:r>
      <w:r>
        <w:rPr>
          <w:rFonts w:ascii="Times New Roman" w:hAnsi="Times New Roman"/>
          <w:color w:val="000000"/>
          <w:sz w:val="28"/>
          <w:szCs w:val="28"/>
        </w:rPr>
        <w:t>批20</w:t>
      </w:r>
      <w:r>
        <w:rPr>
          <w:rFonts w:hint="eastAsia" w:ascii="Times New Roman" w:hAnsi="Times New Roman"/>
          <w:color w:val="000000"/>
          <w:sz w:val="28"/>
          <w:szCs w:val="28"/>
          <w:lang w:val="en-US" w:eastAsia="zh-CN"/>
        </w:rPr>
        <w:t>2</w:t>
      </w:r>
      <w:r>
        <w:rPr>
          <w:rFonts w:hint="eastAsia" w:ascii="Times New Roman" w:hAnsi="Times New Roman"/>
          <w:color w:val="000000"/>
          <w:sz w:val="28"/>
          <w:szCs w:val="28"/>
          <w:u w:val="single"/>
          <w:lang w:val="en-US" w:eastAsia="zh-CN"/>
        </w:rPr>
        <w:t>3</w:t>
      </w:r>
      <w:r>
        <w:rPr>
          <w:rFonts w:ascii="Times New Roman" w:hAnsi="Times New Roman"/>
          <w:color w:val="000000"/>
          <w:sz w:val="28"/>
          <w:szCs w:val="28"/>
        </w:rPr>
        <w:t>年</w:t>
      </w:r>
      <w:r>
        <w:rPr>
          <w:rFonts w:hint="eastAsia" w:ascii="Times New Roman" w:hAnsi="Times New Roman"/>
          <w:color w:val="000000"/>
          <w:sz w:val="28"/>
          <w:szCs w:val="28"/>
          <w:u w:val="single"/>
          <w:lang w:val="en-US" w:eastAsia="zh-CN"/>
        </w:rPr>
        <w:t>7</w:t>
      </w:r>
      <w:r>
        <w:rPr>
          <w:rFonts w:ascii="Times New Roman" w:hAnsi="Times New Roman"/>
          <w:color w:val="000000"/>
          <w:sz w:val="28"/>
          <w:szCs w:val="28"/>
        </w:rPr>
        <w:t>月</w:t>
      </w:r>
      <w:r>
        <w:rPr>
          <w:rFonts w:hint="eastAsia" w:ascii="Times New Roman" w:hAnsi="Times New Roman"/>
          <w:color w:val="000000"/>
          <w:sz w:val="28"/>
          <w:szCs w:val="28"/>
          <w:u w:val="single"/>
          <w:lang w:val="en-US" w:eastAsia="zh-CN"/>
        </w:rPr>
        <w:t>3</w:t>
      </w:r>
      <w:r>
        <w:rPr>
          <w:rFonts w:ascii="Times New Roman" w:hAnsi="Times New Roman"/>
          <w:color w:val="000000"/>
          <w:sz w:val="28"/>
          <w:szCs w:val="28"/>
        </w:rPr>
        <w:t>日）</w:t>
      </w:r>
    </w:p>
    <w:p>
      <w:pPr>
        <w:spacing w:line="600" w:lineRule="exact"/>
        <w:jc w:val="right"/>
        <w:rPr>
          <w:rFonts w:hint="eastAsia" w:ascii="Times New Roman" w:hAnsi="Times New Roman"/>
          <w:color w:val="000000"/>
          <w:sz w:val="28"/>
          <w:szCs w:val="28"/>
        </w:rPr>
      </w:pP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67"/>
        <w:gridCol w:w="1443"/>
        <w:gridCol w:w="4161"/>
        <w:gridCol w:w="801"/>
        <w:gridCol w:w="1145"/>
        <w:gridCol w:w="944"/>
        <w:gridCol w:w="656"/>
        <w:gridCol w:w="1166"/>
        <w:gridCol w:w="1178"/>
        <w:gridCol w:w="8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67" w:type="dxa"/>
            <w:noWrap w:val="0"/>
            <w:vAlign w:val="center"/>
          </w:tcPr>
          <w:p>
            <w:pPr>
              <w:spacing w:line="400" w:lineRule="exact"/>
              <w:jc w:val="center"/>
              <w:rPr>
                <w:rFonts w:ascii="宋体" w:hAnsi="宋体" w:eastAsia="宋体"/>
                <w:b/>
                <w:color w:val="000000"/>
                <w:sz w:val="21"/>
                <w:szCs w:val="21"/>
              </w:rPr>
            </w:pPr>
            <w:r>
              <w:rPr>
                <w:rFonts w:ascii="宋体" w:hAnsi="宋体" w:eastAsia="宋体"/>
                <w:b/>
                <w:color w:val="000000"/>
                <w:sz w:val="21"/>
                <w:szCs w:val="21"/>
              </w:rPr>
              <w:t>序号</w:t>
            </w:r>
          </w:p>
        </w:tc>
        <w:tc>
          <w:tcPr>
            <w:tcW w:w="1443" w:type="dxa"/>
            <w:noWrap w:val="0"/>
            <w:vAlign w:val="center"/>
          </w:tcPr>
          <w:p>
            <w:pPr>
              <w:spacing w:line="400" w:lineRule="exact"/>
              <w:jc w:val="center"/>
              <w:rPr>
                <w:rFonts w:ascii="宋体" w:hAnsi="宋体" w:eastAsia="宋体"/>
                <w:b/>
                <w:color w:val="000000"/>
                <w:sz w:val="21"/>
                <w:szCs w:val="21"/>
              </w:rPr>
            </w:pPr>
            <w:r>
              <w:rPr>
                <w:rFonts w:ascii="宋体" w:hAnsi="宋体" w:eastAsia="宋体"/>
                <w:b/>
                <w:color w:val="000000"/>
                <w:sz w:val="21"/>
                <w:szCs w:val="21"/>
              </w:rPr>
              <w:t>受理编号</w:t>
            </w:r>
          </w:p>
        </w:tc>
        <w:tc>
          <w:tcPr>
            <w:tcW w:w="4161" w:type="dxa"/>
            <w:noWrap w:val="0"/>
            <w:vAlign w:val="center"/>
          </w:tcPr>
          <w:p>
            <w:pPr>
              <w:spacing w:line="400" w:lineRule="exact"/>
              <w:jc w:val="center"/>
              <w:rPr>
                <w:rFonts w:ascii="宋体" w:hAnsi="宋体" w:eastAsia="宋体"/>
                <w:b/>
                <w:color w:val="000000"/>
                <w:sz w:val="21"/>
                <w:szCs w:val="21"/>
              </w:rPr>
            </w:pPr>
            <w:r>
              <w:rPr>
                <w:rFonts w:ascii="宋体" w:hAnsi="宋体" w:eastAsia="宋体"/>
                <w:b/>
                <w:color w:val="000000"/>
                <w:sz w:val="21"/>
                <w:szCs w:val="21"/>
              </w:rPr>
              <w:t>交办问题基本情况</w:t>
            </w:r>
          </w:p>
        </w:tc>
        <w:tc>
          <w:tcPr>
            <w:tcW w:w="801" w:type="dxa"/>
            <w:noWrap w:val="0"/>
            <w:vAlign w:val="center"/>
          </w:tcPr>
          <w:p>
            <w:pPr>
              <w:spacing w:line="400" w:lineRule="exact"/>
              <w:jc w:val="center"/>
              <w:rPr>
                <w:rFonts w:ascii="宋体" w:hAnsi="宋体" w:eastAsia="宋体"/>
                <w:b/>
                <w:color w:val="000000"/>
                <w:sz w:val="21"/>
                <w:szCs w:val="21"/>
              </w:rPr>
            </w:pPr>
            <w:r>
              <w:rPr>
                <w:rFonts w:ascii="宋体" w:hAnsi="宋体" w:eastAsia="宋体"/>
                <w:b/>
                <w:color w:val="000000"/>
                <w:sz w:val="21"/>
                <w:szCs w:val="21"/>
              </w:rPr>
              <w:t>行政区域</w:t>
            </w:r>
          </w:p>
        </w:tc>
        <w:tc>
          <w:tcPr>
            <w:tcW w:w="1145" w:type="dxa"/>
            <w:noWrap w:val="0"/>
            <w:vAlign w:val="center"/>
          </w:tcPr>
          <w:p>
            <w:pPr>
              <w:spacing w:line="400" w:lineRule="exact"/>
              <w:jc w:val="center"/>
              <w:rPr>
                <w:rFonts w:ascii="宋体" w:hAnsi="宋体" w:eastAsia="宋体"/>
                <w:b/>
                <w:color w:val="000000"/>
                <w:sz w:val="21"/>
                <w:szCs w:val="21"/>
              </w:rPr>
            </w:pPr>
            <w:r>
              <w:rPr>
                <w:rFonts w:ascii="宋体" w:hAnsi="宋体" w:eastAsia="宋体"/>
                <w:b/>
                <w:color w:val="000000"/>
                <w:sz w:val="21"/>
                <w:szCs w:val="21"/>
              </w:rPr>
              <w:t>污染类型</w:t>
            </w:r>
          </w:p>
        </w:tc>
        <w:tc>
          <w:tcPr>
            <w:tcW w:w="944" w:type="dxa"/>
            <w:noWrap w:val="0"/>
            <w:vAlign w:val="center"/>
          </w:tcPr>
          <w:p>
            <w:pPr>
              <w:spacing w:line="400" w:lineRule="exact"/>
              <w:jc w:val="center"/>
              <w:rPr>
                <w:rFonts w:ascii="宋体" w:hAnsi="宋体" w:eastAsia="宋体"/>
                <w:b/>
                <w:color w:val="000000"/>
                <w:sz w:val="21"/>
                <w:szCs w:val="21"/>
              </w:rPr>
            </w:pPr>
            <w:r>
              <w:rPr>
                <w:rFonts w:ascii="宋体" w:hAnsi="宋体" w:eastAsia="宋体"/>
                <w:b/>
                <w:color w:val="000000"/>
                <w:sz w:val="21"/>
                <w:szCs w:val="21"/>
              </w:rPr>
              <w:t>调查核实情况</w:t>
            </w:r>
          </w:p>
        </w:tc>
        <w:tc>
          <w:tcPr>
            <w:tcW w:w="656" w:type="dxa"/>
            <w:noWrap w:val="0"/>
            <w:vAlign w:val="center"/>
          </w:tcPr>
          <w:p>
            <w:pPr>
              <w:spacing w:line="400" w:lineRule="exact"/>
              <w:jc w:val="center"/>
              <w:rPr>
                <w:rFonts w:ascii="宋体" w:hAnsi="宋体" w:eastAsia="宋体"/>
                <w:b/>
                <w:color w:val="000000"/>
                <w:sz w:val="21"/>
                <w:szCs w:val="21"/>
              </w:rPr>
            </w:pPr>
            <w:r>
              <w:rPr>
                <w:rFonts w:ascii="宋体" w:hAnsi="宋体" w:eastAsia="宋体"/>
                <w:b/>
                <w:color w:val="000000"/>
                <w:sz w:val="21"/>
                <w:szCs w:val="21"/>
              </w:rPr>
              <w:t>是否属实</w:t>
            </w:r>
          </w:p>
        </w:tc>
        <w:tc>
          <w:tcPr>
            <w:tcW w:w="1166" w:type="dxa"/>
            <w:noWrap w:val="0"/>
            <w:vAlign w:val="center"/>
          </w:tcPr>
          <w:p>
            <w:pPr>
              <w:spacing w:line="400" w:lineRule="exact"/>
              <w:jc w:val="center"/>
              <w:rPr>
                <w:rFonts w:ascii="宋体" w:hAnsi="宋体" w:eastAsia="宋体"/>
                <w:b/>
                <w:color w:val="000000"/>
                <w:sz w:val="21"/>
                <w:szCs w:val="21"/>
              </w:rPr>
            </w:pPr>
            <w:r>
              <w:rPr>
                <w:rFonts w:ascii="宋体" w:hAnsi="宋体" w:eastAsia="宋体"/>
                <w:b/>
                <w:color w:val="000000"/>
                <w:sz w:val="21"/>
                <w:szCs w:val="21"/>
              </w:rPr>
              <w:t>处理和整改情况</w:t>
            </w:r>
          </w:p>
        </w:tc>
        <w:tc>
          <w:tcPr>
            <w:tcW w:w="1178" w:type="dxa"/>
            <w:tcBorders>
              <w:right w:val="single" w:color="auto" w:sz="4" w:space="0"/>
            </w:tcBorders>
            <w:noWrap w:val="0"/>
            <w:vAlign w:val="center"/>
          </w:tcPr>
          <w:p>
            <w:pPr>
              <w:spacing w:line="400" w:lineRule="exact"/>
              <w:jc w:val="center"/>
              <w:rPr>
                <w:rFonts w:ascii="宋体" w:hAnsi="宋体" w:eastAsia="宋体"/>
                <w:b/>
                <w:color w:val="000000"/>
                <w:sz w:val="21"/>
                <w:szCs w:val="21"/>
              </w:rPr>
            </w:pPr>
            <w:r>
              <w:rPr>
                <w:rFonts w:hint="eastAsia" w:ascii="宋体" w:hAnsi="宋体" w:eastAsia="宋体"/>
                <w:b/>
                <w:color w:val="000000"/>
                <w:sz w:val="21"/>
                <w:szCs w:val="21"/>
              </w:rPr>
              <w:t>问责</w:t>
            </w:r>
            <w:r>
              <w:rPr>
                <w:rFonts w:ascii="宋体" w:hAnsi="宋体" w:eastAsia="宋体"/>
                <w:b/>
                <w:color w:val="000000"/>
                <w:sz w:val="21"/>
                <w:szCs w:val="21"/>
              </w:rPr>
              <w:t>情况</w:t>
            </w:r>
          </w:p>
        </w:tc>
        <w:tc>
          <w:tcPr>
            <w:tcW w:w="851" w:type="dxa"/>
            <w:tcBorders>
              <w:left w:val="single" w:color="auto" w:sz="4" w:space="0"/>
            </w:tcBorders>
            <w:noWrap w:val="0"/>
            <w:vAlign w:val="center"/>
          </w:tcPr>
          <w:p>
            <w:pPr>
              <w:spacing w:line="400" w:lineRule="exact"/>
              <w:jc w:val="center"/>
              <w:rPr>
                <w:rFonts w:ascii="宋体" w:hAnsi="宋体" w:eastAsia="宋体"/>
                <w:b/>
                <w:color w:val="000000"/>
                <w:sz w:val="21"/>
                <w:szCs w:val="21"/>
              </w:rPr>
            </w:pPr>
            <w:r>
              <w:rPr>
                <w:rFonts w:hint="eastAsia" w:ascii="宋体" w:hAnsi="宋体" w:eastAsia="宋体"/>
                <w:b/>
                <w:color w:val="000000"/>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5" w:hRule="exact"/>
          <w:jc w:val="center"/>
        </w:trPr>
        <w:tc>
          <w:tcPr>
            <w:tcW w:w="1267" w:type="dxa"/>
            <w:noWrap w:val="0"/>
            <w:vAlign w:val="center"/>
          </w:tcPr>
          <w:p>
            <w:pPr>
              <w:spacing w:line="400" w:lineRule="exact"/>
              <w:jc w:val="center"/>
              <w:rPr>
                <w:rFonts w:ascii="Times New Roman" w:hAnsi="Times New Roman"/>
                <w:color w:val="000000"/>
                <w:szCs w:val="21"/>
              </w:rPr>
            </w:pPr>
            <w:r>
              <w:rPr>
                <w:rFonts w:ascii="Times New Roman" w:hAnsi="Times New Roman"/>
                <w:color w:val="000000"/>
                <w:szCs w:val="21"/>
              </w:rPr>
              <w:t>1</w:t>
            </w:r>
          </w:p>
        </w:tc>
        <w:tc>
          <w:tcPr>
            <w:tcW w:w="1443" w:type="dxa"/>
            <w:noWrap w:val="0"/>
            <w:vAlign w:val="center"/>
          </w:tcPr>
          <w:p>
            <w:pPr>
              <w:spacing w:line="400" w:lineRule="exact"/>
              <w:jc w:val="center"/>
              <w:rPr>
                <w:rFonts w:hint="eastAsia" w:ascii="Times New Roman" w:hAnsi="Times New Roman" w:eastAsia="仿宋_GB2312"/>
                <w:color w:val="000000"/>
                <w:szCs w:val="21"/>
                <w:lang w:val="en-US" w:eastAsia="zh-CN"/>
              </w:rPr>
            </w:pPr>
            <w:r>
              <w:rPr>
                <w:rFonts w:hint="eastAsia" w:ascii="Times New Roman" w:hAnsi="Times New Roman"/>
                <w:color w:val="000000"/>
                <w:sz w:val="24"/>
                <w:szCs w:val="24"/>
              </w:rPr>
              <w:t>D2YY2023</w:t>
            </w:r>
            <w:r>
              <w:rPr>
                <w:rFonts w:hint="eastAsia" w:ascii="Times New Roman" w:hAnsi="Times New Roman"/>
                <w:color w:val="000000"/>
                <w:sz w:val="24"/>
                <w:szCs w:val="24"/>
                <w:lang w:eastAsia="zh-CN"/>
              </w:rPr>
              <w:t>070</w:t>
            </w:r>
            <w:r>
              <w:rPr>
                <w:rFonts w:hint="eastAsia" w:ascii="Times New Roman" w:hAnsi="Times New Roman"/>
                <w:color w:val="000000"/>
                <w:sz w:val="24"/>
                <w:szCs w:val="24"/>
                <w:lang w:val="en-US" w:eastAsia="zh-CN"/>
              </w:rPr>
              <w:t>3</w:t>
            </w:r>
            <w:r>
              <w:rPr>
                <w:rFonts w:hint="eastAsia" w:ascii="Times New Roman" w:hAnsi="Times New Roman"/>
                <w:color w:val="000000"/>
                <w:sz w:val="24"/>
                <w:szCs w:val="24"/>
              </w:rPr>
              <w:t>000</w:t>
            </w:r>
            <w:r>
              <w:rPr>
                <w:rFonts w:hint="eastAsia" w:ascii="Times New Roman" w:hAnsi="Times New Roman"/>
                <w:color w:val="000000"/>
                <w:sz w:val="24"/>
                <w:szCs w:val="24"/>
                <w:lang w:val="en-US" w:eastAsia="zh-CN"/>
              </w:rPr>
              <w:t>1</w:t>
            </w:r>
          </w:p>
        </w:tc>
        <w:tc>
          <w:tcPr>
            <w:tcW w:w="4161" w:type="dxa"/>
            <w:noWrap w:val="0"/>
            <w:vAlign w:val="center"/>
          </w:tcPr>
          <w:p>
            <w:pPr>
              <w:spacing w:line="400" w:lineRule="exact"/>
              <w:jc w:val="left"/>
              <w:rPr>
                <w:rFonts w:hint="eastAsia" w:ascii="Times New Roman" w:hAnsi="Times New Roman"/>
                <w:color w:val="000000"/>
                <w:sz w:val="18"/>
                <w:szCs w:val="18"/>
                <w:lang w:val="en-US" w:eastAsia="zh-CN"/>
              </w:rPr>
            </w:pPr>
            <w:r>
              <w:rPr>
                <w:rFonts w:hint="eastAsia" w:ascii="Times New Roman" w:hAnsi="Times New Roman"/>
                <w:color w:val="000000"/>
                <w:sz w:val="18"/>
                <w:szCs w:val="18"/>
                <w:lang w:val="en-US" w:eastAsia="zh-CN"/>
              </w:rPr>
              <w:t>1、举报人反映资阳区马良商贸城干鱼批发市场有二十多个门面，设置了四五个冻库每天24小时工作产生巨大噪声，严重影响了楼上正常休息。</w:t>
            </w:r>
          </w:p>
          <w:p>
            <w:pPr>
              <w:spacing w:line="400" w:lineRule="exact"/>
              <w:jc w:val="left"/>
              <w:rPr>
                <w:rFonts w:hint="default" w:ascii="Times New Roman" w:hAnsi="Times New Roman"/>
                <w:color w:val="000000"/>
                <w:sz w:val="18"/>
                <w:szCs w:val="18"/>
                <w:lang w:val="en-US" w:eastAsia="zh-CN"/>
              </w:rPr>
            </w:pPr>
            <w:r>
              <w:rPr>
                <w:rFonts w:hint="eastAsia" w:ascii="Times New Roman" w:hAnsi="Times New Roman"/>
                <w:color w:val="000000"/>
                <w:sz w:val="18"/>
                <w:szCs w:val="18"/>
                <w:lang w:val="en-US" w:eastAsia="zh-CN"/>
              </w:rPr>
              <w:t>2、举报反映干鱼批发市场老板在两栋商住楼之间过道堆放货物，晾晒干鱼，不仅产生扬尘，还造成周边空气臭气熏天，严重影响生活环境。</w:t>
            </w:r>
          </w:p>
        </w:tc>
        <w:tc>
          <w:tcPr>
            <w:tcW w:w="801" w:type="dxa"/>
            <w:noWrap w:val="0"/>
            <w:vAlign w:val="center"/>
          </w:tcPr>
          <w:p>
            <w:pPr>
              <w:spacing w:line="400" w:lineRule="exact"/>
              <w:jc w:val="center"/>
              <w:rPr>
                <w:rFonts w:hint="default" w:ascii="Times New Roman" w:hAnsi="Times New Roman"/>
                <w:color w:val="000000"/>
                <w:sz w:val="18"/>
                <w:szCs w:val="18"/>
                <w:lang w:val="en-US" w:eastAsia="zh-CN"/>
              </w:rPr>
            </w:pPr>
            <w:r>
              <w:rPr>
                <w:rFonts w:hint="eastAsia" w:ascii="Times New Roman" w:hAnsi="Times New Roman"/>
                <w:color w:val="000000"/>
                <w:sz w:val="18"/>
                <w:szCs w:val="18"/>
                <w:lang w:val="en-US" w:eastAsia="zh-CN"/>
              </w:rPr>
              <w:t>资阳区</w:t>
            </w:r>
          </w:p>
        </w:tc>
        <w:tc>
          <w:tcPr>
            <w:tcW w:w="1145" w:type="dxa"/>
            <w:noWrap w:val="0"/>
            <w:vAlign w:val="center"/>
          </w:tcPr>
          <w:p>
            <w:pPr>
              <w:spacing w:line="400" w:lineRule="exact"/>
              <w:jc w:val="both"/>
              <w:rPr>
                <w:rFonts w:hint="default" w:ascii="Times New Roman" w:hAnsi="Times New Roman"/>
                <w:color w:val="000000"/>
                <w:sz w:val="18"/>
                <w:szCs w:val="18"/>
                <w:lang w:val="en-US" w:eastAsia="zh-CN"/>
              </w:rPr>
            </w:pPr>
            <w:r>
              <w:rPr>
                <w:rFonts w:hint="default" w:ascii="Times New Roman" w:hAnsi="Times New Roman"/>
                <w:color w:val="000000"/>
                <w:sz w:val="18"/>
                <w:szCs w:val="18"/>
                <w:lang w:val="en-US" w:eastAsia="zh-CN"/>
              </w:rPr>
              <w:t>大气： 异味；</w:t>
            </w:r>
          </w:p>
          <w:p>
            <w:pPr>
              <w:spacing w:line="400" w:lineRule="exact"/>
              <w:jc w:val="both"/>
              <w:rPr>
                <w:rFonts w:hint="default" w:ascii="Times New Roman" w:hAnsi="Times New Roman"/>
                <w:color w:val="000000"/>
                <w:sz w:val="18"/>
                <w:szCs w:val="18"/>
                <w:lang w:val="en-US" w:eastAsia="zh-CN"/>
              </w:rPr>
            </w:pPr>
            <w:r>
              <w:rPr>
                <w:rFonts w:hint="default" w:ascii="Times New Roman" w:hAnsi="Times New Roman"/>
                <w:color w:val="000000"/>
                <w:sz w:val="18"/>
                <w:szCs w:val="18"/>
                <w:lang w:val="en-US" w:eastAsia="zh-CN"/>
              </w:rPr>
              <w:t>噪音： 其他；</w:t>
            </w:r>
          </w:p>
        </w:tc>
        <w:tc>
          <w:tcPr>
            <w:tcW w:w="944" w:type="dxa"/>
            <w:noWrap w:val="0"/>
            <w:vAlign w:val="center"/>
          </w:tcPr>
          <w:p>
            <w:pPr>
              <w:spacing w:line="400" w:lineRule="exact"/>
              <w:jc w:val="center"/>
              <w:rPr>
                <w:rFonts w:ascii="Times New Roman" w:hAnsi="Times New Roman"/>
                <w:color w:val="000000"/>
                <w:szCs w:val="21"/>
              </w:rPr>
            </w:pPr>
          </w:p>
        </w:tc>
        <w:tc>
          <w:tcPr>
            <w:tcW w:w="656" w:type="dxa"/>
            <w:noWrap w:val="0"/>
            <w:vAlign w:val="center"/>
          </w:tcPr>
          <w:p>
            <w:pPr>
              <w:spacing w:line="400" w:lineRule="exact"/>
              <w:jc w:val="center"/>
              <w:rPr>
                <w:rFonts w:ascii="Times New Roman" w:hAnsi="Times New Roman"/>
                <w:color w:val="000000"/>
                <w:szCs w:val="21"/>
              </w:rPr>
            </w:pPr>
          </w:p>
        </w:tc>
        <w:tc>
          <w:tcPr>
            <w:tcW w:w="1166" w:type="dxa"/>
            <w:noWrap w:val="0"/>
            <w:vAlign w:val="center"/>
          </w:tcPr>
          <w:p>
            <w:pPr>
              <w:spacing w:line="400" w:lineRule="exact"/>
              <w:jc w:val="center"/>
              <w:rPr>
                <w:rFonts w:ascii="Times New Roman" w:hAnsi="Times New Roman"/>
                <w:color w:val="000000"/>
                <w:szCs w:val="21"/>
              </w:rPr>
            </w:pPr>
          </w:p>
        </w:tc>
        <w:tc>
          <w:tcPr>
            <w:tcW w:w="1178" w:type="dxa"/>
            <w:tcBorders>
              <w:right w:val="single" w:color="auto" w:sz="4" w:space="0"/>
            </w:tcBorders>
            <w:noWrap w:val="0"/>
            <w:vAlign w:val="center"/>
          </w:tcPr>
          <w:p>
            <w:pPr>
              <w:spacing w:line="400" w:lineRule="exact"/>
              <w:jc w:val="center"/>
              <w:rPr>
                <w:rFonts w:ascii="Times New Roman" w:hAnsi="Times New Roman"/>
                <w:color w:val="000000"/>
                <w:szCs w:val="21"/>
              </w:rPr>
            </w:pPr>
          </w:p>
        </w:tc>
        <w:tc>
          <w:tcPr>
            <w:tcW w:w="851" w:type="dxa"/>
            <w:tcBorders>
              <w:left w:val="single" w:color="auto" w:sz="4" w:space="0"/>
            </w:tcBorders>
            <w:noWrap w:val="0"/>
            <w:vAlign w:val="center"/>
          </w:tcPr>
          <w:p>
            <w:pPr>
              <w:spacing w:line="400" w:lineRule="exact"/>
              <w:jc w:val="center"/>
              <w:rPr>
                <w:rFonts w:ascii="Times New Roman" w:hAnsi="Times New Roman"/>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71" w:hRule="exact"/>
          <w:jc w:val="center"/>
        </w:trPr>
        <w:tc>
          <w:tcPr>
            <w:tcW w:w="1267" w:type="dxa"/>
            <w:noWrap w:val="0"/>
            <w:vAlign w:val="center"/>
          </w:tcPr>
          <w:p>
            <w:pPr>
              <w:spacing w:line="400" w:lineRule="exact"/>
              <w:jc w:val="center"/>
              <w:rPr>
                <w:rFonts w:hint="eastAsia" w:ascii="Times New Roman" w:hAnsi="Times New Roman"/>
                <w:color w:val="000000"/>
                <w:sz w:val="24"/>
                <w:szCs w:val="24"/>
              </w:rPr>
            </w:pPr>
            <w:r>
              <w:rPr>
                <w:rFonts w:hint="eastAsia" w:ascii="Times New Roman" w:hAnsi="Times New Roman"/>
                <w:color w:val="000000"/>
                <w:sz w:val="24"/>
                <w:szCs w:val="24"/>
              </w:rPr>
              <w:t>2</w:t>
            </w:r>
          </w:p>
        </w:tc>
        <w:tc>
          <w:tcPr>
            <w:tcW w:w="1443" w:type="dxa"/>
            <w:noWrap w:val="0"/>
            <w:vAlign w:val="center"/>
          </w:tcPr>
          <w:p>
            <w:pPr>
              <w:spacing w:line="400" w:lineRule="exact"/>
              <w:jc w:val="center"/>
              <w:rPr>
                <w:rFonts w:hint="eastAsia" w:ascii="Times New Roman" w:hAnsi="Times New Roman" w:eastAsia="仿宋_GB2312"/>
                <w:color w:val="000000"/>
                <w:sz w:val="24"/>
                <w:szCs w:val="24"/>
                <w:lang w:val="en-US" w:eastAsia="zh-CN"/>
              </w:rPr>
            </w:pPr>
            <w:r>
              <w:rPr>
                <w:rFonts w:hint="eastAsia" w:ascii="Times New Roman" w:hAnsi="Times New Roman"/>
                <w:color w:val="000000"/>
                <w:sz w:val="24"/>
                <w:szCs w:val="24"/>
              </w:rPr>
              <w:t>D2YY2023</w:t>
            </w:r>
            <w:r>
              <w:rPr>
                <w:rFonts w:hint="eastAsia" w:ascii="Times New Roman" w:hAnsi="Times New Roman"/>
                <w:color w:val="000000"/>
                <w:sz w:val="24"/>
                <w:szCs w:val="24"/>
                <w:lang w:eastAsia="zh-CN"/>
              </w:rPr>
              <w:t>070</w:t>
            </w:r>
            <w:r>
              <w:rPr>
                <w:rFonts w:hint="eastAsia" w:ascii="Times New Roman" w:hAnsi="Times New Roman"/>
                <w:color w:val="000000"/>
                <w:sz w:val="24"/>
                <w:szCs w:val="24"/>
                <w:lang w:val="en-US" w:eastAsia="zh-CN"/>
              </w:rPr>
              <w:t>3</w:t>
            </w:r>
            <w:r>
              <w:rPr>
                <w:rFonts w:hint="eastAsia" w:ascii="Times New Roman" w:hAnsi="Times New Roman"/>
                <w:color w:val="000000"/>
                <w:sz w:val="24"/>
                <w:szCs w:val="24"/>
              </w:rPr>
              <w:t>000</w:t>
            </w:r>
            <w:r>
              <w:rPr>
                <w:rFonts w:hint="eastAsia" w:ascii="Times New Roman" w:hAnsi="Times New Roman"/>
                <w:color w:val="000000"/>
                <w:sz w:val="24"/>
                <w:szCs w:val="24"/>
                <w:lang w:val="en-US" w:eastAsia="zh-CN"/>
              </w:rPr>
              <w:t>2</w:t>
            </w:r>
          </w:p>
        </w:tc>
        <w:tc>
          <w:tcPr>
            <w:tcW w:w="4161" w:type="dxa"/>
            <w:noWrap w:val="0"/>
            <w:vAlign w:val="center"/>
          </w:tcPr>
          <w:p>
            <w:pPr>
              <w:spacing w:line="400" w:lineRule="exact"/>
              <w:jc w:val="left"/>
              <w:rPr>
                <w:rFonts w:hint="eastAsia" w:ascii="Times New Roman" w:hAnsi="Times New Roman"/>
                <w:color w:val="000000"/>
                <w:sz w:val="18"/>
                <w:szCs w:val="18"/>
              </w:rPr>
            </w:pPr>
            <w:r>
              <w:rPr>
                <w:rFonts w:hint="eastAsia" w:ascii="Times New Roman" w:hAnsi="Times New Roman"/>
                <w:color w:val="000000"/>
                <w:sz w:val="18"/>
                <w:szCs w:val="18"/>
              </w:rPr>
              <w:t>投诉益阳市赫山区环保西路2号虎形山社区办公楼食堂，装有油烟净化装置，其工作时产生的噪声十分扰民，严重影响附近宿舍居民生活环境，请求改进净化装置。</w:t>
            </w:r>
          </w:p>
        </w:tc>
        <w:tc>
          <w:tcPr>
            <w:tcW w:w="801" w:type="dxa"/>
            <w:noWrap w:val="0"/>
            <w:vAlign w:val="center"/>
          </w:tcPr>
          <w:p>
            <w:pPr>
              <w:spacing w:line="400" w:lineRule="exact"/>
              <w:jc w:val="center"/>
              <w:rPr>
                <w:rFonts w:hint="default" w:ascii="Times New Roman" w:hAnsi="Times New Roman"/>
                <w:color w:val="000000"/>
                <w:sz w:val="18"/>
                <w:szCs w:val="18"/>
                <w:lang w:val="en-US" w:eastAsia="zh-CN"/>
              </w:rPr>
            </w:pPr>
            <w:r>
              <w:rPr>
                <w:rFonts w:hint="eastAsia" w:ascii="Times New Roman" w:hAnsi="Times New Roman"/>
                <w:color w:val="000000"/>
                <w:sz w:val="18"/>
                <w:szCs w:val="18"/>
                <w:lang w:val="en-US" w:eastAsia="zh-CN"/>
              </w:rPr>
              <w:t>赫山区</w:t>
            </w:r>
          </w:p>
        </w:tc>
        <w:tc>
          <w:tcPr>
            <w:tcW w:w="1145" w:type="dxa"/>
            <w:noWrap w:val="0"/>
            <w:vAlign w:val="center"/>
          </w:tcPr>
          <w:p>
            <w:pPr>
              <w:spacing w:line="400" w:lineRule="exact"/>
              <w:jc w:val="both"/>
              <w:rPr>
                <w:rFonts w:hint="default" w:ascii="Times New Roman" w:hAnsi="Times New Roman"/>
                <w:color w:val="000000"/>
                <w:sz w:val="18"/>
                <w:szCs w:val="18"/>
                <w:lang w:val="en-US" w:eastAsia="zh-CN"/>
              </w:rPr>
            </w:pPr>
            <w:r>
              <w:rPr>
                <w:rFonts w:hint="default" w:ascii="Times New Roman" w:hAnsi="Times New Roman"/>
                <w:color w:val="000000"/>
                <w:sz w:val="18"/>
                <w:szCs w:val="18"/>
                <w:lang w:val="en-US" w:eastAsia="zh-CN"/>
              </w:rPr>
              <w:t>噪音： 社会生活</w:t>
            </w:r>
          </w:p>
        </w:tc>
        <w:tc>
          <w:tcPr>
            <w:tcW w:w="944" w:type="dxa"/>
            <w:noWrap w:val="0"/>
            <w:vAlign w:val="center"/>
          </w:tcPr>
          <w:p>
            <w:pPr>
              <w:spacing w:line="400" w:lineRule="exact"/>
              <w:jc w:val="center"/>
              <w:rPr>
                <w:rFonts w:hint="eastAsia" w:ascii="Times New Roman" w:hAnsi="Times New Roman"/>
                <w:color w:val="000000"/>
                <w:sz w:val="24"/>
                <w:szCs w:val="24"/>
              </w:rPr>
            </w:pPr>
          </w:p>
        </w:tc>
        <w:tc>
          <w:tcPr>
            <w:tcW w:w="656" w:type="dxa"/>
            <w:noWrap w:val="0"/>
            <w:vAlign w:val="center"/>
          </w:tcPr>
          <w:p>
            <w:pPr>
              <w:spacing w:line="400" w:lineRule="exact"/>
              <w:jc w:val="center"/>
              <w:rPr>
                <w:rFonts w:hint="eastAsia" w:ascii="Times New Roman" w:hAnsi="Times New Roman"/>
                <w:color w:val="000000"/>
                <w:sz w:val="24"/>
                <w:szCs w:val="24"/>
              </w:rPr>
            </w:pPr>
          </w:p>
        </w:tc>
        <w:tc>
          <w:tcPr>
            <w:tcW w:w="1166" w:type="dxa"/>
            <w:noWrap w:val="0"/>
            <w:vAlign w:val="center"/>
          </w:tcPr>
          <w:p>
            <w:pPr>
              <w:spacing w:line="400" w:lineRule="exact"/>
              <w:jc w:val="center"/>
              <w:rPr>
                <w:rFonts w:hint="eastAsia" w:ascii="Times New Roman" w:hAnsi="Times New Roman"/>
                <w:color w:val="000000"/>
                <w:sz w:val="24"/>
                <w:szCs w:val="24"/>
              </w:rPr>
            </w:pPr>
          </w:p>
        </w:tc>
        <w:tc>
          <w:tcPr>
            <w:tcW w:w="1178" w:type="dxa"/>
            <w:tcBorders>
              <w:right w:val="single" w:color="auto" w:sz="4" w:space="0"/>
            </w:tcBorders>
            <w:noWrap w:val="0"/>
            <w:vAlign w:val="center"/>
          </w:tcPr>
          <w:p>
            <w:pPr>
              <w:spacing w:line="400" w:lineRule="exact"/>
              <w:jc w:val="center"/>
              <w:rPr>
                <w:rFonts w:hint="eastAsia" w:ascii="Times New Roman" w:hAnsi="Times New Roman"/>
                <w:color w:val="000000"/>
                <w:sz w:val="24"/>
                <w:szCs w:val="24"/>
              </w:rPr>
            </w:pPr>
          </w:p>
        </w:tc>
        <w:tc>
          <w:tcPr>
            <w:tcW w:w="851" w:type="dxa"/>
            <w:tcBorders>
              <w:left w:val="single" w:color="auto" w:sz="4" w:space="0"/>
            </w:tcBorders>
            <w:noWrap w:val="0"/>
            <w:vAlign w:val="center"/>
          </w:tcPr>
          <w:p>
            <w:pPr>
              <w:spacing w:line="400" w:lineRule="exact"/>
              <w:jc w:val="center"/>
              <w:rPr>
                <w:rFonts w:hint="eastAsia" w:ascii="Times New Roman" w:hAnsi="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92" w:hRule="exact"/>
          <w:jc w:val="center"/>
        </w:trPr>
        <w:tc>
          <w:tcPr>
            <w:tcW w:w="1267" w:type="dxa"/>
            <w:noWrap w:val="0"/>
            <w:vAlign w:val="center"/>
          </w:tcPr>
          <w:p>
            <w:pPr>
              <w:spacing w:line="400" w:lineRule="exact"/>
              <w:jc w:val="center"/>
              <w:rPr>
                <w:rFonts w:hint="eastAsia" w:ascii="Times New Roman" w:hAnsi="Times New Roman"/>
                <w:color w:val="000000"/>
                <w:sz w:val="24"/>
                <w:szCs w:val="24"/>
                <w:lang w:eastAsia="zh-CN"/>
              </w:rPr>
            </w:pPr>
            <w:r>
              <w:rPr>
                <w:rFonts w:hint="eastAsia" w:ascii="Times New Roman" w:hAnsi="Times New Roman"/>
                <w:color w:val="000000"/>
                <w:sz w:val="24"/>
                <w:szCs w:val="24"/>
                <w:lang w:val="en-US" w:eastAsia="zh-CN"/>
              </w:rPr>
              <w:t>3</w:t>
            </w:r>
          </w:p>
        </w:tc>
        <w:tc>
          <w:tcPr>
            <w:tcW w:w="1443" w:type="dxa"/>
            <w:noWrap w:val="0"/>
            <w:vAlign w:val="center"/>
          </w:tcPr>
          <w:p>
            <w:pPr>
              <w:spacing w:line="400" w:lineRule="exact"/>
              <w:jc w:val="center"/>
              <w:rPr>
                <w:rFonts w:hint="eastAsia" w:ascii="Times New Roman" w:hAnsi="Times New Roman" w:eastAsia="仿宋_GB2312"/>
                <w:color w:val="000000"/>
                <w:sz w:val="24"/>
                <w:szCs w:val="24"/>
                <w:lang w:val="en-US" w:eastAsia="zh-CN"/>
              </w:rPr>
            </w:pPr>
            <w:r>
              <w:rPr>
                <w:rFonts w:hint="eastAsia" w:ascii="Times New Roman" w:hAnsi="Times New Roman"/>
                <w:color w:val="000000"/>
                <w:sz w:val="24"/>
                <w:szCs w:val="24"/>
              </w:rPr>
              <w:t>D2YY2023</w:t>
            </w:r>
            <w:r>
              <w:rPr>
                <w:rFonts w:hint="eastAsia" w:ascii="Times New Roman" w:hAnsi="Times New Roman"/>
                <w:color w:val="000000"/>
                <w:sz w:val="24"/>
                <w:szCs w:val="24"/>
                <w:lang w:eastAsia="zh-CN"/>
              </w:rPr>
              <w:t>070</w:t>
            </w:r>
            <w:r>
              <w:rPr>
                <w:rFonts w:hint="eastAsia" w:ascii="Times New Roman" w:hAnsi="Times New Roman"/>
                <w:color w:val="000000"/>
                <w:sz w:val="24"/>
                <w:szCs w:val="24"/>
                <w:lang w:val="en-US" w:eastAsia="zh-CN"/>
              </w:rPr>
              <w:t>3</w:t>
            </w:r>
            <w:r>
              <w:rPr>
                <w:rFonts w:hint="eastAsia" w:ascii="Times New Roman" w:hAnsi="Times New Roman"/>
                <w:color w:val="000000"/>
                <w:sz w:val="24"/>
                <w:szCs w:val="24"/>
              </w:rPr>
              <w:t>000</w:t>
            </w:r>
            <w:r>
              <w:rPr>
                <w:rFonts w:hint="eastAsia" w:ascii="Times New Roman" w:hAnsi="Times New Roman"/>
                <w:color w:val="000000"/>
                <w:sz w:val="24"/>
                <w:szCs w:val="24"/>
                <w:lang w:val="en-US" w:eastAsia="zh-CN"/>
              </w:rPr>
              <w:t>3</w:t>
            </w:r>
          </w:p>
        </w:tc>
        <w:tc>
          <w:tcPr>
            <w:tcW w:w="4161" w:type="dxa"/>
            <w:noWrap w:val="0"/>
            <w:vAlign w:val="center"/>
          </w:tcPr>
          <w:p>
            <w:pPr>
              <w:numPr>
                <w:ilvl w:val="0"/>
                <w:numId w:val="0"/>
              </w:numPr>
              <w:spacing w:line="400" w:lineRule="exact"/>
              <w:jc w:val="left"/>
              <w:rPr>
                <w:rFonts w:hint="eastAsia" w:ascii="Times New Roman" w:hAnsi="Times New Roman"/>
                <w:color w:val="000000"/>
                <w:sz w:val="18"/>
                <w:szCs w:val="18"/>
              </w:rPr>
            </w:pPr>
            <w:r>
              <w:rPr>
                <w:rFonts w:hint="eastAsia" w:ascii="Times New Roman" w:hAnsi="Times New Roman"/>
                <w:color w:val="000000"/>
                <w:sz w:val="18"/>
                <w:szCs w:val="18"/>
              </w:rPr>
              <w:t>1、举报人反映沅江市草尾镇人民政府未经省自然资源厅等有关部门批准，私自修改河道，给草尾镇长乐村带来洪涝灾害，造成了村民财产损失。</w:t>
            </w:r>
          </w:p>
          <w:p>
            <w:pPr>
              <w:numPr>
                <w:ilvl w:val="0"/>
                <w:numId w:val="0"/>
              </w:numPr>
              <w:spacing w:line="400" w:lineRule="exact"/>
              <w:jc w:val="left"/>
              <w:rPr>
                <w:rFonts w:hint="eastAsia" w:ascii="Times New Roman" w:hAnsi="Times New Roman"/>
                <w:color w:val="000000"/>
                <w:sz w:val="18"/>
                <w:szCs w:val="18"/>
              </w:rPr>
            </w:pPr>
            <w:r>
              <w:rPr>
                <w:rFonts w:hint="eastAsia" w:ascii="Times New Roman" w:hAnsi="Times New Roman"/>
                <w:color w:val="000000"/>
                <w:sz w:val="18"/>
                <w:szCs w:val="18"/>
              </w:rPr>
              <w:t>2、举报人反映沅江市草尾镇人民政府以环保名义修改《河道管理法》，违规增加十条法律法规。</w:t>
            </w:r>
          </w:p>
        </w:tc>
        <w:tc>
          <w:tcPr>
            <w:tcW w:w="801" w:type="dxa"/>
            <w:noWrap w:val="0"/>
            <w:vAlign w:val="center"/>
          </w:tcPr>
          <w:p>
            <w:pPr>
              <w:spacing w:line="400" w:lineRule="exact"/>
              <w:jc w:val="center"/>
              <w:rPr>
                <w:rFonts w:hint="default" w:ascii="Times New Roman" w:hAnsi="Times New Roman" w:eastAsia="仿宋_GB2312"/>
                <w:color w:val="000000"/>
                <w:sz w:val="18"/>
                <w:szCs w:val="18"/>
                <w:lang w:val="en-US" w:eastAsia="zh-CN"/>
              </w:rPr>
            </w:pPr>
            <w:r>
              <w:rPr>
                <w:rFonts w:hint="eastAsia" w:ascii="Times New Roman" w:hAnsi="Times New Roman"/>
                <w:color w:val="000000"/>
                <w:sz w:val="18"/>
                <w:szCs w:val="18"/>
                <w:lang w:val="en-US" w:eastAsia="zh-CN"/>
              </w:rPr>
              <w:t>沅江市</w:t>
            </w:r>
          </w:p>
        </w:tc>
        <w:tc>
          <w:tcPr>
            <w:tcW w:w="1145" w:type="dxa"/>
            <w:noWrap w:val="0"/>
            <w:vAlign w:val="center"/>
          </w:tcPr>
          <w:p>
            <w:pPr>
              <w:spacing w:line="400" w:lineRule="exact"/>
              <w:jc w:val="left"/>
              <w:rPr>
                <w:rFonts w:hint="eastAsia" w:ascii="Times New Roman" w:hAnsi="Times New Roman" w:eastAsia="仿宋_GB2312"/>
                <w:color w:val="000000"/>
                <w:sz w:val="18"/>
                <w:szCs w:val="18"/>
                <w:lang w:val="en-US" w:eastAsia="zh-CN"/>
              </w:rPr>
            </w:pPr>
            <w:r>
              <w:rPr>
                <w:rFonts w:hint="eastAsia" w:ascii="Times New Roman" w:hAnsi="Times New Roman" w:eastAsia="仿宋_GB2312"/>
                <w:color w:val="000000"/>
                <w:sz w:val="18"/>
                <w:szCs w:val="18"/>
                <w:lang w:val="en-US" w:eastAsia="zh-CN"/>
              </w:rPr>
              <w:t>生态： 其他-生态破坏；</w:t>
            </w:r>
          </w:p>
        </w:tc>
        <w:tc>
          <w:tcPr>
            <w:tcW w:w="944" w:type="dxa"/>
            <w:noWrap w:val="0"/>
            <w:vAlign w:val="center"/>
          </w:tcPr>
          <w:p>
            <w:pPr>
              <w:spacing w:line="400" w:lineRule="exact"/>
              <w:jc w:val="center"/>
              <w:rPr>
                <w:rFonts w:hint="eastAsia" w:ascii="Times New Roman" w:hAnsi="Times New Roman"/>
                <w:color w:val="000000"/>
                <w:sz w:val="24"/>
                <w:szCs w:val="24"/>
              </w:rPr>
            </w:pPr>
          </w:p>
        </w:tc>
        <w:tc>
          <w:tcPr>
            <w:tcW w:w="656" w:type="dxa"/>
            <w:noWrap w:val="0"/>
            <w:vAlign w:val="center"/>
          </w:tcPr>
          <w:p>
            <w:pPr>
              <w:spacing w:line="400" w:lineRule="exact"/>
              <w:jc w:val="center"/>
              <w:rPr>
                <w:rFonts w:hint="eastAsia" w:ascii="Times New Roman" w:hAnsi="Times New Roman"/>
                <w:color w:val="000000"/>
                <w:sz w:val="24"/>
                <w:szCs w:val="24"/>
              </w:rPr>
            </w:pPr>
          </w:p>
        </w:tc>
        <w:tc>
          <w:tcPr>
            <w:tcW w:w="1166" w:type="dxa"/>
            <w:noWrap w:val="0"/>
            <w:vAlign w:val="center"/>
          </w:tcPr>
          <w:p>
            <w:pPr>
              <w:spacing w:line="400" w:lineRule="exact"/>
              <w:jc w:val="center"/>
              <w:rPr>
                <w:rFonts w:hint="eastAsia" w:ascii="Times New Roman" w:hAnsi="Times New Roman"/>
                <w:color w:val="000000"/>
                <w:sz w:val="24"/>
                <w:szCs w:val="24"/>
              </w:rPr>
            </w:pPr>
          </w:p>
        </w:tc>
        <w:tc>
          <w:tcPr>
            <w:tcW w:w="1178" w:type="dxa"/>
            <w:tcBorders>
              <w:right w:val="single" w:color="auto" w:sz="4" w:space="0"/>
            </w:tcBorders>
            <w:noWrap w:val="0"/>
            <w:vAlign w:val="center"/>
          </w:tcPr>
          <w:p>
            <w:pPr>
              <w:spacing w:line="400" w:lineRule="exact"/>
              <w:jc w:val="center"/>
              <w:rPr>
                <w:rFonts w:hint="eastAsia" w:ascii="Times New Roman" w:hAnsi="Times New Roman"/>
                <w:color w:val="000000"/>
                <w:sz w:val="24"/>
                <w:szCs w:val="24"/>
              </w:rPr>
            </w:pPr>
          </w:p>
        </w:tc>
        <w:tc>
          <w:tcPr>
            <w:tcW w:w="851" w:type="dxa"/>
            <w:tcBorders>
              <w:left w:val="single" w:color="auto" w:sz="4" w:space="0"/>
            </w:tcBorders>
            <w:noWrap w:val="0"/>
            <w:vAlign w:val="center"/>
          </w:tcPr>
          <w:p>
            <w:pPr>
              <w:spacing w:line="400" w:lineRule="exact"/>
              <w:jc w:val="center"/>
              <w:rPr>
                <w:rFonts w:hint="eastAsia" w:ascii="Times New Roman" w:hAnsi="Times New Roman"/>
                <w:color w:val="000000"/>
                <w:sz w:val="24"/>
                <w:szCs w:val="24"/>
              </w:rPr>
            </w:pPr>
            <w:r>
              <w:rPr>
                <w:rFonts w:hint="eastAsia" w:ascii="Times New Roman" w:hAnsi="Times New Roman"/>
                <w:color w:val="000000"/>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9" w:hRule="exact"/>
          <w:jc w:val="center"/>
        </w:trPr>
        <w:tc>
          <w:tcPr>
            <w:tcW w:w="1267" w:type="dxa"/>
            <w:noWrap w:val="0"/>
            <w:vAlign w:val="center"/>
          </w:tcPr>
          <w:p>
            <w:pPr>
              <w:spacing w:line="400" w:lineRule="exact"/>
              <w:jc w:val="center"/>
              <w:rPr>
                <w:rFonts w:hint="default" w:ascii="Times New Roman" w:hAnsi="Times New Roman"/>
                <w:color w:val="000000"/>
                <w:sz w:val="24"/>
                <w:szCs w:val="24"/>
                <w:lang w:val="en-US" w:eastAsia="zh-CN"/>
              </w:rPr>
            </w:pPr>
            <w:r>
              <w:rPr>
                <w:rFonts w:hint="eastAsia" w:ascii="Times New Roman" w:hAnsi="Times New Roman"/>
                <w:color w:val="000000"/>
                <w:sz w:val="24"/>
                <w:szCs w:val="24"/>
                <w:lang w:val="en-US" w:eastAsia="zh-CN"/>
              </w:rPr>
              <w:t>4</w:t>
            </w:r>
          </w:p>
        </w:tc>
        <w:tc>
          <w:tcPr>
            <w:tcW w:w="1443" w:type="dxa"/>
            <w:noWrap w:val="0"/>
            <w:vAlign w:val="center"/>
          </w:tcPr>
          <w:p>
            <w:pPr>
              <w:spacing w:line="400" w:lineRule="exact"/>
              <w:jc w:val="center"/>
              <w:rPr>
                <w:rFonts w:hint="eastAsia" w:ascii="Times New Roman" w:hAnsi="Times New Roman" w:eastAsia="仿宋_GB2312"/>
                <w:color w:val="000000"/>
                <w:sz w:val="24"/>
                <w:szCs w:val="24"/>
                <w:lang w:val="en-US" w:eastAsia="zh-CN"/>
              </w:rPr>
            </w:pPr>
            <w:r>
              <w:rPr>
                <w:rFonts w:hint="eastAsia" w:ascii="Times New Roman" w:hAnsi="Times New Roman"/>
                <w:color w:val="000000"/>
                <w:sz w:val="24"/>
                <w:szCs w:val="24"/>
              </w:rPr>
              <w:t>D2YY2023</w:t>
            </w:r>
            <w:r>
              <w:rPr>
                <w:rFonts w:hint="eastAsia" w:ascii="Times New Roman" w:hAnsi="Times New Roman"/>
                <w:color w:val="000000"/>
                <w:sz w:val="24"/>
                <w:szCs w:val="24"/>
                <w:lang w:eastAsia="zh-CN"/>
              </w:rPr>
              <w:t>070</w:t>
            </w:r>
            <w:r>
              <w:rPr>
                <w:rFonts w:hint="eastAsia" w:ascii="Times New Roman" w:hAnsi="Times New Roman"/>
                <w:color w:val="000000"/>
                <w:sz w:val="24"/>
                <w:szCs w:val="24"/>
                <w:lang w:val="en-US" w:eastAsia="zh-CN"/>
              </w:rPr>
              <w:t>3</w:t>
            </w:r>
            <w:r>
              <w:rPr>
                <w:rFonts w:hint="eastAsia" w:ascii="Times New Roman" w:hAnsi="Times New Roman"/>
                <w:color w:val="000000"/>
                <w:sz w:val="24"/>
                <w:szCs w:val="24"/>
              </w:rPr>
              <w:t>000</w:t>
            </w:r>
            <w:r>
              <w:rPr>
                <w:rFonts w:hint="eastAsia" w:ascii="Times New Roman" w:hAnsi="Times New Roman"/>
                <w:color w:val="000000"/>
                <w:sz w:val="24"/>
                <w:szCs w:val="24"/>
                <w:lang w:val="en-US" w:eastAsia="zh-CN"/>
              </w:rPr>
              <w:t>4</w:t>
            </w:r>
          </w:p>
        </w:tc>
        <w:tc>
          <w:tcPr>
            <w:tcW w:w="4161" w:type="dxa"/>
            <w:noWrap w:val="0"/>
            <w:vAlign w:val="center"/>
          </w:tcPr>
          <w:p>
            <w:pPr>
              <w:numPr>
                <w:ilvl w:val="0"/>
                <w:numId w:val="0"/>
              </w:numPr>
              <w:spacing w:line="400" w:lineRule="exact"/>
              <w:jc w:val="left"/>
              <w:rPr>
                <w:rFonts w:hint="eastAsia" w:ascii="Times New Roman" w:hAnsi="Times New Roman"/>
                <w:color w:val="000000"/>
                <w:sz w:val="18"/>
                <w:szCs w:val="18"/>
              </w:rPr>
            </w:pPr>
            <w:r>
              <w:rPr>
                <w:rFonts w:hint="eastAsia" w:ascii="Times New Roman" w:hAnsi="Times New Roman"/>
                <w:color w:val="000000"/>
                <w:sz w:val="18"/>
                <w:szCs w:val="18"/>
              </w:rPr>
              <w:t>1、益阳市安化县仙溪镇海螺水泥厂新建的碎石场运营一年多，每天有400多台拖运碎石等材料的车从村道经过，沿村道附近灰尘满天，群众出行、在家都必须带口罩，生活受到极大影响，晚上运输车辆经过造成噪音太大，影响村民休息。</w:t>
            </w:r>
          </w:p>
          <w:p>
            <w:pPr>
              <w:numPr>
                <w:ilvl w:val="0"/>
                <w:numId w:val="0"/>
              </w:numPr>
              <w:spacing w:line="400" w:lineRule="exact"/>
              <w:jc w:val="left"/>
              <w:rPr>
                <w:rFonts w:hint="eastAsia" w:ascii="Times New Roman" w:hAnsi="Times New Roman"/>
                <w:color w:val="000000"/>
                <w:sz w:val="18"/>
                <w:szCs w:val="18"/>
              </w:rPr>
            </w:pPr>
            <w:r>
              <w:rPr>
                <w:rFonts w:hint="eastAsia" w:ascii="Times New Roman" w:hAnsi="Times New Roman"/>
                <w:color w:val="000000"/>
                <w:sz w:val="18"/>
                <w:szCs w:val="18"/>
              </w:rPr>
              <w:t>2、碎石场位于当地村民取水井所在地的山上，取水井在山下，碎石场的碎石、扬尘对下面饮用水水质有很大影响。</w:t>
            </w:r>
          </w:p>
          <w:p>
            <w:pPr>
              <w:numPr>
                <w:ilvl w:val="0"/>
                <w:numId w:val="0"/>
              </w:numPr>
              <w:spacing w:line="400" w:lineRule="exact"/>
              <w:jc w:val="left"/>
              <w:rPr>
                <w:rFonts w:hint="eastAsia" w:ascii="Times New Roman" w:hAnsi="Times New Roman"/>
                <w:color w:val="000000"/>
                <w:sz w:val="18"/>
                <w:szCs w:val="18"/>
              </w:rPr>
            </w:pPr>
            <w:r>
              <w:rPr>
                <w:rFonts w:hint="eastAsia" w:ascii="Times New Roman" w:hAnsi="Times New Roman"/>
                <w:color w:val="000000"/>
                <w:sz w:val="18"/>
                <w:szCs w:val="18"/>
              </w:rPr>
              <w:t>3、碎石场没有相关手续，属于无证经营。希望能解决上述问题。</w:t>
            </w:r>
          </w:p>
          <w:p>
            <w:pPr>
              <w:numPr>
                <w:ilvl w:val="0"/>
                <w:numId w:val="0"/>
              </w:numPr>
              <w:spacing w:line="400" w:lineRule="exact"/>
              <w:jc w:val="left"/>
              <w:rPr>
                <w:rFonts w:hint="eastAsia" w:ascii="Times New Roman" w:hAnsi="Times New Roman"/>
                <w:color w:val="000000"/>
                <w:sz w:val="18"/>
                <w:szCs w:val="18"/>
              </w:rPr>
            </w:pPr>
            <w:r>
              <w:rPr>
                <w:rFonts w:hint="eastAsia" w:ascii="Times New Roman" w:hAnsi="Times New Roman"/>
                <w:color w:val="000000"/>
                <w:sz w:val="18"/>
                <w:szCs w:val="18"/>
              </w:rPr>
              <w:t>4、该问题向政府多次反映，但未得到解决，请求关闭该碎石场。</w:t>
            </w:r>
          </w:p>
          <w:p>
            <w:pPr>
              <w:numPr>
                <w:ilvl w:val="0"/>
                <w:numId w:val="0"/>
              </w:numPr>
              <w:spacing w:line="400" w:lineRule="exact"/>
              <w:jc w:val="left"/>
              <w:rPr>
                <w:rFonts w:hint="eastAsia" w:ascii="Times New Roman" w:hAnsi="Times New Roman"/>
                <w:color w:val="000000"/>
                <w:sz w:val="18"/>
                <w:szCs w:val="18"/>
              </w:rPr>
            </w:pPr>
            <w:r>
              <w:rPr>
                <w:rFonts w:hint="eastAsia" w:ascii="Times New Roman" w:hAnsi="Times New Roman"/>
                <w:color w:val="000000"/>
                <w:sz w:val="18"/>
                <w:szCs w:val="18"/>
              </w:rPr>
              <w:t>5、该交办件已于7月2日投诉，7月3日交办。</w:t>
            </w:r>
          </w:p>
        </w:tc>
        <w:tc>
          <w:tcPr>
            <w:tcW w:w="801" w:type="dxa"/>
            <w:noWrap w:val="0"/>
            <w:vAlign w:val="center"/>
          </w:tcPr>
          <w:p>
            <w:pPr>
              <w:spacing w:line="400" w:lineRule="exact"/>
              <w:jc w:val="center"/>
              <w:rPr>
                <w:rFonts w:hint="default" w:ascii="Times New Roman" w:hAnsi="Times New Roman"/>
                <w:color w:val="000000"/>
                <w:sz w:val="18"/>
                <w:szCs w:val="18"/>
                <w:lang w:val="en-US" w:eastAsia="zh-CN"/>
              </w:rPr>
            </w:pPr>
            <w:r>
              <w:rPr>
                <w:rFonts w:hint="eastAsia" w:ascii="Times New Roman" w:hAnsi="Times New Roman"/>
                <w:color w:val="000000"/>
                <w:sz w:val="18"/>
                <w:szCs w:val="18"/>
                <w:lang w:val="en-US" w:eastAsia="zh-CN"/>
              </w:rPr>
              <w:t>安化县</w:t>
            </w:r>
          </w:p>
        </w:tc>
        <w:tc>
          <w:tcPr>
            <w:tcW w:w="1145" w:type="dxa"/>
            <w:noWrap w:val="0"/>
            <w:vAlign w:val="center"/>
          </w:tcPr>
          <w:p>
            <w:pPr>
              <w:spacing w:line="400" w:lineRule="exact"/>
              <w:jc w:val="left"/>
              <w:rPr>
                <w:rFonts w:hint="eastAsia" w:ascii="Times New Roman" w:hAnsi="Times New Roman"/>
                <w:color w:val="000000"/>
                <w:sz w:val="18"/>
                <w:szCs w:val="18"/>
                <w:lang w:val="en-US" w:eastAsia="zh-CN"/>
              </w:rPr>
            </w:pPr>
            <w:r>
              <w:rPr>
                <w:rFonts w:hint="eastAsia" w:ascii="Times New Roman" w:hAnsi="Times New Roman"/>
                <w:color w:val="000000"/>
                <w:sz w:val="18"/>
                <w:szCs w:val="18"/>
                <w:lang w:val="en-US" w:eastAsia="zh-CN"/>
              </w:rPr>
              <w:t>噪音： 交通噪音；</w:t>
            </w:r>
          </w:p>
          <w:p>
            <w:pPr>
              <w:spacing w:line="400" w:lineRule="exact"/>
              <w:jc w:val="left"/>
              <w:rPr>
                <w:rFonts w:hint="eastAsia" w:ascii="Times New Roman" w:hAnsi="Times New Roman"/>
                <w:color w:val="000000"/>
                <w:sz w:val="18"/>
                <w:szCs w:val="18"/>
                <w:lang w:val="en-US" w:eastAsia="zh-CN"/>
              </w:rPr>
            </w:pPr>
            <w:r>
              <w:rPr>
                <w:rFonts w:hint="eastAsia" w:ascii="Times New Roman" w:hAnsi="Times New Roman"/>
                <w:color w:val="000000"/>
                <w:sz w:val="18"/>
                <w:szCs w:val="18"/>
                <w:lang w:val="en-US" w:eastAsia="zh-CN"/>
              </w:rPr>
              <w:t>大气： 扬尘；</w:t>
            </w:r>
          </w:p>
          <w:p>
            <w:pPr>
              <w:spacing w:line="400" w:lineRule="exact"/>
              <w:jc w:val="left"/>
              <w:rPr>
                <w:rFonts w:hint="eastAsia" w:ascii="Times New Roman" w:hAnsi="Times New Roman"/>
                <w:color w:val="000000"/>
                <w:sz w:val="18"/>
                <w:szCs w:val="18"/>
                <w:lang w:val="en-US" w:eastAsia="zh-CN"/>
              </w:rPr>
            </w:pPr>
            <w:r>
              <w:rPr>
                <w:rFonts w:hint="eastAsia" w:ascii="Times New Roman" w:hAnsi="Times New Roman"/>
                <w:color w:val="000000"/>
                <w:sz w:val="18"/>
                <w:szCs w:val="18"/>
                <w:lang w:val="en-US" w:eastAsia="zh-CN"/>
              </w:rPr>
              <w:t>其他污染： 其他-相关手续；</w:t>
            </w:r>
          </w:p>
        </w:tc>
        <w:tc>
          <w:tcPr>
            <w:tcW w:w="944" w:type="dxa"/>
            <w:noWrap w:val="0"/>
            <w:vAlign w:val="center"/>
          </w:tcPr>
          <w:p>
            <w:pPr>
              <w:spacing w:line="400" w:lineRule="exact"/>
              <w:jc w:val="center"/>
              <w:rPr>
                <w:rFonts w:hint="eastAsia" w:ascii="Times New Roman" w:hAnsi="Times New Roman"/>
                <w:color w:val="000000"/>
                <w:sz w:val="24"/>
                <w:szCs w:val="24"/>
              </w:rPr>
            </w:pPr>
          </w:p>
        </w:tc>
        <w:tc>
          <w:tcPr>
            <w:tcW w:w="656" w:type="dxa"/>
            <w:noWrap w:val="0"/>
            <w:vAlign w:val="center"/>
          </w:tcPr>
          <w:p>
            <w:pPr>
              <w:spacing w:line="400" w:lineRule="exact"/>
              <w:jc w:val="center"/>
              <w:rPr>
                <w:rFonts w:hint="eastAsia" w:ascii="Times New Roman" w:hAnsi="Times New Roman"/>
                <w:color w:val="000000"/>
                <w:sz w:val="24"/>
                <w:szCs w:val="24"/>
              </w:rPr>
            </w:pPr>
          </w:p>
        </w:tc>
        <w:tc>
          <w:tcPr>
            <w:tcW w:w="1166" w:type="dxa"/>
            <w:noWrap w:val="0"/>
            <w:vAlign w:val="center"/>
          </w:tcPr>
          <w:p>
            <w:pPr>
              <w:spacing w:line="400" w:lineRule="exact"/>
              <w:jc w:val="center"/>
              <w:rPr>
                <w:rFonts w:hint="eastAsia" w:ascii="Times New Roman" w:hAnsi="Times New Roman"/>
                <w:color w:val="000000"/>
                <w:sz w:val="24"/>
                <w:szCs w:val="24"/>
              </w:rPr>
            </w:pPr>
          </w:p>
        </w:tc>
        <w:tc>
          <w:tcPr>
            <w:tcW w:w="1178" w:type="dxa"/>
            <w:tcBorders>
              <w:right w:val="single" w:color="auto" w:sz="4" w:space="0"/>
            </w:tcBorders>
            <w:noWrap w:val="0"/>
            <w:vAlign w:val="center"/>
          </w:tcPr>
          <w:p>
            <w:pPr>
              <w:spacing w:line="400" w:lineRule="exact"/>
              <w:jc w:val="center"/>
              <w:rPr>
                <w:rFonts w:hint="eastAsia" w:ascii="Times New Roman" w:hAnsi="Times New Roman"/>
                <w:color w:val="000000"/>
                <w:sz w:val="24"/>
                <w:szCs w:val="24"/>
              </w:rPr>
            </w:pPr>
          </w:p>
        </w:tc>
        <w:tc>
          <w:tcPr>
            <w:tcW w:w="851" w:type="dxa"/>
            <w:tcBorders>
              <w:left w:val="single" w:color="auto" w:sz="4" w:space="0"/>
            </w:tcBorders>
            <w:noWrap w:val="0"/>
            <w:vAlign w:val="center"/>
          </w:tcPr>
          <w:p>
            <w:pPr>
              <w:spacing w:line="400" w:lineRule="exact"/>
              <w:jc w:val="center"/>
              <w:rPr>
                <w:rFonts w:hint="eastAsia"/>
              </w:rPr>
            </w:pPr>
            <w:r>
              <w:rPr>
                <w:rFonts w:hint="eastAsia"/>
              </w:rPr>
              <w:t>*</w:t>
            </w:r>
          </w:p>
          <w:p>
            <w:pPr>
              <w:pStyle w:val="2"/>
              <w:ind w:left="0" w:leftChars="0" w:firstLine="0" w:firstLineChars="0"/>
              <w:rPr>
                <w:rFonts w:hint="eastAsia" w:eastAsia="仿宋_GB2312"/>
                <w:lang w:val="en-US" w:eastAsia="zh-CN"/>
              </w:rPr>
            </w:pPr>
            <w:r>
              <w:rPr>
                <w:rFonts w:hint="eastAsia" w:ascii="Times New Roman" w:hAnsi="Times New Roman" w:eastAsia="仿宋_GB2312" w:cs="Times New Roman"/>
                <w:color w:val="000000"/>
                <w:kern w:val="2"/>
                <w:sz w:val="18"/>
                <w:szCs w:val="18"/>
                <w:lang w:val="en-US" w:eastAsia="zh-CN" w:bidi="ar-SA"/>
              </w:rPr>
              <w:t>重复件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5" w:hRule="exact"/>
          <w:jc w:val="center"/>
        </w:trPr>
        <w:tc>
          <w:tcPr>
            <w:tcW w:w="1267" w:type="dxa"/>
            <w:noWrap w:val="0"/>
            <w:vAlign w:val="center"/>
          </w:tcPr>
          <w:p>
            <w:pPr>
              <w:spacing w:line="400" w:lineRule="exact"/>
              <w:jc w:val="center"/>
              <w:rPr>
                <w:rFonts w:hint="default" w:ascii="Times New Roman" w:hAnsi="Times New Roman"/>
                <w:color w:val="000000"/>
                <w:sz w:val="24"/>
                <w:szCs w:val="24"/>
                <w:lang w:val="en-US" w:eastAsia="zh-CN"/>
              </w:rPr>
            </w:pPr>
            <w:r>
              <w:rPr>
                <w:rFonts w:hint="eastAsia" w:ascii="Times New Roman" w:hAnsi="Times New Roman"/>
                <w:color w:val="000000"/>
                <w:sz w:val="24"/>
                <w:szCs w:val="24"/>
                <w:lang w:val="en-US" w:eastAsia="zh-CN"/>
              </w:rPr>
              <w:t>5</w:t>
            </w:r>
          </w:p>
        </w:tc>
        <w:tc>
          <w:tcPr>
            <w:tcW w:w="1443" w:type="dxa"/>
            <w:noWrap w:val="0"/>
            <w:vAlign w:val="center"/>
          </w:tcPr>
          <w:p>
            <w:pPr>
              <w:spacing w:line="400" w:lineRule="exact"/>
              <w:jc w:val="center"/>
              <w:rPr>
                <w:rFonts w:hint="eastAsia" w:ascii="Times New Roman" w:hAnsi="Times New Roman"/>
                <w:color w:val="000000"/>
                <w:sz w:val="24"/>
                <w:szCs w:val="24"/>
              </w:rPr>
            </w:pPr>
            <w:r>
              <w:rPr>
                <w:rFonts w:hint="eastAsia" w:ascii="Times New Roman" w:hAnsi="Times New Roman"/>
                <w:color w:val="000000"/>
                <w:sz w:val="24"/>
                <w:szCs w:val="24"/>
              </w:rPr>
              <w:t>D2YY2023</w:t>
            </w:r>
            <w:r>
              <w:rPr>
                <w:rFonts w:hint="eastAsia" w:ascii="Times New Roman" w:hAnsi="Times New Roman"/>
                <w:color w:val="000000"/>
                <w:sz w:val="24"/>
                <w:szCs w:val="24"/>
                <w:lang w:eastAsia="zh-CN"/>
              </w:rPr>
              <w:t>070</w:t>
            </w:r>
            <w:r>
              <w:rPr>
                <w:rFonts w:hint="eastAsia" w:ascii="Times New Roman" w:hAnsi="Times New Roman"/>
                <w:color w:val="000000"/>
                <w:sz w:val="24"/>
                <w:szCs w:val="24"/>
                <w:lang w:val="en-US" w:eastAsia="zh-CN"/>
              </w:rPr>
              <w:t>3</w:t>
            </w:r>
            <w:r>
              <w:rPr>
                <w:rFonts w:hint="eastAsia" w:ascii="Times New Roman" w:hAnsi="Times New Roman"/>
                <w:color w:val="000000"/>
                <w:sz w:val="24"/>
                <w:szCs w:val="24"/>
              </w:rPr>
              <w:t>000</w:t>
            </w:r>
            <w:r>
              <w:rPr>
                <w:rFonts w:hint="eastAsia" w:ascii="Times New Roman" w:hAnsi="Times New Roman"/>
                <w:color w:val="000000"/>
                <w:sz w:val="24"/>
                <w:szCs w:val="24"/>
                <w:lang w:val="en-US" w:eastAsia="zh-CN"/>
              </w:rPr>
              <w:t>5</w:t>
            </w:r>
          </w:p>
        </w:tc>
        <w:tc>
          <w:tcPr>
            <w:tcW w:w="4161" w:type="dxa"/>
            <w:noWrap w:val="0"/>
            <w:vAlign w:val="center"/>
          </w:tcPr>
          <w:p>
            <w:pPr>
              <w:numPr>
                <w:ilvl w:val="0"/>
                <w:numId w:val="1"/>
              </w:numPr>
              <w:spacing w:line="400" w:lineRule="exact"/>
              <w:jc w:val="left"/>
              <w:rPr>
                <w:rFonts w:hint="eastAsia" w:ascii="Times New Roman" w:hAnsi="Times New Roman"/>
                <w:color w:val="000000"/>
                <w:sz w:val="18"/>
                <w:szCs w:val="18"/>
              </w:rPr>
            </w:pPr>
            <w:r>
              <w:rPr>
                <w:rFonts w:hint="eastAsia" w:ascii="Times New Roman" w:hAnsi="Times New Roman"/>
                <w:color w:val="000000"/>
                <w:sz w:val="18"/>
                <w:szCs w:val="18"/>
              </w:rPr>
              <w:t>投诉人反映赫山区龙光桥街道石笋村极乐庵组胡兆奇家旁的池塘因益娄高速两条排水沟的水流入池塘，淤泥流入池塘导致堵塞，蓄水量严重减少。2021、2022</w:t>
            </w:r>
            <w:r>
              <w:rPr>
                <w:rFonts w:hint="eastAsia" w:ascii="Times New Roman" w:hAnsi="Times New Roman"/>
                <w:color w:val="000000"/>
                <w:sz w:val="18"/>
                <w:szCs w:val="18"/>
                <w:lang w:val="en-US" w:eastAsia="zh-CN"/>
              </w:rPr>
              <w:t>年</w:t>
            </w:r>
            <w:r>
              <w:rPr>
                <w:rFonts w:hint="eastAsia" w:ascii="Times New Roman" w:hAnsi="Times New Roman"/>
                <w:color w:val="000000"/>
                <w:sz w:val="18"/>
                <w:szCs w:val="18"/>
              </w:rPr>
              <w:t xml:space="preserve">两次向市长热线投诉，当时反馈已处理，实际未清淤，希望有关部门进行处理。 </w:t>
            </w:r>
          </w:p>
          <w:p>
            <w:pPr>
              <w:numPr>
                <w:ilvl w:val="0"/>
                <w:numId w:val="0"/>
              </w:numPr>
              <w:spacing w:line="400" w:lineRule="exact"/>
              <w:jc w:val="left"/>
              <w:rPr>
                <w:rFonts w:hint="eastAsia" w:ascii="Times New Roman" w:hAnsi="Times New Roman"/>
                <w:color w:val="000000"/>
                <w:sz w:val="18"/>
                <w:szCs w:val="18"/>
              </w:rPr>
            </w:pPr>
            <w:r>
              <w:rPr>
                <w:rFonts w:hint="eastAsia" w:ascii="Times New Roman" w:hAnsi="Times New Roman"/>
                <w:color w:val="000000"/>
                <w:sz w:val="18"/>
                <w:szCs w:val="18"/>
              </w:rPr>
              <w:t>2、益晟公司私自将投诉人1亩以上的竹林（胡兆奇房屋旁）挖掉。龙光桥国土所和村委会承诺2023年3月之前恢复原状，现仍未恢复。</w:t>
            </w:r>
          </w:p>
          <w:p>
            <w:pPr>
              <w:numPr>
                <w:numId w:val="0"/>
              </w:numPr>
              <w:spacing w:line="400" w:lineRule="exact"/>
              <w:jc w:val="left"/>
              <w:rPr>
                <w:rFonts w:hint="eastAsia" w:ascii="Times New Roman" w:hAnsi="Times New Roman"/>
                <w:color w:val="000000"/>
                <w:sz w:val="18"/>
                <w:szCs w:val="18"/>
              </w:rPr>
            </w:pPr>
            <w:r>
              <w:rPr>
                <w:rFonts w:hint="eastAsia" w:ascii="Times New Roman" w:hAnsi="Times New Roman"/>
                <w:color w:val="000000"/>
                <w:sz w:val="18"/>
                <w:szCs w:val="18"/>
                <w:lang w:val="en-US" w:eastAsia="zh-CN"/>
              </w:rPr>
              <w:t>3、</w:t>
            </w:r>
            <w:r>
              <w:rPr>
                <w:rFonts w:hint="eastAsia" w:ascii="Times New Roman" w:hAnsi="Times New Roman"/>
                <w:color w:val="000000"/>
                <w:sz w:val="18"/>
                <w:szCs w:val="18"/>
              </w:rPr>
              <w:t>益晟公司租赁了投诉人家（水田）</w:t>
            </w:r>
            <w:bookmarkStart w:id="2" w:name="_GoBack"/>
            <w:bookmarkEnd w:id="2"/>
            <w:r>
              <w:rPr>
                <w:rFonts w:hint="eastAsia" w:ascii="Times New Roman" w:hAnsi="Times New Roman"/>
                <w:color w:val="000000"/>
                <w:sz w:val="18"/>
                <w:szCs w:val="18"/>
              </w:rPr>
              <w:t>2.79亩，签订流转合同时承诺不改变耕地用途，实际被用来修建养猪场、房屋和水塘，用于养猪和养鱼。</w:t>
            </w:r>
          </w:p>
        </w:tc>
        <w:tc>
          <w:tcPr>
            <w:tcW w:w="801" w:type="dxa"/>
            <w:noWrap w:val="0"/>
            <w:vAlign w:val="center"/>
          </w:tcPr>
          <w:p>
            <w:pPr>
              <w:spacing w:line="400" w:lineRule="exact"/>
              <w:jc w:val="center"/>
              <w:rPr>
                <w:rFonts w:hint="default" w:ascii="Times New Roman" w:hAnsi="Times New Roman"/>
                <w:color w:val="000000"/>
                <w:sz w:val="18"/>
                <w:szCs w:val="18"/>
                <w:lang w:val="en-US" w:eastAsia="zh-CN"/>
              </w:rPr>
            </w:pPr>
            <w:r>
              <w:rPr>
                <w:rFonts w:hint="eastAsia" w:ascii="Times New Roman" w:hAnsi="Times New Roman"/>
                <w:color w:val="000000"/>
                <w:sz w:val="18"/>
                <w:szCs w:val="18"/>
                <w:lang w:val="en-US" w:eastAsia="zh-CN"/>
              </w:rPr>
              <w:t>赫山区</w:t>
            </w:r>
          </w:p>
        </w:tc>
        <w:tc>
          <w:tcPr>
            <w:tcW w:w="1145" w:type="dxa"/>
            <w:noWrap w:val="0"/>
            <w:vAlign w:val="center"/>
          </w:tcPr>
          <w:p>
            <w:pPr>
              <w:spacing w:line="400" w:lineRule="exact"/>
              <w:jc w:val="left"/>
              <w:rPr>
                <w:rFonts w:hint="eastAsia" w:ascii="Times New Roman" w:hAnsi="Times New Roman"/>
                <w:color w:val="000000"/>
                <w:sz w:val="18"/>
                <w:szCs w:val="18"/>
                <w:lang w:val="en-US" w:eastAsia="zh-CN"/>
              </w:rPr>
            </w:pPr>
            <w:r>
              <w:rPr>
                <w:rFonts w:hint="eastAsia" w:ascii="Times New Roman" w:hAnsi="Times New Roman"/>
                <w:color w:val="000000"/>
                <w:sz w:val="18"/>
                <w:szCs w:val="18"/>
                <w:lang w:val="en-US" w:eastAsia="zh-CN"/>
              </w:rPr>
              <w:t>生态： 其他；</w:t>
            </w:r>
          </w:p>
        </w:tc>
        <w:tc>
          <w:tcPr>
            <w:tcW w:w="944" w:type="dxa"/>
            <w:noWrap w:val="0"/>
            <w:vAlign w:val="center"/>
          </w:tcPr>
          <w:p>
            <w:pPr>
              <w:spacing w:line="400" w:lineRule="exact"/>
              <w:jc w:val="center"/>
              <w:rPr>
                <w:rFonts w:hint="eastAsia" w:ascii="Times New Roman" w:hAnsi="Times New Roman"/>
                <w:color w:val="000000"/>
                <w:sz w:val="24"/>
                <w:szCs w:val="24"/>
              </w:rPr>
            </w:pPr>
          </w:p>
        </w:tc>
        <w:tc>
          <w:tcPr>
            <w:tcW w:w="656" w:type="dxa"/>
            <w:noWrap w:val="0"/>
            <w:vAlign w:val="center"/>
          </w:tcPr>
          <w:p>
            <w:pPr>
              <w:spacing w:line="400" w:lineRule="exact"/>
              <w:jc w:val="center"/>
              <w:rPr>
                <w:rFonts w:hint="eastAsia" w:ascii="Times New Roman" w:hAnsi="Times New Roman"/>
                <w:color w:val="000000"/>
                <w:sz w:val="24"/>
                <w:szCs w:val="24"/>
              </w:rPr>
            </w:pPr>
          </w:p>
        </w:tc>
        <w:tc>
          <w:tcPr>
            <w:tcW w:w="1166" w:type="dxa"/>
            <w:noWrap w:val="0"/>
            <w:vAlign w:val="center"/>
          </w:tcPr>
          <w:p>
            <w:pPr>
              <w:spacing w:line="400" w:lineRule="exact"/>
              <w:jc w:val="center"/>
              <w:rPr>
                <w:rFonts w:hint="eastAsia" w:ascii="Times New Roman" w:hAnsi="Times New Roman"/>
                <w:color w:val="000000"/>
                <w:sz w:val="24"/>
                <w:szCs w:val="24"/>
              </w:rPr>
            </w:pPr>
          </w:p>
        </w:tc>
        <w:tc>
          <w:tcPr>
            <w:tcW w:w="1178" w:type="dxa"/>
            <w:tcBorders>
              <w:right w:val="single" w:color="auto" w:sz="4" w:space="0"/>
            </w:tcBorders>
            <w:noWrap w:val="0"/>
            <w:vAlign w:val="center"/>
          </w:tcPr>
          <w:p>
            <w:pPr>
              <w:spacing w:line="400" w:lineRule="exact"/>
              <w:jc w:val="center"/>
              <w:rPr>
                <w:rFonts w:hint="eastAsia" w:ascii="Times New Roman" w:hAnsi="Times New Roman"/>
                <w:color w:val="000000"/>
                <w:sz w:val="24"/>
                <w:szCs w:val="24"/>
              </w:rPr>
            </w:pPr>
          </w:p>
        </w:tc>
        <w:tc>
          <w:tcPr>
            <w:tcW w:w="851" w:type="dxa"/>
            <w:tcBorders>
              <w:left w:val="single" w:color="auto" w:sz="4" w:space="0"/>
            </w:tcBorders>
            <w:noWrap w:val="0"/>
            <w:vAlign w:val="center"/>
          </w:tcPr>
          <w:p>
            <w:pPr>
              <w:spacing w:line="400" w:lineRule="exact"/>
              <w:jc w:val="center"/>
              <w:rPr>
                <w:rFonts w:hint="eastAsia" w:ascii="Times New Roman" w:hAnsi="Times New Roman"/>
                <w:color w:val="000000"/>
                <w:sz w:val="28"/>
                <w:szCs w:val="28"/>
              </w:rPr>
            </w:pPr>
          </w:p>
        </w:tc>
      </w:tr>
    </w:tbl>
    <w:p>
      <w:pPr>
        <w:spacing w:line="600" w:lineRule="exact"/>
        <w:jc w:val="left"/>
        <w:rPr>
          <w:rFonts w:ascii="Times New Roman" w:hAnsi="Times New Roman"/>
          <w:color w:val="000000"/>
          <w:sz w:val="28"/>
          <w:szCs w:val="28"/>
        </w:rPr>
      </w:pPr>
      <w:r>
        <w:rPr>
          <w:rFonts w:hint="eastAsia" w:ascii="Times New Roman" w:hAnsi="Times New Roman"/>
          <w:color w:val="000000"/>
          <w:sz w:val="28"/>
          <w:szCs w:val="28"/>
        </w:rPr>
        <w:t>注</w:t>
      </w:r>
      <w:r>
        <w:rPr>
          <w:rFonts w:ascii="Times New Roman" w:hAnsi="Times New Roman"/>
          <w:color w:val="000000"/>
          <w:sz w:val="28"/>
          <w:szCs w:val="28"/>
        </w:rPr>
        <w:t>：</w:t>
      </w:r>
      <w:r>
        <w:rPr>
          <w:rFonts w:hint="eastAsia" w:ascii="Times New Roman" w:hAnsi="Times New Roman"/>
          <w:color w:val="000000"/>
          <w:sz w:val="28"/>
          <w:szCs w:val="28"/>
        </w:rPr>
        <w:t>1</w:t>
      </w:r>
      <w:r>
        <w:rPr>
          <w:rFonts w:ascii="Times New Roman" w:hAnsi="Times New Roman"/>
          <w:color w:val="000000"/>
          <w:sz w:val="28"/>
          <w:szCs w:val="28"/>
        </w:rPr>
        <w:t>.</w:t>
      </w:r>
      <w:r>
        <w:rPr>
          <w:rFonts w:hint="eastAsia" w:ascii="Times New Roman" w:hAnsi="Times New Roman"/>
          <w:color w:val="000000"/>
          <w:sz w:val="28"/>
          <w:szCs w:val="28"/>
        </w:rPr>
        <w:t>标*的问题是</w:t>
      </w:r>
      <w:r>
        <w:rPr>
          <w:rFonts w:ascii="Times New Roman" w:hAnsi="Times New Roman"/>
          <w:color w:val="000000"/>
          <w:sz w:val="28"/>
          <w:szCs w:val="28"/>
        </w:rPr>
        <w:t>督察组重点关注的问题；</w:t>
      </w:r>
    </w:p>
    <w:p>
      <w:pPr>
        <w:spacing w:line="600" w:lineRule="exact"/>
        <w:jc w:val="left"/>
        <w:rPr>
          <w:rFonts w:hint="eastAsia" w:ascii="Times New Roman" w:hAnsi="Times New Roman" w:eastAsia="仿宋_GB2312"/>
          <w:color w:val="000000"/>
          <w:kern w:val="0"/>
          <w:szCs w:val="32"/>
          <w:lang w:val="en-US" w:eastAsia="zh-CN"/>
        </w:rPr>
        <w:sectPr>
          <w:pgSz w:w="16838" w:h="11906" w:orient="landscape"/>
          <w:pgMar w:top="1758" w:right="1440" w:bottom="1758" w:left="1440" w:header="851" w:footer="992" w:gutter="0"/>
          <w:pgNumType w:fmt="numberInDash"/>
          <w:cols w:space="720" w:num="1"/>
          <w:docGrid w:linePitch="312" w:charSpace="0"/>
        </w:sectPr>
      </w:pPr>
      <w:r>
        <w:rPr>
          <w:rFonts w:hint="eastAsia" w:ascii="Times New Roman" w:hAnsi="Times New Roman"/>
          <w:color w:val="000000"/>
          <w:sz w:val="28"/>
          <w:szCs w:val="28"/>
        </w:rPr>
        <w:t xml:space="preserve">    2.污染类型包括水</w:t>
      </w:r>
      <w:r>
        <w:rPr>
          <w:rFonts w:ascii="Times New Roman" w:hAnsi="Times New Roman"/>
          <w:color w:val="000000"/>
          <w:sz w:val="28"/>
          <w:szCs w:val="28"/>
        </w:rPr>
        <w:t>、大气、土壤、生态、重金属、</w:t>
      </w:r>
      <w:r>
        <w:rPr>
          <w:rFonts w:hint="eastAsia" w:ascii="Times New Roman" w:hAnsi="Times New Roman"/>
          <w:color w:val="000000"/>
          <w:sz w:val="28"/>
          <w:szCs w:val="28"/>
        </w:rPr>
        <w:t>垃圾</w:t>
      </w:r>
      <w:r>
        <w:rPr>
          <w:rFonts w:ascii="Times New Roman" w:hAnsi="Times New Roman"/>
          <w:color w:val="000000"/>
          <w:sz w:val="28"/>
          <w:szCs w:val="28"/>
        </w:rPr>
        <w:t>、噪声、油烟、扬尘、其他</w:t>
      </w:r>
      <w:r>
        <w:rPr>
          <w:rFonts w:hint="eastAsia" w:ascii="Times New Roman" w:hAnsi="Times New Roman"/>
          <w:color w:val="000000"/>
          <w:sz w:val="28"/>
          <w:szCs w:val="28"/>
          <w:lang w:val="en-US" w:eastAsia="zh-CN"/>
        </w:rPr>
        <w:t>等。</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5F8286"/>
    <w:multiLevelType w:val="singleLevel"/>
    <w:tmpl w:val="905F828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1NGQ4MDY4NjMxYWVlMzc3ODM2NDE0MmU1ODUxYzYifQ=="/>
  </w:docVars>
  <w:rsids>
    <w:rsidRoot w:val="1F32544E"/>
    <w:rsid w:val="059D02A2"/>
    <w:rsid w:val="0CDE3D30"/>
    <w:rsid w:val="0DA6583B"/>
    <w:rsid w:val="0E5B35E6"/>
    <w:rsid w:val="14BF08E9"/>
    <w:rsid w:val="1F32544E"/>
    <w:rsid w:val="216140A6"/>
    <w:rsid w:val="28DD5CA0"/>
    <w:rsid w:val="2ADB4F8E"/>
    <w:rsid w:val="2E9725A5"/>
    <w:rsid w:val="30821277"/>
    <w:rsid w:val="357231E9"/>
    <w:rsid w:val="3F3277CA"/>
    <w:rsid w:val="40C1352F"/>
    <w:rsid w:val="48D63E0F"/>
    <w:rsid w:val="4D1F24CF"/>
    <w:rsid w:val="53254E69"/>
    <w:rsid w:val="54984090"/>
    <w:rsid w:val="59C04F11"/>
    <w:rsid w:val="5C6E53AB"/>
    <w:rsid w:val="5D944278"/>
    <w:rsid w:val="63015CCD"/>
    <w:rsid w:val="65B3365B"/>
    <w:rsid w:val="6C6E19DF"/>
    <w:rsid w:val="6D7E329E"/>
    <w:rsid w:val="6DBA2383"/>
    <w:rsid w:val="6FA21BAE"/>
    <w:rsid w:val="72763A25"/>
    <w:rsid w:val="74154C26"/>
    <w:rsid w:val="7FF032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Arial" w:hAnsi="Arial" w:eastAsia="仿宋_GB2312" w:cs="Times New Roman"/>
      <w:kern w:val="2"/>
      <w:sz w:val="32"/>
      <w:szCs w:val="22"/>
      <w:lang w:val="en-US" w:eastAsia="zh-CN" w:bidi="ar-SA"/>
    </w:rPr>
  </w:style>
  <w:style w:type="paragraph" w:styleId="3">
    <w:name w:val="heading 1"/>
    <w:basedOn w:val="1"/>
    <w:next w:val="1"/>
    <w:qFormat/>
    <w:uiPriority w:val="0"/>
    <w:pPr>
      <w:keepNext/>
      <w:keepLines/>
      <w:spacing w:line="600" w:lineRule="exact"/>
      <w:jc w:val="center"/>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仿宋_GB2312" w:hAnsi="Times New Roman"/>
      <w:sz w:val="30"/>
      <w:szCs w:val="24"/>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765</Words>
  <Characters>850</Characters>
  <Lines>0</Lines>
  <Paragraphs>0</Paragraphs>
  <TotalTime>25</TotalTime>
  <ScaleCrop>false</ScaleCrop>
  <LinksUpToDate>false</LinksUpToDate>
  <CharactersWithSpaces>864</CharactersWithSpaces>
  <Application>WPS Office_12.1.0.15066_F1E327BC-269C-435d-A152-05C5408002CA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2023-06-27T14:45:00Z</dcterms:created>
  <dc:creator>LiuC</dc:creator>
  <cp:lastModifiedBy>LiuC</cp:lastModifiedBy>
  <cp:lastPrinted>2023-07-03T12:05:50Z</cp:lastPrinted>
  <dcterms:modified xsi:type="dcterms:W3CDTF">2023-07-03T12:22:05Z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2052-12.1.0.15066</vt:lpwstr>
  </property>
  <property fmtid="{D5CDD505-2E9C-101B-9397-08002B2CF9AE}" pid="3" name="ICV">
    <vt:lpwstr>145D5FDEF6D44D54BA42A6169A87A0F8_11</vt:lpwstr>
  </property>
</Properties>
</file>