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2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6"/>
          <w:sz w:val="44"/>
          <w:szCs w:val="44"/>
        </w:rPr>
        <w:t>2023年益阳市初中起点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公费定向师范生招生</w:t>
      </w:r>
    </w:p>
    <w:p>
      <w:pPr>
        <w:spacing w:afterLines="50" w:line="52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</w:rPr>
        <w:t>志愿填报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表</w:t>
      </w:r>
    </w:p>
    <w:tbl>
      <w:tblPr>
        <w:tblStyle w:val="3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923"/>
        <w:gridCol w:w="901"/>
        <w:gridCol w:w="827"/>
        <w:gridCol w:w="110"/>
        <w:gridCol w:w="720"/>
        <w:gridCol w:w="91"/>
        <w:gridCol w:w="376"/>
        <w:gridCol w:w="502"/>
        <w:gridCol w:w="1153"/>
        <w:gridCol w:w="626"/>
        <w:gridCol w:w="46"/>
        <w:gridCol w:w="779"/>
        <w:gridCol w:w="533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出　生</w:t>
            </w:r>
          </w:p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年　月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照</w:t>
            </w:r>
          </w:p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pacing w:val="-18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pacing w:val="-18"/>
                <w:sz w:val="21"/>
                <w:szCs w:val="21"/>
              </w:rPr>
              <w:t>户　籍</w:t>
            </w:r>
          </w:p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pacing w:val="-18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pacing w:val="-18"/>
                <w:sz w:val="21"/>
                <w:szCs w:val="21"/>
              </w:rPr>
              <w:t>所在地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right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 xml:space="preserve">    县    </w:t>
            </w:r>
            <w:r>
              <w:rPr>
                <w:rFonts w:ascii="宋体" w:hAnsi="宋体" w:eastAsia="宋体" w:cs="@仿宋_GB2312"/>
                <w:color w:val="000000"/>
                <w:spacing w:val="-30"/>
                <w:sz w:val="21"/>
                <w:szCs w:val="21"/>
              </w:rPr>
              <w:t>乡（镇）</w:t>
            </w: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52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352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特长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担任职务</w:t>
            </w:r>
          </w:p>
        </w:tc>
        <w:tc>
          <w:tcPr>
            <w:tcW w:w="352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家庭地址</w:t>
            </w:r>
          </w:p>
        </w:tc>
        <w:tc>
          <w:tcPr>
            <w:tcW w:w="352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收 件 人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通 知 书</w:t>
            </w:r>
          </w:p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邮寄地址</w:t>
            </w:r>
          </w:p>
        </w:tc>
        <w:tc>
          <w:tcPr>
            <w:tcW w:w="352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>全国学籍号</w:t>
            </w:r>
          </w:p>
        </w:tc>
        <w:tc>
          <w:tcPr>
            <w:tcW w:w="352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>中考报名号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44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家庭主要成员</w:t>
            </w: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称  谓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1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职   业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41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442" w:type="dxa"/>
            <w:vMerge w:val="continue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923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901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187" w:type="dxa"/>
            <w:gridSpan w:val="3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gridSpan w:val="3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gridSpan w:val="3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442" w:type="dxa"/>
            <w:vMerge w:val="continue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923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901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187" w:type="dxa"/>
            <w:gridSpan w:val="3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gridSpan w:val="3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gridSpan w:val="3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442" w:type="dxa"/>
            <w:vMerge w:val="continue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923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901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187" w:type="dxa"/>
            <w:gridSpan w:val="3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gridSpan w:val="3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gridSpan w:val="3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442" w:type="dxa"/>
            <w:vMerge w:val="continue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923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901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187" w:type="dxa"/>
            <w:gridSpan w:val="3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gridSpan w:val="3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gridSpan w:val="3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44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报考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@仿宋_GB2312"/>
                <w:color w:val="000000"/>
                <w:sz w:val="21"/>
                <w:szCs w:val="21"/>
              </w:rPr>
              <w:t>志愿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adjustRightInd w:val="0"/>
              <w:spacing w:line="220" w:lineRule="exact"/>
              <w:ind w:firstLine="0" w:firstLineChars="0"/>
              <w:jc w:val="left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>培养学校</w:t>
            </w:r>
          </w:p>
        </w:tc>
        <w:tc>
          <w:tcPr>
            <w:tcW w:w="7175" w:type="dxa"/>
            <w:gridSpan w:val="12"/>
            <w:vAlign w:val="center"/>
          </w:tcPr>
          <w:p>
            <w:pPr>
              <w:adjustRightInd w:val="0"/>
              <w:spacing w:line="220" w:lineRule="exact"/>
              <w:ind w:firstLine="0" w:firstLineChars="0"/>
              <w:jc w:val="left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>培养类型</w:t>
            </w:r>
          </w:p>
        </w:tc>
        <w:tc>
          <w:tcPr>
            <w:tcW w:w="7175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auto"/>
              <w:ind w:firstLine="210" w:firstLineChars="10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>□专科层次特殊教育教师</w:t>
            </w:r>
          </w:p>
          <w:p>
            <w:pPr>
              <w:widowControl w:val="0"/>
              <w:ind w:firstLine="420" w:firstLineChars="200"/>
              <w:jc w:val="both"/>
              <w:rPr>
                <w:rFonts w:ascii="@仿宋_GB2312" w:hAnsi="@仿宋_GB2312" w:eastAsia="仿宋_GB2312" w:cs="@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 xml:space="preserve">  □专科层次小学教师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@仿宋_GB2312" w:hAnsi="@仿宋_GB2312" w:eastAsia="仿宋_GB2312" w:cs="@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uto"/>
              <w:ind w:firstLine="210" w:firstLineChars="10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>□专科层次幼儿园教师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>直接志愿</w:t>
            </w:r>
          </w:p>
        </w:tc>
        <w:tc>
          <w:tcPr>
            <w:tcW w:w="7175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>服从志愿</w:t>
            </w:r>
          </w:p>
        </w:tc>
        <w:tc>
          <w:tcPr>
            <w:tcW w:w="7175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>招生计划种类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>□普通计划</w:t>
            </w:r>
          </w:p>
        </w:tc>
        <w:tc>
          <w:tcPr>
            <w:tcW w:w="2794" w:type="dxa"/>
            <w:gridSpan w:val="6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>乡镇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>计划：</w:t>
            </w: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  <w:u w:val="single"/>
              </w:rPr>
              <w:t xml:space="preserve">        无           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>民族乡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>计划：</w:t>
            </w: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  <w:u w:val="single"/>
              </w:rPr>
              <w:t xml:space="preserve">        无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>是否同意调剂</w:t>
            </w:r>
          </w:p>
        </w:tc>
        <w:tc>
          <w:tcPr>
            <w:tcW w:w="7175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auto"/>
              <w:ind w:firstLine="1260" w:firstLineChars="600"/>
              <w:rPr>
                <w:rFonts w:ascii="宋体" w:hAnsi="宋体" w:eastAsia="宋体" w:cs="@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@仿宋_GB2312"/>
                <w:color w:val="000000"/>
                <w:sz w:val="21"/>
                <w:szCs w:val="21"/>
              </w:rPr>
              <w:t xml:space="preserve">□是        □否  </w:t>
            </w:r>
          </w:p>
        </w:tc>
      </w:tr>
    </w:tbl>
    <w:p>
      <w:pPr>
        <w:snapToGrid w:val="0"/>
        <w:spacing w:beforeLines="50" w:line="560" w:lineRule="exact"/>
        <w:ind w:firstLine="0" w:firstLineChars="0"/>
      </w:pPr>
      <w:r>
        <w:rPr>
          <w:rFonts w:hint="eastAsia" w:ascii="宋体" w:hAnsi="宋体" w:eastAsia="宋体" w:cs="@仿宋_GB2312"/>
          <w:color w:val="000000"/>
          <w:sz w:val="21"/>
          <w:szCs w:val="21"/>
        </w:rPr>
        <w:t>学生签字：                                  监护人签字</w:t>
      </w:r>
      <w:r>
        <w:rPr>
          <w:rFonts w:hint="eastAsia" w:ascii="宋体" w:hAnsi="宋体" w:eastAsia="宋体" w:cs="@仿宋_GB2312"/>
          <w:color w:val="000000"/>
          <w:sz w:val="21"/>
          <w:szCs w:val="21"/>
          <w:lang w:eastAsia="zh-CN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jZjMWFkMTFmNTk4YmE2NDQ3ZWRjNWMzOTI0MWEifQ=="/>
  </w:docVars>
  <w:rsids>
    <w:rsidRoot w:val="731D042C"/>
    <w:rsid w:val="20497665"/>
    <w:rsid w:val="639D7BC9"/>
    <w:rsid w:val="667E7477"/>
    <w:rsid w:val="731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224</Words>
  <Characters>227</Characters>
  <Lines>0</Lines>
  <Paragraphs>0</Paragraphs>
  <TotalTime>5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2023-06-07T08:14:00Z</dcterms:created>
  <dc:creator>明月入怀</dc:creator>
  <cp:lastModifiedBy>明月入怀</cp:lastModifiedBy>
  <dcterms:modified xsi:type="dcterms:W3CDTF">2023-06-07T08:20:05Z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27CA9AA381E74278A7978E0A40FB1F07_11</vt:lpwstr>
  </property>
</Properties>
</file>