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875" w:tblpY="2253"/>
        <w:tblOverlap w:val="never"/>
        <w:tblW w:w="82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2625"/>
        <w:gridCol w:w="1230"/>
        <w:gridCol w:w="2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名称</w:t>
            </w:r>
          </w:p>
        </w:tc>
        <w:tc>
          <w:tcPr>
            <w:tcW w:w="675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性质</w:t>
            </w:r>
          </w:p>
        </w:tc>
        <w:tc>
          <w:tcPr>
            <w:tcW w:w="26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规模</w:t>
            </w:r>
          </w:p>
        </w:tc>
        <w:tc>
          <w:tcPr>
            <w:tcW w:w="28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公司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资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质</w:t>
            </w:r>
          </w:p>
        </w:tc>
        <w:tc>
          <w:tcPr>
            <w:tcW w:w="26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税收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贡献</w:t>
            </w:r>
          </w:p>
        </w:tc>
        <w:tc>
          <w:tcPr>
            <w:tcW w:w="28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</w:trPr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服务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折扣率</w:t>
            </w:r>
          </w:p>
        </w:tc>
        <w:tc>
          <w:tcPr>
            <w:tcW w:w="26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  <w:tc>
          <w:tcPr>
            <w:tcW w:w="12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  <w:tc>
          <w:tcPr>
            <w:tcW w:w="289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6" w:hRule="atLeast"/>
        </w:trPr>
        <w:tc>
          <w:tcPr>
            <w:tcW w:w="14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服务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eastAsia="zh-CN"/>
              </w:rPr>
              <w:t>承诺</w:t>
            </w:r>
          </w:p>
        </w:tc>
        <w:tc>
          <w:tcPr>
            <w:tcW w:w="6750" w:type="dxa"/>
            <w:gridSpan w:val="3"/>
          </w:tcPr>
          <w:p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8"/>
          <w:lang w:eastAsia="zh-CN"/>
        </w:rPr>
        <w:t>公务用车服务公司竞争性谈判表格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iMWYxOTg5Y2MzNzQ0NGE5NGRkZTkzMjM1ZmM1NGIifQ=="/>
  </w:docVars>
  <w:rsids>
    <w:rsidRoot w:val="1C264845"/>
    <w:rsid w:val="1C264845"/>
    <w:rsid w:val="45A55DFD"/>
    <w:rsid w:val="5503582C"/>
    <w:rsid w:val="5CAE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42</Characters>
  <Lines>0</Lines>
  <Paragraphs>0</Paragraphs>
  <TotalTime>12</TotalTime>
  <ScaleCrop>false</ScaleCrop>
  <LinksUpToDate>false</LinksUpToDate>
  <CharactersWithSpaces>55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2023-04-27T01:46:00Z</dcterms:created>
  <dc:creator>随遇而安</dc:creator>
  <cp:lastModifiedBy>随遇而安</cp:lastModifiedBy>
  <dcterms:modified xsi:type="dcterms:W3CDTF">2023-05-17T03:40:14Z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DD53F7758AC74BE8B25E102E2AB83EDB</vt:lpwstr>
  </property>
</Properties>
</file>