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A8" w:rsidRPr="000143E2" w:rsidRDefault="00AC1E3F">
      <w:pPr>
        <w:rPr>
          <w:rFonts w:ascii="黑体" w:eastAsia="黑体" w:hAnsi="黑体"/>
          <w:sz w:val="32"/>
          <w:szCs w:val="32"/>
        </w:rPr>
      </w:pPr>
      <w:r w:rsidRPr="000143E2">
        <w:rPr>
          <w:rFonts w:ascii="黑体" w:eastAsia="黑体" w:hAnsi="黑体"/>
          <w:sz w:val="32"/>
          <w:szCs w:val="32"/>
        </w:rPr>
        <w:t>HNPR-2017-24008</w:t>
      </w:r>
    </w:p>
    <w:p w:rsidR="000D1AA8" w:rsidRPr="00841D47" w:rsidRDefault="000D1AA8" w:rsidP="000D1AA8">
      <w:pPr>
        <w:snapToGrid w:val="0"/>
        <w:spacing w:line="1700" w:lineRule="exact"/>
        <w:jc w:val="center"/>
        <w:rPr>
          <w:rFonts w:ascii="方正小标宋简体" w:eastAsia="方正小标宋简体" w:hint="eastAsia"/>
          <w:color w:val="FF0000"/>
          <w:spacing w:val="-8"/>
          <w:w w:val="40"/>
          <w:sz w:val="148"/>
          <w:szCs w:val="126"/>
        </w:rPr>
      </w:pPr>
      <w:r w:rsidRPr="00841D47">
        <w:rPr>
          <w:rFonts w:ascii="方正小标宋简体" w:eastAsia="方正小标宋简体" w:hint="eastAsia"/>
          <w:color w:val="FF0000"/>
          <w:spacing w:val="-8"/>
          <w:w w:val="40"/>
          <w:sz w:val="148"/>
          <w:szCs w:val="126"/>
        </w:rPr>
        <w:t>湖南省卫生和计划生育委员会文件</w:t>
      </w:r>
    </w:p>
    <w:p w:rsidR="000D1AA8" w:rsidRDefault="000D1AA8" w:rsidP="000D1AA8">
      <w:pPr>
        <w:ind w:right="229"/>
        <w:jc w:val="center"/>
        <w:rPr>
          <w:rFonts w:ascii="仿宋_GB2312" w:hint="eastAsia"/>
          <w:szCs w:val="32"/>
        </w:rPr>
      </w:pPr>
    </w:p>
    <w:p w:rsidR="000D1AA8" w:rsidRDefault="000D1AA8" w:rsidP="000D1AA8">
      <w:pPr>
        <w:rPr>
          <w:rFonts w:ascii="黑体" w:eastAsia="黑体" w:hint="eastAsia"/>
          <w:szCs w:val="32"/>
        </w:rPr>
      </w:pPr>
      <w:r>
        <w:rPr>
          <w:rFonts w:ascii="黑体" w:eastAsia="黑体" w:hint="eastAsia"/>
          <w:szCs w:val="32"/>
        </w:rPr>
        <w:t xml:space="preserve">                          </w:t>
      </w:r>
    </w:p>
    <w:p w:rsidR="000D1AA8" w:rsidRPr="00B00ACA" w:rsidRDefault="000D1AA8" w:rsidP="000D1AA8">
      <w:pPr>
        <w:spacing w:line="500" w:lineRule="exact"/>
        <w:jc w:val="center"/>
        <w:rPr>
          <w:rFonts w:ascii="仿宋_GB2312" w:eastAsia="仿宋_GB2312" w:hint="eastAsia"/>
          <w:szCs w:val="32"/>
        </w:rPr>
      </w:pPr>
      <w:r w:rsidRPr="00AC1E3F">
        <w:rPr>
          <w:rFonts w:ascii="Times New Roman" w:eastAsia="仿宋_GB2312" w:hAnsi="Times New Roman" w:cs="Times New Roman"/>
          <w:sz w:val="32"/>
          <w:szCs w:val="32"/>
        </w:rPr>
        <w:t>湘卫家庭发〔</w:t>
      </w:r>
      <w:r w:rsidRPr="00AC1E3F">
        <w:rPr>
          <w:rFonts w:ascii="Times New Roman" w:eastAsia="仿宋_GB2312" w:hAnsi="Times New Roman" w:cs="Times New Roman"/>
          <w:sz w:val="32"/>
          <w:szCs w:val="32"/>
        </w:rPr>
        <w:t>2017</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号</w:t>
      </w:r>
      <w:r>
        <w:rPr>
          <w:noProof/>
        </w:rPr>
        <w:pict>
          <v:line id="_x0000_s1028" style="position:absolute;left:0;text-align:left;z-index:251663360;mso-position-horizontal-relative:text;mso-position-vertical-relative:text" from="-2.25pt,25.4pt" to="449.7pt,26.5pt" strokecolor="red" strokeweight="2.25pt"/>
        </w:pict>
      </w:r>
    </w:p>
    <w:p w:rsidR="00FF61C0" w:rsidRDefault="00FF61C0" w:rsidP="00AC1E3F">
      <w:pPr>
        <w:rPr>
          <w:rFonts w:ascii="Times New Roman" w:hAnsi="Times New Roman" w:cs="Times New Roman"/>
        </w:rPr>
      </w:pPr>
    </w:p>
    <w:p w:rsidR="00FF61C0" w:rsidRPr="00AC1E3F" w:rsidRDefault="00FF61C0" w:rsidP="00AC1E3F">
      <w:pPr>
        <w:rPr>
          <w:rFonts w:ascii="Times New Roman" w:hAnsi="Times New Roman" w:cs="Times New Roman"/>
        </w:rPr>
      </w:pPr>
    </w:p>
    <w:p w:rsidR="00AC1E3F" w:rsidRPr="00AC1E3F" w:rsidRDefault="00AC1E3F" w:rsidP="00FF61C0">
      <w:pPr>
        <w:spacing w:line="520" w:lineRule="exact"/>
        <w:jc w:val="center"/>
        <w:rPr>
          <w:rFonts w:ascii="Times New Roman" w:eastAsia="方正小标宋简体" w:hAnsi="Times New Roman" w:cs="Times New Roman"/>
          <w:sz w:val="44"/>
          <w:szCs w:val="44"/>
        </w:rPr>
      </w:pPr>
      <w:r w:rsidRPr="00AC1E3F">
        <w:rPr>
          <w:rFonts w:ascii="Times New Roman" w:eastAsia="方正小标宋简体" w:hAnsi="Times New Roman" w:cs="Times New Roman"/>
          <w:sz w:val="44"/>
          <w:szCs w:val="44"/>
        </w:rPr>
        <w:t>湖南省卫生计生委关于印发</w:t>
      </w:r>
    </w:p>
    <w:p w:rsidR="00AC1E3F" w:rsidRPr="00AC1E3F" w:rsidRDefault="00AC1E3F" w:rsidP="00FF61C0">
      <w:pPr>
        <w:spacing w:line="520" w:lineRule="exact"/>
        <w:jc w:val="center"/>
        <w:rPr>
          <w:rFonts w:ascii="Times New Roman" w:eastAsia="方正小标宋简体" w:hAnsi="Times New Roman" w:cs="Times New Roman"/>
          <w:sz w:val="44"/>
          <w:szCs w:val="44"/>
        </w:rPr>
      </w:pPr>
      <w:r w:rsidRPr="00AC1E3F">
        <w:rPr>
          <w:rFonts w:ascii="Times New Roman" w:eastAsia="方正小标宋简体" w:hAnsi="Times New Roman" w:cs="Times New Roman"/>
          <w:sz w:val="44"/>
          <w:szCs w:val="44"/>
        </w:rPr>
        <w:t>《湖南省农村部分计划生育家庭奖励扶助</w:t>
      </w:r>
    </w:p>
    <w:p w:rsidR="00AC1E3F" w:rsidRPr="00AC1E3F" w:rsidRDefault="00AC1E3F" w:rsidP="00FF61C0">
      <w:pPr>
        <w:spacing w:line="520" w:lineRule="exact"/>
        <w:jc w:val="center"/>
        <w:rPr>
          <w:rFonts w:ascii="Times New Roman" w:eastAsia="方正小标宋简体" w:hAnsi="Times New Roman" w:cs="Times New Roman"/>
          <w:sz w:val="44"/>
          <w:szCs w:val="44"/>
        </w:rPr>
      </w:pPr>
      <w:r w:rsidRPr="00AC1E3F">
        <w:rPr>
          <w:rFonts w:ascii="Times New Roman" w:eastAsia="方正小标宋简体" w:hAnsi="Times New Roman" w:cs="Times New Roman"/>
          <w:sz w:val="44"/>
          <w:szCs w:val="44"/>
        </w:rPr>
        <w:t>政策解释》和《湖南省计划生育家庭</w:t>
      </w:r>
    </w:p>
    <w:p w:rsidR="00AC1E3F" w:rsidRPr="00AC1E3F" w:rsidRDefault="00AC1E3F" w:rsidP="00FF61C0">
      <w:pPr>
        <w:spacing w:line="520" w:lineRule="exact"/>
        <w:jc w:val="center"/>
        <w:rPr>
          <w:rFonts w:ascii="Times New Roman" w:eastAsia="方正小标宋简体" w:hAnsi="Times New Roman" w:cs="Times New Roman"/>
          <w:sz w:val="44"/>
          <w:szCs w:val="44"/>
        </w:rPr>
      </w:pPr>
      <w:r w:rsidRPr="00AC1E3F">
        <w:rPr>
          <w:rFonts w:ascii="Times New Roman" w:eastAsia="方正小标宋简体" w:hAnsi="Times New Roman" w:cs="Times New Roman"/>
          <w:sz w:val="44"/>
          <w:szCs w:val="44"/>
        </w:rPr>
        <w:t>特别扶助政策解释》的通知</w:t>
      </w:r>
    </w:p>
    <w:p w:rsidR="00AC1E3F" w:rsidRPr="00AC1E3F" w:rsidRDefault="00AC1E3F" w:rsidP="00FF61C0">
      <w:pPr>
        <w:spacing w:line="520" w:lineRule="exact"/>
        <w:jc w:val="center"/>
        <w:rPr>
          <w:rFonts w:ascii="Times New Roman" w:eastAsia="方正小标宋简体" w:hAnsi="Times New Roman" w:cs="Times New Roman"/>
          <w:sz w:val="32"/>
          <w:szCs w:val="32"/>
        </w:rPr>
      </w:pPr>
    </w:p>
    <w:p w:rsidR="00AC1E3F" w:rsidRPr="00AC1E3F" w:rsidRDefault="00AC1E3F" w:rsidP="00FF61C0">
      <w:pPr>
        <w:spacing w:line="520" w:lineRule="exact"/>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各市州卫生计生委、县市区卫生计生局（委）：</w:t>
      </w:r>
    </w:p>
    <w:p w:rsidR="00AC1E3F" w:rsidRPr="00AC1E3F" w:rsidRDefault="00AC1E3F" w:rsidP="00FF61C0">
      <w:pPr>
        <w:spacing w:line="520" w:lineRule="exact"/>
        <w:ind w:firstLine="640"/>
        <w:jc w:val="left"/>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现</w:t>
      </w:r>
      <w:r w:rsidRPr="00FF61C0">
        <w:rPr>
          <w:rFonts w:ascii="Times New Roman" w:eastAsia="仿宋_GB2312" w:hAnsi="仿宋_GB2312" w:cs="Times New Roman"/>
          <w:spacing w:val="-6"/>
          <w:sz w:val="32"/>
          <w:szCs w:val="32"/>
        </w:rPr>
        <w:t>将修订的《湖南省农村部分计划生育家庭奖励扶助政策解释》和《</w:t>
      </w:r>
      <w:r w:rsidRPr="00FF61C0">
        <w:rPr>
          <w:rFonts w:ascii="Times New Roman" w:eastAsia="仿宋_GB2312" w:hAnsi="仿宋_GB2312" w:cs="Times New Roman"/>
          <w:bCs/>
          <w:spacing w:val="-6"/>
          <w:sz w:val="32"/>
          <w:szCs w:val="32"/>
        </w:rPr>
        <w:t>湖南省计划生育家庭特别扶助政策解释》</w:t>
      </w:r>
      <w:r w:rsidRPr="00FF61C0">
        <w:rPr>
          <w:rFonts w:ascii="Times New Roman" w:eastAsia="仿宋_GB2312" w:hAnsi="仿宋_GB2312" w:cs="Times New Roman"/>
          <w:spacing w:val="-6"/>
          <w:sz w:val="32"/>
          <w:szCs w:val="32"/>
        </w:rPr>
        <w:t>印发给你们，请各地在对象资格确认时严格遵照执行。本通知自公布之日起施</w:t>
      </w:r>
      <w:r w:rsidRPr="00AC1E3F">
        <w:rPr>
          <w:rFonts w:ascii="Times New Roman" w:eastAsia="仿宋_GB2312" w:hAnsi="仿宋_GB2312" w:cs="Times New Roman"/>
          <w:sz w:val="32"/>
          <w:szCs w:val="32"/>
        </w:rPr>
        <w:t>行。</w:t>
      </w:r>
    </w:p>
    <w:p w:rsidR="00AC1E3F" w:rsidRPr="00AC1E3F" w:rsidRDefault="00AC1E3F" w:rsidP="00FF61C0">
      <w:pPr>
        <w:spacing w:line="520" w:lineRule="exact"/>
        <w:rPr>
          <w:rFonts w:ascii="Times New Roman" w:eastAsia="仿宋_GB2312" w:hAnsi="Times New Roman" w:cs="Times New Roman"/>
          <w:sz w:val="32"/>
          <w:szCs w:val="32"/>
        </w:rPr>
      </w:pPr>
    </w:p>
    <w:p w:rsidR="00AC1E3F" w:rsidRPr="00AC1E3F" w:rsidRDefault="00AC1E3F" w:rsidP="00FF61C0">
      <w:pPr>
        <w:spacing w:line="520" w:lineRule="exact"/>
        <w:rPr>
          <w:rFonts w:ascii="Times New Roman" w:eastAsia="仿宋_GB2312" w:hAnsi="Times New Roman" w:cs="Times New Roman"/>
          <w:sz w:val="32"/>
          <w:szCs w:val="32"/>
        </w:rPr>
      </w:pPr>
    </w:p>
    <w:p w:rsidR="00AC1E3F" w:rsidRPr="00AC1E3F" w:rsidRDefault="00AC1E3F" w:rsidP="00FF61C0">
      <w:pPr>
        <w:spacing w:line="520" w:lineRule="exact"/>
        <w:ind w:right="640" w:firstLineChars="1550" w:firstLine="496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湖南省卫生计生委</w:t>
      </w:r>
    </w:p>
    <w:p w:rsidR="00AC1E3F" w:rsidRDefault="00AC1E3F" w:rsidP="00FF61C0">
      <w:pPr>
        <w:spacing w:line="520" w:lineRule="exact"/>
        <w:ind w:right="55" w:firstLineChars="1550" w:firstLine="496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2017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20</w:t>
      </w:r>
      <w:r w:rsidRPr="00AC1E3F">
        <w:rPr>
          <w:rFonts w:ascii="Times New Roman" w:eastAsia="仿宋_GB2312" w:hAnsi="Times New Roman" w:cs="Times New Roman"/>
          <w:sz w:val="32"/>
          <w:szCs w:val="32"/>
        </w:rPr>
        <w:t>日</w:t>
      </w:r>
    </w:p>
    <w:p w:rsidR="00AC1E3F" w:rsidRDefault="00AC1E3F" w:rsidP="00FF61C0">
      <w:pPr>
        <w:spacing w:line="520" w:lineRule="exact"/>
        <w:ind w:right="55"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（信息公开形式：主动公开）</w:t>
      </w:r>
    </w:p>
    <w:p w:rsidR="00AC1E3F" w:rsidRDefault="00AC1E3F" w:rsidP="00AC1E3F">
      <w:pPr>
        <w:spacing w:line="560" w:lineRule="exact"/>
        <w:jc w:val="center"/>
        <w:rPr>
          <w:rFonts w:ascii="方正小标宋简体" w:eastAsia="方正小标宋简体" w:cs="宋体"/>
          <w:sz w:val="44"/>
          <w:szCs w:val="44"/>
        </w:rPr>
      </w:pPr>
      <w:r>
        <w:rPr>
          <w:rFonts w:ascii="方正小标宋简体" w:eastAsia="方正小标宋简体" w:hAnsi="宋体" w:cs="宋体" w:hint="eastAsia"/>
          <w:sz w:val="44"/>
          <w:szCs w:val="44"/>
        </w:rPr>
        <w:lastRenderedPageBreak/>
        <w:t>湖南省农村部分</w:t>
      </w:r>
    </w:p>
    <w:p w:rsidR="00AC1E3F" w:rsidRDefault="00AC1E3F" w:rsidP="00AC1E3F">
      <w:pPr>
        <w:spacing w:line="560" w:lineRule="exact"/>
        <w:jc w:val="center"/>
        <w:rPr>
          <w:rFonts w:ascii="方正小标宋简体" w:eastAsia="方正小标宋简体"/>
          <w:sz w:val="44"/>
          <w:szCs w:val="44"/>
        </w:rPr>
      </w:pPr>
      <w:r>
        <w:rPr>
          <w:rFonts w:ascii="方正小标宋简体" w:eastAsia="方正小标宋简体" w:hAnsi="宋体" w:cs="宋体" w:hint="eastAsia"/>
          <w:sz w:val="44"/>
          <w:szCs w:val="44"/>
        </w:rPr>
        <w:t>计划生育家庭奖励扶助政策解释</w:t>
      </w:r>
    </w:p>
    <w:p w:rsidR="00AC1E3F" w:rsidRPr="00AC1E3F" w:rsidRDefault="00AC1E3F" w:rsidP="00AC1E3F">
      <w:pPr>
        <w:ind w:firstLineChars="200" w:firstLine="640"/>
        <w:rPr>
          <w:rFonts w:ascii="Times New Roman" w:eastAsia="仿宋_GB2312" w:hAnsi="Times New Roman" w:cs="Times New Roman"/>
          <w:sz w:val="32"/>
          <w:szCs w:val="32"/>
        </w:rPr>
      </w:pP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根据</w:t>
      </w:r>
      <w:r w:rsidRPr="00AC1E3F">
        <w:rPr>
          <w:rFonts w:ascii="Times New Roman" w:eastAsia="仿宋_GB2312" w:hAnsi="仿宋_GB2312" w:cs="Times New Roman"/>
          <w:sz w:val="32"/>
          <w:szCs w:val="32"/>
        </w:rPr>
        <w:t>《中华人民共和国人口与计划生育法》、</w:t>
      </w:r>
      <w:r w:rsidRPr="00AC1E3F">
        <w:rPr>
          <w:rFonts w:ascii="Times New Roman" w:eastAsia="仿宋_GB2312" w:hAnsi="仿宋_GB2312" w:cs="Times New Roman"/>
          <w:kern w:val="0"/>
          <w:sz w:val="32"/>
          <w:szCs w:val="32"/>
        </w:rPr>
        <w:t>《湖南省人口与计划生育条例》</w:t>
      </w:r>
      <w:r w:rsidRPr="00AC1E3F">
        <w:rPr>
          <w:rFonts w:ascii="Times New Roman" w:eastAsia="仿宋_GB2312" w:hAnsi="仿宋_GB2312" w:cs="Times New Roman"/>
          <w:sz w:val="32"/>
          <w:szCs w:val="32"/>
        </w:rPr>
        <w:t>（</w:t>
      </w:r>
      <w:r w:rsidRPr="00AC1E3F">
        <w:rPr>
          <w:rFonts w:ascii="Times New Roman" w:eastAsia="仿宋_GB2312" w:hAnsi="Times New Roman" w:cs="Times New Roman"/>
          <w:sz w:val="32"/>
          <w:szCs w:val="32"/>
        </w:rPr>
        <w:t>2016</w:t>
      </w:r>
      <w:r w:rsidRPr="00AC1E3F">
        <w:rPr>
          <w:rFonts w:ascii="Times New Roman" w:eastAsia="仿宋_GB2312" w:hAnsi="仿宋_GB2312" w:cs="Times New Roman"/>
          <w:sz w:val="32"/>
          <w:szCs w:val="32"/>
        </w:rPr>
        <w:t>版）</w:t>
      </w:r>
      <w:r w:rsidRPr="00AC1E3F">
        <w:rPr>
          <w:rFonts w:ascii="Times New Roman" w:eastAsia="仿宋_GB2312" w:hAnsi="仿宋_GB2312" w:cs="Times New Roman"/>
          <w:kern w:val="0"/>
          <w:sz w:val="32"/>
          <w:szCs w:val="32"/>
        </w:rPr>
        <w:t>等法律法规及</w:t>
      </w:r>
      <w:r w:rsidRPr="00AC1E3F">
        <w:rPr>
          <w:rFonts w:ascii="Times New Roman" w:eastAsia="仿宋_GB2312" w:hAnsi="仿宋_GB2312" w:cs="Times New Roman"/>
          <w:sz w:val="32"/>
          <w:szCs w:val="32"/>
        </w:rPr>
        <w:t>《〈湖南省人口与计划生育条例〉应用解释》（湘卫法制发</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2016</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4</w:t>
      </w:r>
      <w:r w:rsidRPr="00AC1E3F">
        <w:rPr>
          <w:rFonts w:ascii="Times New Roman" w:eastAsia="仿宋_GB2312" w:hAnsi="仿宋_GB2312" w:cs="Times New Roman"/>
          <w:sz w:val="32"/>
          <w:szCs w:val="32"/>
        </w:rPr>
        <w:t>号）等规范性文件</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制定本解释。</w:t>
      </w:r>
    </w:p>
    <w:p w:rsidR="00AC1E3F" w:rsidRPr="00AC1E3F" w:rsidRDefault="00AC1E3F" w:rsidP="00AC1E3F">
      <w:pPr>
        <w:ind w:firstLineChars="200" w:firstLine="640"/>
        <w:rPr>
          <w:rFonts w:ascii="Times New Roman" w:eastAsia="黑体" w:hAnsi="Times New Roman" w:cs="Times New Roman"/>
          <w:sz w:val="32"/>
          <w:szCs w:val="32"/>
        </w:rPr>
      </w:pPr>
      <w:r w:rsidRPr="00AC1E3F">
        <w:rPr>
          <w:rFonts w:ascii="Times New Roman" w:eastAsia="黑体" w:hAnsi="黑体" w:cs="Times New Roman"/>
          <w:sz w:val="32"/>
          <w:szCs w:val="32"/>
        </w:rPr>
        <w:t>一、基本条件</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农村部分计划生育家庭奖励扶助（以下简称</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农村奖扶</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）对象，是国家</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提倡一对夫妻生育一个子女</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期间（</w:t>
      </w:r>
      <w:r w:rsidRPr="00AC1E3F">
        <w:rPr>
          <w:rFonts w:ascii="Times New Roman" w:eastAsia="仿宋_GB2312" w:hAnsi="Times New Roman" w:cs="Times New Roman"/>
          <w:sz w:val="32"/>
          <w:szCs w:val="32"/>
        </w:rPr>
        <w:t>1973</w:t>
      </w:r>
      <w:r w:rsidRPr="00AC1E3F">
        <w:rPr>
          <w:rFonts w:ascii="Times New Roman" w:eastAsia="仿宋_GB2312" w:hAnsi="仿宋_GB2312"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仿宋_GB2312"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仿宋_GB2312" w:cs="Times New Roman"/>
          <w:sz w:val="32"/>
          <w:szCs w:val="32"/>
        </w:rPr>
        <w:t>日至</w:t>
      </w:r>
      <w:r w:rsidRPr="00AC1E3F">
        <w:rPr>
          <w:rFonts w:ascii="Times New Roman" w:eastAsia="仿宋_GB2312" w:hAnsi="Times New Roman" w:cs="Times New Roman"/>
          <w:sz w:val="32"/>
          <w:szCs w:val="32"/>
        </w:rPr>
        <w:t>2015</w:t>
      </w:r>
      <w:r w:rsidRPr="00AC1E3F">
        <w:rPr>
          <w:rFonts w:ascii="Times New Roman" w:eastAsia="仿宋_GB2312" w:hAnsi="仿宋_GB2312"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仿宋_GB2312"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仿宋_GB2312" w:cs="Times New Roman"/>
          <w:sz w:val="32"/>
          <w:szCs w:val="32"/>
        </w:rPr>
        <w:t>日），曾经生育（收养）了子女且同时符合以下基本条件的</w:t>
      </w:r>
      <w:r w:rsidRPr="00AC1E3F">
        <w:rPr>
          <w:rFonts w:ascii="Times New Roman" w:eastAsia="仿宋_GB2312" w:hAnsi="Times New Roman" w:cs="Times New Roman"/>
          <w:sz w:val="32"/>
          <w:szCs w:val="32"/>
        </w:rPr>
        <w:t>合法夫妻</w:t>
      </w:r>
      <w:r w:rsidRPr="00AC1E3F">
        <w:rPr>
          <w:rFonts w:ascii="Times New Roman" w:eastAsia="仿宋_GB2312" w:hAnsi="仿宋_GB2312" w:cs="Times New Roman"/>
          <w:sz w:val="32"/>
          <w:szCs w:val="32"/>
        </w:rPr>
        <w:t>：</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（一）本人为农村居民。</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（二）</w:t>
      </w:r>
      <w:r w:rsidRPr="00AC1E3F">
        <w:rPr>
          <w:rFonts w:ascii="Times New Roman" w:eastAsia="仿宋_GB2312" w:hAnsi="仿宋_GB2312" w:cs="Times New Roman"/>
          <w:sz w:val="32"/>
          <w:szCs w:val="32"/>
        </w:rPr>
        <w:t>未违反计划生育法律法规和政策规定的生育数量多生育子女。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（三）</w:t>
      </w:r>
      <w:r w:rsidRPr="00AC1E3F">
        <w:rPr>
          <w:rFonts w:ascii="Times New Roman" w:eastAsia="仿宋_GB2312" w:hAnsi="仿宋_GB2312" w:cs="Times New Roman"/>
          <w:sz w:val="32"/>
          <w:szCs w:val="32"/>
        </w:rPr>
        <w:t>未违反计划生育法律法规、政策和相关法律法规规定收养子女。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（四）现存一个子女或现存两个女孩或子女死亡现无子女。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（五）本人</w:t>
      </w:r>
      <w:r w:rsidRPr="00AC1E3F">
        <w:rPr>
          <w:rFonts w:ascii="Times New Roman" w:eastAsia="仿宋_GB2312" w:hAnsi="Times New Roman" w:cs="Times New Roman"/>
          <w:sz w:val="32"/>
          <w:szCs w:val="32"/>
        </w:rPr>
        <w:t>1933</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日后</w:t>
      </w:r>
      <w:r w:rsidRPr="00AC1E3F">
        <w:rPr>
          <w:rFonts w:ascii="Times New Roman" w:eastAsia="仿宋_GB2312" w:hAnsi="仿宋_GB2312" w:cs="Times New Roman"/>
          <w:sz w:val="32"/>
          <w:szCs w:val="32"/>
        </w:rPr>
        <w:t>（含</w:t>
      </w:r>
      <w:r w:rsidRPr="00AC1E3F">
        <w:rPr>
          <w:rFonts w:ascii="Times New Roman" w:eastAsia="仿宋_GB2312" w:hAnsi="Times New Roman" w:cs="Times New Roman"/>
          <w:sz w:val="32"/>
          <w:szCs w:val="32"/>
        </w:rPr>
        <w:t>1933</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日，下同</w:t>
      </w:r>
      <w:r w:rsidRPr="00AC1E3F">
        <w:rPr>
          <w:rFonts w:ascii="Times New Roman" w:eastAsia="仿宋_GB2312" w:hAnsi="仿宋_GB2312" w:cs="Times New Roman"/>
          <w:sz w:val="32"/>
          <w:szCs w:val="32"/>
        </w:rPr>
        <w:t>）</w:t>
      </w:r>
      <w:r w:rsidRPr="00AC1E3F">
        <w:rPr>
          <w:rFonts w:ascii="Times New Roman" w:eastAsia="仿宋_GB2312" w:hAnsi="Times New Roman" w:cs="Times New Roman"/>
          <w:sz w:val="32"/>
          <w:szCs w:val="32"/>
        </w:rPr>
        <w:t>出生，年满</w:t>
      </w:r>
      <w:r w:rsidRPr="00AC1E3F">
        <w:rPr>
          <w:rFonts w:ascii="Times New Roman" w:eastAsia="仿宋_GB2312" w:hAnsi="Times New Roman" w:cs="Times New Roman"/>
          <w:sz w:val="32"/>
          <w:szCs w:val="32"/>
        </w:rPr>
        <w:t>60</w:t>
      </w:r>
      <w:r w:rsidRPr="00AC1E3F">
        <w:rPr>
          <w:rFonts w:ascii="Times New Roman" w:eastAsia="仿宋_GB2312" w:hAnsi="Times New Roman" w:cs="Times New Roman"/>
          <w:sz w:val="32"/>
          <w:szCs w:val="32"/>
        </w:rPr>
        <w:t>周岁。</w:t>
      </w:r>
    </w:p>
    <w:p w:rsidR="00AC1E3F" w:rsidRPr="00AC1E3F" w:rsidRDefault="00AC1E3F" w:rsidP="00AC1E3F">
      <w:pPr>
        <w:ind w:firstLineChars="200" w:firstLine="643"/>
        <w:rPr>
          <w:rFonts w:ascii="Times New Roman" w:eastAsia="黑体" w:hAnsi="Times New Roman" w:cs="Times New Roman"/>
          <w:bCs/>
          <w:sz w:val="32"/>
          <w:szCs w:val="32"/>
        </w:rPr>
      </w:pPr>
      <w:r w:rsidRPr="00AC1E3F">
        <w:rPr>
          <w:rFonts w:ascii="Times New Roman" w:eastAsia="黑体" w:hAnsi="黑体" w:cs="Times New Roman"/>
          <w:b/>
          <w:sz w:val="32"/>
          <w:szCs w:val="32"/>
        </w:rPr>
        <w:t>二、</w:t>
      </w:r>
      <w:r w:rsidRPr="00AC1E3F">
        <w:rPr>
          <w:rFonts w:ascii="Times New Roman" w:eastAsia="黑体" w:hAnsi="黑体" w:cs="Times New Roman"/>
          <w:bCs/>
          <w:sz w:val="32"/>
          <w:szCs w:val="32"/>
        </w:rPr>
        <w:t>关于基本条件的具体解释</w:t>
      </w:r>
    </w:p>
    <w:p w:rsidR="00AC1E3F" w:rsidRPr="00AC1E3F" w:rsidRDefault="00AC1E3F" w:rsidP="00AC1E3F">
      <w:pPr>
        <w:ind w:firstLineChars="196" w:firstLine="627"/>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（一）</w:t>
      </w:r>
      <w:r w:rsidRPr="00AC1E3F">
        <w:rPr>
          <w:rFonts w:ascii="Times New Roman" w:eastAsia="楷体_GB2312" w:hAnsi="Times New Roman" w:cs="Times New Roman"/>
          <w:bCs/>
          <w:sz w:val="32"/>
          <w:szCs w:val="32"/>
        </w:rPr>
        <w:t>本人为农村居民</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lastRenderedPageBreak/>
        <w:t>1.“</w:t>
      </w:r>
      <w:r w:rsidRPr="00AC1E3F">
        <w:rPr>
          <w:rFonts w:ascii="Times New Roman" w:eastAsia="仿宋_GB2312" w:hAnsi="Times New Roman" w:cs="Times New Roman"/>
          <w:sz w:val="32"/>
          <w:szCs w:val="32"/>
        </w:rPr>
        <w:t>农村居民</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是指自己或者父母、祖父母承包了责任田土（含山林、鱼塘等，下同）的农村集体经济组织成员，除此之外的其他居民是城市居民。城市居民租赁经营农村居民责任田土的，不属于农村居民。</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自己或者父母、祖父母没有承包责任田土，但仍享受农村居民社会保障待遇的下列人员，按照农村居民对待：（</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）耕种他人土地的失地农村集体经济组织成员；（</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）从事渔业捕捞、养殖业等农业生产劳动的农村集体经济组织成员。</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自己或者父母、祖父母承包了责任田土的下列人员，应认定为城市居民：（</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）国家机关、事业单位、国有企业（含国有控股、参股企业）的正式工作人员（含试用期）；（</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）国家机关、事业单位、国有企业（含国有控股、参股企业）委派到非国有公司、企业从事公务的人员，以及其他依照法律规定从事公务的人员；（</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）由组织人事部门招考、由财政统发工资的大学生村官、西部计划志愿者、政府雇员等；（</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）服现役的士官；（</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）其他参照公务员或者事业单位工作人员管理的人员，或者其他由财政统发工资的人员。</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口袋户、户口待定待落、没有户口的人员在明确落户前不纳入。</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（二）未违反计划生育法律法规和政策规定的生育数量多生育子女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bCs/>
          <w:sz w:val="32"/>
          <w:szCs w:val="32"/>
        </w:rPr>
        <w:t>1.</w:t>
      </w:r>
      <w:r w:rsidRPr="00AC1E3F">
        <w:rPr>
          <w:rFonts w:ascii="Times New Roman" w:eastAsia="仿宋_GB2312" w:hAnsi="Times New Roman" w:cs="Times New Roman"/>
          <w:sz w:val="32"/>
          <w:szCs w:val="32"/>
        </w:rPr>
        <w:t>生育行为应符合当时计划生育法律法规和政策关于生育</w:t>
      </w:r>
      <w:r w:rsidRPr="00AC1E3F">
        <w:rPr>
          <w:rFonts w:ascii="Times New Roman" w:eastAsia="仿宋_GB2312" w:hAnsi="Times New Roman" w:cs="Times New Roman"/>
          <w:sz w:val="32"/>
          <w:szCs w:val="32"/>
        </w:rPr>
        <w:lastRenderedPageBreak/>
        <w:t>子女数量的规定：</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1979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26</w:t>
      </w:r>
      <w:r w:rsidRPr="00AC1E3F">
        <w:rPr>
          <w:rFonts w:ascii="Times New Roman" w:eastAsia="仿宋_GB2312" w:hAnsi="Times New Roman" w:cs="Times New Roman"/>
          <w:sz w:val="32"/>
          <w:szCs w:val="32"/>
        </w:rPr>
        <w:t>日前生育的，生育子女数量不超过两个或同时存活子女数不超过两个。</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1979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26</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1982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9</w:t>
      </w:r>
      <w:r w:rsidRPr="00AC1E3F">
        <w:rPr>
          <w:rFonts w:ascii="Times New Roman" w:eastAsia="仿宋_GB2312" w:hAnsi="Times New Roman" w:cs="Times New Roman"/>
          <w:sz w:val="32"/>
          <w:szCs w:val="32"/>
        </w:rPr>
        <w:t>日期间生育的，生育子女数量应符合《湖南省革命委员会关于计划生育若干问题的试行规定》（湘革发〔</w:t>
      </w:r>
      <w:r w:rsidRPr="00AC1E3F">
        <w:rPr>
          <w:rFonts w:ascii="Times New Roman" w:eastAsia="仿宋_GB2312" w:hAnsi="Times New Roman" w:cs="Times New Roman"/>
          <w:sz w:val="32"/>
          <w:szCs w:val="32"/>
        </w:rPr>
        <w:t>1979</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58</w:t>
      </w:r>
      <w:r w:rsidRPr="00AC1E3F">
        <w:rPr>
          <w:rFonts w:ascii="Times New Roman" w:eastAsia="仿宋_GB2312" w:hAnsi="Times New Roman" w:cs="Times New Roman"/>
          <w:sz w:val="32"/>
          <w:szCs w:val="32"/>
        </w:rPr>
        <w:t>号）的规定，</w:t>
      </w:r>
      <w:r w:rsidRPr="00AC1E3F">
        <w:rPr>
          <w:rFonts w:ascii="Times New Roman" w:eastAsia="仿宋_GB2312" w:hAnsi="Times New Roman" w:cs="Times New Roman"/>
          <w:snapToGrid w:val="0"/>
          <w:sz w:val="32"/>
          <w:szCs w:val="32"/>
        </w:rPr>
        <w:t>即不超过两个或同时存活子女数不超过两个。</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1982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10</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1984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日期间生育的，以《湖南省人民政府关于计划生育若干问题的规定》（湘政发〔</w:t>
      </w:r>
      <w:r w:rsidRPr="00AC1E3F">
        <w:rPr>
          <w:rFonts w:ascii="Times New Roman" w:eastAsia="仿宋_GB2312" w:hAnsi="Times New Roman" w:cs="Times New Roman"/>
          <w:sz w:val="32"/>
          <w:szCs w:val="32"/>
        </w:rPr>
        <w:t>1982</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36</w:t>
      </w:r>
      <w:r w:rsidRPr="00AC1E3F">
        <w:rPr>
          <w:rFonts w:ascii="Times New Roman" w:eastAsia="仿宋_GB2312" w:hAnsi="Times New Roman" w:cs="Times New Roman"/>
          <w:sz w:val="32"/>
          <w:szCs w:val="32"/>
        </w:rPr>
        <w:t>号）和当地同期生育政策规定的生育子女数量为依据。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1985</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1987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日期间生育的，以《湖南省人民政府关于二胎生育的暂行规定》（湘政发〔</w:t>
      </w:r>
      <w:r w:rsidRPr="00AC1E3F">
        <w:rPr>
          <w:rFonts w:ascii="Times New Roman" w:eastAsia="仿宋_GB2312" w:hAnsi="Times New Roman" w:cs="Times New Roman"/>
          <w:sz w:val="32"/>
          <w:szCs w:val="32"/>
        </w:rPr>
        <w:t>1984</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42</w:t>
      </w:r>
      <w:r w:rsidRPr="00AC1E3F">
        <w:rPr>
          <w:rFonts w:ascii="Times New Roman" w:eastAsia="仿宋_GB2312" w:hAnsi="Times New Roman" w:cs="Times New Roman"/>
          <w:sz w:val="32"/>
          <w:szCs w:val="32"/>
        </w:rPr>
        <w:t>号）和当地同期生育政策规定的生育子女数量为依据。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1987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1989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日期间生育的，以《中共湖南省委湖南省人民政府关于继续抓紧抓好计划生育工作的意见》（湘发〔</w:t>
      </w:r>
      <w:r w:rsidRPr="00AC1E3F">
        <w:rPr>
          <w:rFonts w:ascii="Times New Roman" w:eastAsia="仿宋_GB2312" w:hAnsi="Times New Roman" w:cs="Times New Roman"/>
          <w:sz w:val="32"/>
          <w:szCs w:val="32"/>
        </w:rPr>
        <w:t>1987</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20</w:t>
      </w:r>
      <w:r w:rsidRPr="00AC1E3F">
        <w:rPr>
          <w:rFonts w:ascii="Times New Roman" w:eastAsia="仿宋_GB2312" w:hAnsi="Times New Roman" w:cs="Times New Roman"/>
          <w:sz w:val="32"/>
          <w:szCs w:val="32"/>
        </w:rPr>
        <w:t>号）和当地同期生育政策规定的生育子女数量为依据。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1990</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1994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7</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25</w:t>
      </w:r>
      <w:r w:rsidRPr="00AC1E3F">
        <w:rPr>
          <w:rFonts w:ascii="Times New Roman" w:eastAsia="仿宋_GB2312" w:hAnsi="Times New Roman" w:cs="Times New Roman"/>
          <w:sz w:val="32"/>
          <w:szCs w:val="32"/>
        </w:rPr>
        <w:t>日期间生育的，以《湖南省计划生育条例》（</w:t>
      </w:r>
      <w:r w:rsidRPr="00AC1E3F">
        <w:rPr>
          <w:rFonts w:ascii="Times New Roman" w:eastAsia="仿宋_GB2312" w:hAnsi="Times New Roman" w:cs="Times New Roman"/>
          <w:sz w:val="32"/>
          <w:szCs w:val="32"/>
        </w:rPr>
        <w:t>1989</w:t>
      </w:r>
      <w:r w:rsidRPr="00AC1E3F">
        <w:rPr>
          <w:rFonts w:ascii="Times New Roman" w:eastAsia="仿宋_GB2312" w:hAnsi="Times New Roman" w:cs="Times New Roman"/>
          <w:sz w:val="32"/>
          <w:szCs w:val="32"/>
        </w:rPr>
        <w:t>年）关于生育节制的规定的生育子女数量为依据。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7</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1994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7</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26</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1999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8</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日期间生育的，以</w:t>
      </w:r>
      <w:r w:rsidRPr="00AC1E3F">
        <w:rPr>
          <w:rFonts w:ascii="Times New Roman" w:eastAsia="仿宋_GB2312" w:hAnsi="Times New Roman" w:cs="Times New Roman"/>
          <w:sz w:val="32"/>
          <w:szCs w:val="32"/>
        </w:rPr>
        <w:lastRenderedPageBreak/>
        <w:t>《湖南省计划生育条例》（</w:t>
      </w:r>
      <w:r w:rsidRPr="00AC1E3F">
        <w:rPr>
          <w:rFonts w:ascii="Times New Roman" w:eastAsia="仿宋_GB2312" w:hAnsi="Times New Roman" w:cs="Times New Roman"/>
          <w:sz w:val="32"/>
          <w:szCs w:val="32"/>
        </w:rPr>
        <w:t>1989</w:t>
      </w:r>
      <w:r w:rsidRPr="00AC1E3F">
        <w:rPr>
          <w:rFonts w:ascii="Times New Roman" w:eastAsia="仿宋_GB2312" w:hAnsi="Times New Roman" w:cs="Times New Roman"/>
          <w:sz w:val="32"/>
          <w:szCs w:val="32"/>
        </w:rPr>
        <w:t>年）关于生育节制的规定和《实施</w:t>
      </w:r>
      <w:r w:rsidRPr="00AC1E3F">
        <w:rPr>
          <w:rFonts w:ascii="Times New Roman" w:eastAsia="仿宋_GB2312" w:hAnsi="Times New Roman" w:cs="Times New Roman"/>
          <w:sz w:val="32"/>
          <w:szCs w:val="32"/>
        </w:rPr>
        <w:t>&lt;</w:t>
      </w:r>
      <w:r w:rsidRPr="00AC1E3F">
        <w:rPr>
          <w:rFonts w:ascii="Times New Roman" w:eastAsia="仿宋_GB2312" w:hAnsi="Times New Roman" w:cs="Times New Roman"/>
          <w:sz w:val="32"/>
          <w:szCs w:val="32"/>
        </w:rPr>
        <w:t>湖南省计划生育条例</w:t>
      </w:r>
      <w:r w:rsidRPr="00AC1E3F">
        <w:rPr>
          <w:rFonts w:ascii="Times New Roman" w:eastAsia="仿宋_GB2312" w:hAnsi="Times New Roman" w:cs="Times New Roman"/>
          <w:sz w:val="32"/>
          <w:szCs w:val="32"/>
        </w:rPr>
        <w:t>&gt;</w:t>
      </w:r>
      <w:r w:rsidRPr="00AC1E3F">
        <w:rPr>
          <w:rFonts w:ascii="Times New Roman" w:eastAsia="仿宋_GB2312" w:hAnsi="Times New Roman" w:cs="Times New Roman"/>
          <w:sz w:val="32"/>
          <w:szCs w:val="32"/>
        </w:rPr>
        <w:t>若干规定》（湖南省人民政府令第</w:t>
      </w:r>
      <w:r w:rsidRPr="00AC1E3F">
        <w:rPr>
          <w:rFonts w:ascii="Times New Roman" w:eastAsia="仿宋_GB2312" w:hAnsi="Times New Roman" w:cs="Times New Roman"/>
          <w:sz w:val="32"/>
          <w:szCs w:val="32"/>
        </w:rPr>
        <w:t>35</w:t>
      </w:r>
      <w:r w:rsidRPr="00AC1E3F">
        <w:rPr>
          <w:rFonts w:ascii="Times New Roman" w:eastAsia="仿宋_GB2312" w:hAnsi="Times New Roman" w:cs="Times New Roman"/>
          <w:sz w:val="32"/>
          <w:szCs w:val="32"/>
        </w:rPr>
        <w:t>号）规定的生育子女数量为依据。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8</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1999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8</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2002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日期间生育的，以《湖南省计划生育条例》（</w:t>
      </w:r>
      <w:r w:rsidRPr="00AC1E3F">
        <w:rPr>
          <w:rFonts w:ascii="Times New Roman" w:eastAsia="仿宋_GB2312" w:hAnsi="Times New Roman" w:cs="Times New Roman"/>
          <w:sz w:val="32"/>
          <w:szCs w:val="32"/>
        </w:rPr>
        <w:t>1999</w:t>
      </w:r>
      <w:r w:rsidRPr="00AC1E3F">
        <w:rPr>
          <w:rFonts w:ascii="Times New Roman" w:eastAsia="仿宋_GB2312" w:hAnsi="Times New Roman" w:cs="Times New Roman"/>
          <w:sz w:val="32"/>
          <w:szCs w:val="32"/>
        </w:rPr>
        <w:t>年修正）关于生育节制的规定的生育子女数量为依据。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9</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2003</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2007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9</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28</w:t>
      </w:r>
      <w:r w:rsidRPr="00AC1E3F">
        <w:rPr>
          <w:rFonts w:ascii="Times New Roman" w:eastAsia="仿宋_GB2312" w:hAnsi="Times New Roman" w:cs="Times New Roman"/>
          <w:sz w:val="32"/>
          <w:szCs w:val="32"/>
        </w:rPr>
        <w:t>日期间生育的，以《湖南省人口与计划生育条例》（</w:t>
      </w:r>
      <w:r w:rsidRPr="00AC1E3F">
        <w:rPr>
          <w:rFonts w:ascii="Times New Roman" w:eastAsia="仿宋_GB2312" w:hAnsi="Times New Roman" w:cs="Times New Roman"/>
          <w:sz w:val="32"/>
          <w:szCs w:val="32"/>
        </w:rPr>
        <w:t>2002</w:t>
      </w:r>
      <w:r w:rsidRPr="00AC1E3F">
        <w:rPr>
          <w:rFonts w:ascii="Times New Roman" w:eastAsia="仿宋_GB2312" w:hAnsi="Times New Roman" w:cs="Times New Roman"/>
          <w:sz w:val="32"/>
          <w:szCs w:val="32"/>
        </w:rPr>
        <w:t>年）关于生育调节的规定的生育子女数量为依据。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10</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2007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9</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29</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2015</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日生育的，以《湖南省人口与计划生育条例》（</w:t>
      </w:r>
      <w:r w:rsidRPr="00AC1E3F">
        <w:rPr>
          <w:rFonts w:ascii="Times New Roman" w:eastAsia="仿宋_GB2312" w:hAnsi="Times New Roman" w:cs="Times New Roman"/>
          <w:sz w:val="32"/>
          <w:szCs w:val="32"/>
        </w:rPr>
        <w:t>2007</w:t>
      </w:r>
      <w:r w:rsidRPr="00AC1E3F">
        <w:rPr>
          <w:rFonts w:ascii="Times New Roman" w:eastAsia="仿宋_GB2312" w:hAnsi="Times New Roman" w:cs="Times New Roman"/>
          <w:sz w:val="32"/>
          <w:szCs w:val="32"/>
        </w:rPr>
        <w:t>年修正）关于生育调节的规定的生育子女数量为依据。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有无生育行为判定标准以计划生育出生人口统计口径为依据。活产（出生时有生命体征）的，可判定为有生育行为。</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（三）未违反计划生育法律法规、政策和相关法律法规规定收养子女</w:t>
      </w:r>
    </w:p>
    <w:p w:rsidR="00AC1E3F" w:rsidRPr="00AC1E3F" w:rsidRDefault="00AC1E3F" w:rsidP="00AC1E3F">
      <w:pPr>
        <w:ind w:firstLineChars="200" w:firstLine="640"/>
        <w:rPr>
          <w:rFonts w:ascii="Times New Roman" w:eastAsia="仿宋_GB2312" w:hAnsi="Times New Roman" w:cs="Times New Roman"/>
          <w:kern w:val="0"/>
          <w:sz w:val="32"/>
          <w:szCs w:val="32"/>
        </w:rPr>
      </w:pPr>
      <w:r w:rsidRPr="00AC1E3F">
        <w:rPr>
          <w:rFonts w:ascii="Times New Roman" w:eastAsia="楷体_GB2312" w:hAnsi="Times New Roman" w:cs="Times New Roman"/>
          <w:sz w:val="32"/>
          <w:szCs w:val="32"/>
        </w:rPr>
        <w:t>1.</w:t>
      </w:r>
      <w:r w:rsidRPr="00AC1E3F">
        <w:rPr>
          <w:rFonts w:ascii="Times New Roman" w:eastAsia="仿宋_GB2312" w:hAnsi="Times New Roman" w:cs="Times New Roman"/>
          <w:sz w:val="32"/>
          <w:szCs w:val="32"/>
        </w:rPr>
        <w:t>1992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日前，符合我省计划生育相关生育政策，有下列情形之一的，</w:t>
      </w:r>
      <w:r w:rsidRPr="00AC1E3F">
        <w:rPr>
          <w:rFonts w:ascii="Times New Roman" w:eastAsia="仿宋_GB2312" w:cs="Times New Roman"/>
          <w:kern w:val="0"/>
          <w:sz w:val="32"/>
          <w:szCs w:val="32"/>
        </w:rPr>
        <w:t>均为法律法规认可的事实收养：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kern w:val="0"/>
          <w:sz w:val="32"/>
          <w:szCs w:val="32"/>
        </w:rPr>
        <w:t>（</w:t>
      </w:r>
      <w:r w:rsidRPr="00AC1E3F">
        <w:rPr>
          <w:rFonts w:ascii="Times New Roman" w:eastAsia="仿宋_GB2312" w:hAnsi="Times New Roman" w:cs="Times New Roman"/>
          <w:kern w:val="0"/>
          <w:sz w:val="32"/>
          <w:szCs w:val="32"/>
        </w:rPr>
        <w:t>1</w:t>
      </w:r>
      <w:r w:rsidRPr="00AC1E3F">
        <w:rPr>
          <w:rFonts w:ascii="Times New Roman" w:eastAsia="仿宋_GB2312" w:hAnsi="Times New Roman" w:cs="Times New Roman"/>
          <w:kern w:val="0"/>
          <w:sz w:val="32"/>
          <w:szCs w:val="32"/>
        </w:rPr>
        <w:t>）</w:t>
      </w:r>
      <w:r w:rsidRPr="00AC1E3F">
        <w:rPr>
          <w:rFonts w:ascii="Times New Roman" w:eastAsia="仿宋_GB2312" w:hAnsi="Times New Roman" w:cs="Times New Roman"/>
          <w:sz w:val="32"/>
          <w:szCs w:val="32"/>
        </w:rPr>
        <w:t>被收养人与收养人长期共同生活；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）户口登记为收养人子女；</w:t>
      </w:r>
    </w:p>
    <w:p w:rsidR="00AC1E3F" w:rsidRPr="00AC1E3F" w:rsidRDefault="00AC1E3F" w:rsidP="00AC1E3F">
      <w:pPr>
        <w:ind w:firstLineChars="200" w:firstLine="640"/>
        <w:rPr>
          <w:rFonts w:ascii="Times New Roman" w:eastAsia="仿宋_GB2312" w:hAnsi="Times New Roman" w:cs="Times New Roman"/>
          <w:kern w:val="0"/>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kern w:val="0"/>
          <w:sz w:val="32"/>
          <w:szCs w:val="32"/>
        </w:rPr>
        <w:t>签订了收养协议；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kern w:val="0"/>
          <w:sz w:val="32"/>
          <w:szCs w:val="32"/>
        </w:rPr>
        <w:t>（</w:t>
      </w:r>
      <w:r w:rsidRPr="00AC1E3F">
        <w:rPr>
          <w:rFonts w:ascii="Times New Roman" w:eastAsia="仿宋_GB2312" w:hAnsi="Times New Roman" w:cs="Times New Roman"/>
          <w:kern w:val="0"/>
          <w:sz w:val="32"/>
          <w:szCs w:val="32"/>
        </w:rPr>
        <w:t>4</w:t>
      </w:r>
      <w:r w:rsidRPr="00AC1E3F">
        <w:rPr>
          <w:rFonts w:ascii="Times New Roman" w:eastAsia="仿宋_GB2312" w:hAnsi="Times New Roman" w:cs="Times New Roman"/>
          <w:kern w:val="0"/>
          <w:sz w:val="32"/>
          <w:szCs w:val="32"/>
        </w:rPr>
        <w:t>）群</w:t>
      </w:r>
      <w:r w:rsidRPr="00AC1E3F">
        <w:rPr>
          <w:rFonts w:ascii="Times New Roman" w:eastAsia="仿宋_GB2312" w:cs="Times New Roman"/>
          <w:kern w:val="0"/>
          <w:sz w:val="32"/>
          <w:szCs w:val="32"/>
        </w:rPr>
        <w:t>众认为收养人与被收养人是父母子女关系。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lastRenderedPageBreak/>
        <w:t>2.1992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日后，符合《中华人民共和国收养法》的规定收养子女，依法办理了《收养证》或《收养公证书》的，为合法收养。</w:t>
      </w:r>
    </w:p>
    <w:p w:rsidR="00AC1E3F" w:rsidRPr="00AC1E3F" w:rsidRDefault="00AC1E3F" w:rsidP="00AC1E3F">
      <w:pPr>
        <w:ind w:firstLineChars="150" w:firstLine="48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（四）现存一个子女或现存两个女孩</w:t>
      </w:r>
      <w:r w:rsidRPr="00AC1E3F">
        <w:rPr>
          <w:rFonts w:ascii="Times New Roman" w:eastAsia="楷体" w:hAnsi="楷体" w:cs="Times New Roman"/>
          <w:sz w:val="32"/>
          <w:szCs w:val="32"/>
        </w:rPr>
        <w:t>或子女死亡现无子女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子女包括亲生子女和收养子女。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子女下落不明，经人民法院宣告死亡或经县级以上公安部门和打击拐卖人口办公室出具证明，确认被拐卖、且未返家的子女，不计入现存子女数。</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生育双胞胎、多胞胎的，以子女个数计算子女数。</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依法解除收养关系的，原收养子女不计算子女数。</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双方系再婚或一方系再婚的夫妻子女数的计算：</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）再婚后未再生育（收养）子女的，夫妻的子女数分别计算。</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）再婚后合法生育（收养）子女的，</w:t>
      </w:r>
      <w:r w:rsidRPr="00AC1E3F">
        <w:rPr>
          <w:rFonts w:ascii="Times New Roman" w:eastAsia="仿宋_GB2312" w:cs="Times New Roman"/>
          <w:sz w:val="32"/>
          <w:szCs w:val="32"/>
        </w:rPr>
        <w:t>夫妻的子女数分别计算</w:t>
      </w:r>
      <w:r w:rsidRPr="00AC1E3F">
        <w:rPr>
          <w:rFonts w:ascii="Times New Roman" w:eastAsia="仿宋_GB2312" w:hAnsi="Times New Roman" w:cs="Times New Roman"/>
          <w:sz w:val="32"/>
          <w:szCs w:val="32"/>
        </w:rPr>
        <w:t>。</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）离婚、丧偶无配偶的，以其本人生育和收养的子女数计算。</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（五）本人</w:t>
      </w:r>
      <w:r w:rsidRPr="00AC1E3F">
        <w:rPr>
          <w:rFonts w:ascii="Times New Roman" w:eastAsia="楷体_GB2312" w:hAnsi="Times New Roman" w:cs="Times New Roman"/>
          <w:sz w:val="32"/>
          <w:szCs w:val="32"/>
        </w:rPr>
        <w:t>1933</w:t>
      </w:r>
      <w:r w:rsidRPr="00AC1E3F">
        <w:rPr>
          <w:rFonts w:ascii="Times New Roman" w:eastAsia="楷体_GB2312" w:hAnsi="Times New Roman" w:cs="Times New Roman"/>
          <w:sz w:val="32"/>
          <w:szCs w:val="32"/>
        </w:rPr>
        <w:t>年</w:t>
      </w:r>
      <w:r w:rsidRPr="00AC1E3F">
        <w:rPr>
          <w:rFonts w:ascii="Times New Roman" w:eastAsia="楷体_GB2312" w:hAnsi="Times New Roman" w:cs="Times New Roman"/>
          <w:sz w:val="32"/>
          <w:szCs w:val="32"/>
        </w:rPr>
        <w:t>1</w:t>
      </w:r>
      <w:r w:rsidRPr="00AC1E3F">
        <w:rPr>
          <w:rFonts w:ascii="Times New Roman" w:eastAsia="楷体_GB2312" w:hAnsi="Times New Roman" w:cs="Times New Roman"/>
          <w:sz w:val="32"/>
          <w:szCs w:val="32"/>
        </w:rPr>
        <w:t>月</w:t>
      </w:r>
      <w:r w:rsidRPr="00AC1E3F">
        <w:rPr>
          <w:rFonts w:ascii="Times New Roman" w:eastAsia="楷体_GB2312" w:hAnsi="Times New Roman" w:cs="Times New Roman"/>
          <w:sz w:val="32"/>
          <w:szCs w:val="32"/>
        </w:rPr>
        <w:t>1</w:t>
      </w:r>
      <w:r w:rsidRPr="00AC1E3F">
        <w:rPr>
          <w:rFonts w:ascii="Times New Roman" w:eastAsia="楷体_GB2312" w:hAnsi="Times New Roman" w:cs="Times New Roman"/>
          <w:sz w:val="32"/>
          <w:szCs w:val="32"/>
        </w:rPr>
        <w:t>日后出生，年满</w:t>
      </w:r>
      <w:r w:rsidRPr="00AC1E3F">
        <w:rPr>
          <w:rFonts w:ascii="Times New Roman" w:eastAsia="楷体_GB2312" w:hAnsi="Times New Roman" w:cs="Times New Roman"/>
          <w:sz w:val="32"/>
          <w:szCs w:val="32"/>
        </w:rPr>
        <w:t>60</w:t>
      </w:r>
      <w:r w:rsidRPr="00AC1E3F">
        <w:rPr>
          <w:rFonts w:ascii="Times New Roman" w:eastAsia="楷体_GB2312" w:hAnsi="Times New Roman" w:cs="Times New Roman"/>
          <w:sz w:val="32"/>
          <w:szCs w:val="32"/>
        </w:rPr>
        <w:t>周岁</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cs="Times New Roman"/>
          <w:sz w:val="32"/>
          <w:szCs w:val="32"/>
        </w:rPr>
        <w:t>出生时间，以其居民身份证记载的出生时间为准，未办理居民身份证的，以其户口簿登记的出生时间为准。</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年龄条件以个人为单位，夫妻分别计算。</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以年份计算，年满</w:t>
      </w:r>
      <w:r w:rsidRPr="00AC1E3F">
        <w:rPr>
          <w:rFonts w:ascii="Times New Roman" w:eastAsia="仿宋_GB2312" w:hAnsi="Times New Roman" w:cs="Times New Roman"/>
          <w:sz w:val="32"/>
          <w:szCs w:val="32"/>
        </w:rPr>
        <w:t>60</w:t>
      </w:r>
      <w:r w:rsidRPr="00AC1E3F">
        <w:rPr>
          <w:rFonts w:ascii="Times New Roman" w:eastAsia="仿宋_GB2312" w:hAnsi="Times New Roman" w:cs="Times New Roman"/>
          <w:sz w:val="32"/>
          <w:szCs w:val="32"/>
        </w:rPr>
        <w:t>周岁。</w:t>
      </w:r>
    </w:p>
    <w:p w:rsidR="00AC1E3F" w:rsidRPr="00AC1E3F" w:rsidRDefault="00AC1E3F" w:rsidP="00AC1E3F">
      <w:pPr>
        <w:ind w:firstLineChars="200" w:firstLine="640"/>
        <w:rPr>
          <w:rFonts w:ascii="Times New Roman" w:eastAsia="黑体" w:hAnsi="Times New Roman" w:cs="Times New Roman"/>
          <w:sz w:val="32"/>
          <w:szCs w:val="32"/>
        </w:rPr>
      </w:pPr>
      <w:r w:rsidRPr="00AC1E3F">
        <w:rPr>
          <w:rFonts w:ascii="Times New Roman" w:eastAsia="黑体" w:hAnsi="黑体" w:cs="Times New Roman"/>
          <w:iCs/>
          <w:sz w:val="32"/>
          <w:szCs w:val="32"/>
        </w:rPr>
        <w:lastRenderedPageBreak/>
        <w:t>三</w:t>
      </w:r>
      <w:r w:rsidRPr="00AC1E3F">
        <w:rPr>
          <w:rFonts w:ascii="Times New Roman" w:eastAsia="仿宋_GB2312" w:hAnsi="Times New Roman" w:cs="Times New Roman"/>
          <w:iCs/>
          <w:sz w:val="32"/>
          <w:szCs w:val="32"/>
        </w:rPr>
        <w:t>、</w:t>
      </w:r>
      <w:r w:rsidRPr="00AC1E3F">
        <w:rPr>
          <w:rFonts w:ascii="Times New Roman" w:eastAsia="黑体" w:hAnsi="黑体" w:cs="Times New Roman"/>
          <w:sz w:val="32"/>
          <w:szCs w:val="32"/>
        </w:rPr>
        <w:t>关于对象</w:t>
      </w:r>
      <w:r w:rsidRPr="00AC1E3F">
        <w:rPr>
          <w:rFonts w:ascii="Times New Roman" w:eastAsia="黑体" w:hAnsi="Times New Roman" w:cs="Times New Roman"/>
          <w:sz w:val="32"/>
          <w:szCs w:val="32"/>
        </w:rPr>
        <w:t>的申报程序</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（一）农村奖扶实行个人自愿申报制。</w:t>
      </w:r>
      <w:r w:rsidRPr="00AC1E3F">
        <w:rPr>
          <w:rFonts w:ascii="Times New Roman" w:eastAsia="仿宋_GB2312" w:hAnsi="仿宋_GB2312" w:cs="Times New Roman"/>
          <w:sz w:val="32"/>
          <w:szCs w:val="32"/>
        </w:rPr>
        <w:t>申请人</w:t>
      </w:r>
      <w:r w:rsidRPr="00AC1E3F">
        <w:rPr>
          <w:rFonts w:ascii="Times New Roman" w:eastAsia="仿宋_GB2312" w:hAnsi="Times New Roman" w:cs="Times New Roman"/>
          <w:sz w:val="32"/>
          <w:szCs w:val="32"/>
        </w:rPr>
        <w:t>可在达到奖励扶助年龄的上一年度</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日前</w:t>
      </w:r>
      <w:r w:rsidRPr="00AC1E3F">
        <w:rPr>
          <w:rFonts w:ascii="Times New Roman" w:eastAsia="仿宋_GB2312" w:hAnsi="仿宋_GB2312" w:cs="Times New Roman"/>
          <w:sz w:val="32"/>
          <w:szCs w:val="32"/>
        </w:rPr>
        <w:t>到户籍所在地村</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居</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委会或乡</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镇、街道</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进行申报</w:t>
      </w:r>
      <w:r w:rsidRPr="00AC1E3F">
        <w:rPr>
          <w:rFonts w:ascii="Times New Roman" w:eastAsia="仿宋_GB2312" w:hAnsi="Times New Roman" w:cs="Times New Roman"/>
          <w:sz w:val="32"/>
          <w:szCs w:val="32"/>
        </w:rPr>
        <w:t>。</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（二）</w:t>
      </w:r>
      <w:r w:rsidRPr="00AC1E3F">
        <w:rPr>
          <w:rFonts w:ascii="Times New Roman" w:eastAsia="仿宋_GB2312" w:hAnsi="仿宋_GB2312" w:cs="Times New Roman"/>
          <w:sz w:val="32"/>
          <w:szCs w:val="32"/>
        </w:rPr>
        <w:t>申请人必须如实申报本人及配偶的婚姻、生育（收养）史，提交相关资料，填写相关表格。接受各级职能部门的调查、审核和群众的监督。</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（三）农村奖扶实行常年申报审核制。村</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居</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委会或乡</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镇、街道</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卫生计生办接到申请人的申报后，按相关操作规程（另行制定）逐级调查、审核、公示、确认、上报。</w:t>
      </w:r>
    </w:p>
    <w:p w:rsidR="00AC1E3F" w:rsidRPr="00AC1E3F" w:rsidRDefault="00AC1E3F" w:rsidP="00AC1E3F">
      <w:pPr>
        <w:ind w:firstLineChars="200" w:firstLine="640"/>
        <w:rPr>
          <w:rFonts w:ascii="Times New Roman" w:eastAsia="黑体" w:hAnsi="Times New Roman" w:cs="Times New Roman"/>
          <w:sz w:val="32"/>
          <w:szCs w:val="32"/>
        </w:rPr>
      </w:pPr>
      <w:r w:rsidRPr="00AC1E3F">
        <w:rPr>
          <w:rFonts w:ascii="Times New Roman" w:eastAsia="黑体" w:hAnsi="黑体" w:cs="Times New Roman"/>
          <w:sz w:val="32"/>
          <w:szCs w:val="32"/>
        </w:rPr>
        <w:t>四、关于资金发放</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（一）以个人为单位，按年计算，一年发放一次。</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（二）享受奖励扶助不影响其享受其他普惠和优惠政策，在落实城乡最低生活保障等政策时不计入家庭收入。</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（三）</w:t>
      </w:r>
      <w:r w:rsidRPr="00AC1E3F">
        <w:rPr>
          <w:rFonts w:ascii="Times New Roman" w:eastAsia="仿宋_GB2312" w:hAnsi="Times New Roman" w:cs="Times New Roman"/>
          <w:sz w:val="32"/>
          <w:szCs w:val="32"/>
        </w:rPr>
        <w:t>符合条件的申报对象，从国家</w:t>
      </w:r>
      <w:r w:rsidRPr="00AC1E3F">
        <w:rPr>
          <w:rFonts w:ascii="Times New Roman" w:eastAsia="仿宋_GB2312" w:hAnsi="Times New Roman" w:cs="Times New Roman"/>
          <w:sz w:val="32"/>
          <w:szCs w:val="32"/>
        </w:rPr>
        <w:t>PADIS</w:t>
      </w:r>
      <w:r w:rsidRPr="00AC1E3F">
        <w:rPr>
          <w:rFonts w:ascii="Times New Roman" w:eastAsia="仿宋_GB2312" w:hAnsi="Times New Roman" w:cs="Times New Roman"/>
          <w:sz w:val="32"/>
          <w:szCs w:val="32"/>
        </w:rPr>
        <w:t>信息系统审核通过的年度开始享受。</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（四）</w:t>
      </w:r>
      <w:r w:rsidRPr="00AC1E3F">
        <w:rPr>
          <w:rFonts w:ascii="Times New Roman" w:eastAsia="仿宋_GB2312" w:hAnsi="Times New Roman" w:cs="Times New Roman"/>
          <w:sz w:val="32"/>
          <w:szCs w:val="32"/>
        </w:rPr>
        <w:t>已经享受计划生育家庭特别扶助的，不再享受农村奖扶。</w:t>
      </w:r>
    </w:p>
    <w:p w:rsidR="00AC1E3F" w:rsidRPr="00AC1E3F" w:rsidRDefault="00AC1E3F" w:rsidP="00AC1E3F">
      <w:pPr>
        <w:ind w:firstLineChars="200" w:firstLine="640"/>
        <w:rPr>
          <w:rFonts w:ascii="Times New Roman" w:eastAsia="黑体" w:hAnsi="Times New Roman" w:cs="Times New Roman"/>
          <w:sz w:val="32"/>
          <w:szCs w:val="32"/>
        </w:rPr>
      </w:pPr>
      <w:r w:rsidRPr="00AC1E3F">
        <w:rPr>
          <w:rFonts w:ascii="Times New Roman" w:eastAsia="黑体" w:hAnsi="黑体" w:cs="Times New Roman"/>
          <w:sz w:val="32"/>
          <w:szCs w:val="32"/>
        </w:rPr>
        <w:t>五、关于农村奖扶的退出</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一</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农村奖扶实行年审制。奖励扶助对象每年</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日前到户籍地</w:t>
      </w:r>
      <w:r w:rsidRPr="00AC1E3F">
        <w:rPr>
          <w:rFonts w:ascii="Times New Roman" w:eastAsia="仿宋_GB2312" w:hAnsi="仿宋_GB2312" w:cs="Times New Roman"/>
          <w:sz w:val="32"/>
          <w:szCs w:val="32"/>
        </w:rPr>
        <w:t>村</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居</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委会或乡</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镇、街道</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卫生计生办接受年度审核；年内未参加年审的，</w:t>
      </w:r>
      <w:r w:rsidRPr="00AC1E3F">
        <w:rPr>
          <w:rFonts w:ascii="Times New Roman" w:eastAsia="仿宋_GB2312" w:hAnsi="Times New Roman" w:cs="Times New Roman"/>
          <w:sz w:val="32"/>
          <w:szCs w:val="32"/>
        </w:rPr>
        <w:t>停发</w:t>
      </w:r>
      <w:r w:rsidRPr="00AC1E3F">
        <w:rPr>
          <w:rFonts w:ascii="Times New Roman" w:eastAsia="仿宋_GB2312" w:hAnsi="仿宋_GB2312" w:cs="Times New Roman"/>
          <w:sz w:val="32"/>
          <w:szCs w:val="32"/>
        </w:rPr>
        <w:t>当年奖励扶助金。</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lastRenderedPageBreak/>
        <w:t>（二）</w:t>
      </w:r>
      <w:r w:rsidRPr="00AC1E3F">
        <w:rPr>
          <w:rFonts w:ascii="Times New Roman" w:eastAsia="仿宋_GB2312" w:hAnsi="Times New Roman" w:cs="Times New Roman"/>
          <w:sz w:val="32"/>
          <w:szCs w:val="32"/>
        </w:rPr>
        <w:t>奖励扶助对象在</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日前有下列情形之一的，不享受当年的奖励扶助金并退出奖励扶助范围；</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日后有下列情形之一的，可享受当年的奖励扶助金，下一年度退出奖励扶助范围：</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本人死亡的；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户口迁出本省的；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子女残疾或死亡，符合计划生育家庭特别扶助条件的（退出农村奖扶的同时纳入计划生育特别扶助）。</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（三）有下列情形之一的，退出农村奖扶，终止奖励扶助金的发放：</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因再生育（收养）引起子女数发生变化，不再符合农村奖扶条件的；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群众举报其不符合农村奖扶条件，经调查确认举报属实的；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资格确认错误的；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其他应退出农村奖扶的情形。</w:t>
      </w:r>
    </w:p>
    <w:p w:rsidR="00AC1E3F" w:rsidRPr="00AC1E3F" w:rsidRDefault="00AC1E3F" w:rsidP="00AC1E3F">
      <w:pPr>
        <w:ind w:firstLineChars="200" w:firstLine="640"/>
        <w:rPr>
          <w:rFonts w:ascii="Times New Roman" w:eastAsia="仿宋_GB2312" w:hAnsi="Times New Roman" w:cs="Times New Roman"/>
          <w:iCs/>
          <w:sz w:val="32"/>
          <w:szCs w:val="32"/>
        </w:rPr>
      </w:pPr>
      <w:r w:rsidRPr="00AC1E3F">
        <w:rPr>
          <w:rFonts w:ascii="Times New Roman" w:eastAsia="仿宋_GB2312" w:hAnsi="Times New Roman" w:cs="Times New Roman"/>
          <w:iCs/>
          <w:sz w:val="32"/>
          <w:szCs w:val="32"/>
        </w:rPr>
        <w:t>符合上述第</w:t>
      </w:r>
      <w:r w:rsidRPr="00AC1E3F">
        <w:rPr>
          <w:rFonts w:ascii="Times New Roman" w:eastAsia="仿宋_GB2312" w:hAnsi="Times New Roman" w:cs="Times New Roman"/>
          <w:iCs/>
          <w:sz w:val="32"/>
          <w:szCs w:val="32"/>
        </w:rPr>
        <w:t>2</w:t>
      </w:r>
      <w:r w:rsidRPr="00AC1E3F">
        <w:rPr>
          <w:rFonts w:ascii="Times New Roman" w:eastAsia="仿宋_GB2312" w:hAnsi="Times New Roman" w:cs="Times New Roman"/>
          <w:iCs/>
          <w:sz w:val="32"/>
          <w:szCs w:val="32"/>
        </w:rPr>
        <w:t>条、第</w:t>
      </w:r>
      <w:r w:rsidRPr="00AC1E3F">
        <w:rPr>
          <w:rFonts w:ascii="Times New Roman" w:eastAsia="仿宋_GB2312" w:hAnsi="Times New Roman" w:cs="Times New Roman"/>
          <w:iCs/>
          <w:sz w:val="32"/>
          <w:szCs w:val="32"/>
        </w:rPr>
        <w:t>3</w:t>
      </w:r>
      <w:r w:rsidRPr="00AC1E3F">
        <w:rPr>
          <w:rFonts w:ascii="Times New Roman" w:eastAsia="仿宋_GB2312" w:hAnsi="Times New Roman" w:cs="Times New Roman"/>
          <w:iCs/>
          <w:sz w:val="32"/>
          <w:szCs w:val="32"/>
        </w:rPr>
        <w:t>条的，退出农村奖扶的同时需退还已经领取的奖励扶助金。</w:t>
      </w:r>
    </w:p>
    <w:p w:rsidR="00AC1E3F" w:rsidRPr="00AC1E3F" w:rsidRDefault="00AC1E3F" w:rsidP="00AC1E3F">
      <w:pPr>
        <w:ind w:firstLineChars="200" w:firstLine="640"/>
        <w:rPr>
          <w:rFonts w:ascii="Times New Roman" w:eastAsia="黑体" w:hAnsi="Times New Roman" w:cs="Times New Roman"/>
          <w:iCs/>
          <w:sz w:val="32"/>
          <w:szCs w:val="32"/>
        </w:rPr>
      </w:pPr>
      <w:r w:rsidRPr="00AC1E3F">
        <w:rPr>
          <w:rFonts w:ascii="Times New Roman" w:eastAsia="黑体" w:hAnsi="黑体" w:cs="Times New Roman"/>
          <w:iCs/>
          <w:sz w:val="32"/>
          <w:szCs w:val="32"/>
        </w:rPr>
        <w:t>六、其他相关问题</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楷体_GB2312" w:hAnsi="Times New Roman" w:cs="Times New Roman"/>
          <w:iCs/>
          <w:sz w:val="32"/>
          <w:szCs w:val="32"/>
        </w:rPr>
        <w:t>（一）</w:t>
      </w:r>
      <w:r w:rsidRPr="00AC1E3F">
        <w:rPr>
          <w:rFonts w:ascii="Times New Roman" w:eastAsia="楷体_GB2312" w:hAnsi="Times New Roman" w:cs="Times New Roman"/>
          <w:sz w:val="32"/>
          <w:szCs w:val="32"/>
        </w:rPr>
        <w:t>婚姻合法性及婚育史</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1.1994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日民政部《婚姻登记管理条例》公布实施前，无配偶的男女，符合结婚的实质条件，未办理结婚登记手续即以夫妻名义同居生活，群众也公认是夫妻关系的，为法律法规认可</w:t>
      </w:r>
      <w:r w:rsidRPr="00AC1E3F">
        <w:rPr>
          <w:rFonts w:ascii="Times New Roman" w:eastAsia="仿宋_GB2312" w:hAnsi="Times New Roman" w:cs="Times New Roman"/>
          <w:sz w:val="32"/>
          <w:szCs w:val="32"/>
        </w:rPr>
        <w:lastRenderedPageBreak/>
        <w:t>的事实婚姻。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2.1994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日民政部《婚姻登记管理条例》公布实施后，无配偶的男女，符合结婚的实质条件，未办理婚姻登记手续即以夫妻名义同居生活，不具有法律效力。</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夫妻一方或双方从外地迁入，迁入前的婚育史不清楚的，应由迁入者提供原居住地乡</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镇</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人民政府（街道办事处）出具的婚育情况证明材料，经现户籍所在地乡（镇）人民政府（街道办事处）和县级卫生计生部门核实。</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（二）户籍变更与迁移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已享受奖励扶助的对象，由农村居民转为城镇居民的，继续享受。</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已享受奖励扶助的对象，户口跨县市区迁移的，先由原户籍地在奖励扶助系统中作退出处理，再由现户籍地重新申报。</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（三）双方系再婚或一方系再婚的夫妻的规定</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在女方育龄期内再婚的夫妻，有子女一方享受农村奖扶后，无子女一方可以申报，但不得先于有子女一方享受。</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在女方育龄期外再婚的，不受理无子女一方的申报。</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cs="Times New Roman"/>
          <w:sz w:val="32"/>
          <w:szCs w:val="32"/>
        </w:rPr>
        <w:t>有子女一方</w:t>
      </w:r>
      <w:r w:rsidRPr="00AC1E3F">
        <w:rPr>
          <w:rFonts w:ascii="Times New Roman" w:eastAsia="仿宋_GB2312" w:hAnsi="Times New Roman" w:cs="Times New Roman"/>
          <w:sz w:val="32"/>
          <w:szCs w:val="32"/>
        </w:rPr>
        <w:t>未达到享受年龄已死亡的，不受理无子女一方的申报。</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cs="Times New Roman"/>
          <w:sz w:val="32"/>
          <w:szCs w:val="32"/>
        </w:rPr>
        <w:t>有子女一方</w:t>
      </w:r>
      <w:r w:rsidRPr="00AC1E3F">
        <w:rPr>
          <w:rFonts w:ascii="Times New Roman" w:eastAsia="仿宋_GB2312" w:hAnsi="Times New Roman" w:cs="Times New Roman"/>
          <w:sz w:val="32"/>
          <w:szCs w:val="32"/>
        </w:rPr>
        <w:t>享受农村奖扶后死亡，无子女一方若未再婚可继续申报。</w:t>
      </w:r>
    </w:p>
    <w:p w:rsidR="00AC1E3F" w:rsidRPr="00AC1E3F" w:rsidRDefault="00AC1E3F" w:rsidP="00AC1E3F">
      <w:pPr>
        <w:ind w:firstLineChars="200" w:firstLine="640"/>
        <w:rPr>
          <w:rFonts w:ascii="Times New Roman" w:eastAsia="楷体_GB2312" w:hAnsi="Times New Roman" w:cs="Times New Roman"/>
          <w:iCs/>
          <w:sz w:val="32"/>
          <w:szCs w:val="32"/>
        </w:rPr>
      </w:pPr>
      <w:r w:rsidRPr="00AC1E3F">
        <w:rPr>
          <w:rFonts w:ascii="Times New Roman" w:eastAsia="楷体_GB2312" w:hAnsi="Times New Roman" w:cs="Times New Roman"/>
          <w:sz w:val="32"/>
          <w:szCs w:val="32"/>
        </w:rPr>
        <w:t>（四）</w:t>
      </w:r>
      <w:r w:rsidRPr="00AC1E3F">
        <w:rPr>
          <w:rFonts w:ascii="Times New Roman" w:eastAsia="楷体_GB2312" w:hAnsi="Times New Roman" w:cs="Times New Roman"/>
          <w:iCs/>
          <w:sz w:val="32"/>
          <w:szCs w:val="32"/>
        </w:rPr>
        <w:t>不得纳入农村奖扶的情况</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lastRenderedPageBreak/>
        <w:t>1.</w:t>
      </w:r>
      <w:r w:rsidRPr="00AC1E3F">
        <w:rPr>
          <w:rFonts w:ascii="Times New Roman" w:eastAsia="仿宋_GB2312" w:hAnsi="仿宋_GB2312" w:cs="Times New Roman"/>
          <w:sz w:val="32"/>
          <w:szCs w:val="32"/>
        </w:rPr>
        <w:t>无户籍或非本省户籍或不能界定为农村居民的。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仿宋_GB2312" w:cs="Times New Roman"/>
          <w:sz w:val="32"/>
          <w:szCs w:val="32"/>
        </w:rPr>
        <w:t>同时存活子女数曾经超过两个的（不包括合法生育的双胞胎、多胞胎）。</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仿宋_GB2312" w:cs="Times New Roman"/>
          <w:sz w:val="32"/>
          <w:szCs w:val="32"/>
        </w:rPr>
        <w:t>终身未生育也未收养子女的。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hAnsi="仿宋_GB2312" w:cs="Times New Roman"/>
          <w:sz w:val="32"/>
          <w:szCs w:val="32"/>
        </w:rPr>
        <w:t>终身未生育，曾经收养过子女，但已解除收养关系的。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5.</w:t>
      </w:r>
      <w:r w:rsidRPr="00AC1E3F">
        <w:rPr>
          <w:rFonts w:ascii="Times New Roman" w:eastAsia="仿宋_GB2312" w:hAnsi="仿宋_GB2312" w:cs="Times New Roman"/>
          <w:sz w:val="32"/>
          <w:szCs w:val="32"/>
        </w:rPr>
        <w:t>单亲收养子女的。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6.</w:t>
      </w:r>
      <w:r w:rsidRPr="00AC1E3F">
        <w:rPr>
          <w:rFonts w:ascii="Times New Roman" w:eastAsia="仿宋_GB2312" w:hAnsi="Times New Roman" w:cs="Times New Roman"/>
          <w:kern w:val="0"/>
          <w:sz w:val="32"/>
          <w:szCs w:val="32"/>
        </w:rPr>
        <w:t>2016</w:t>
      </w:r>
      <w:r w:rsidRPr="00AC1E3F">
        <w:rPr>
          <w:rFonts w:ascii="Times New Roman" w:eastAsia="仿宋_GB2312" w:hAnsi="Times New Roman" w:cs="Times New Roman"/>
          <w:kern w:val="0"/>
          <w:sz w:val="32"/>
          <w:szCs w:val="32"/>
        </w:rPr>
        <w:t>年</w:t>
      </w:r>
      <w:r w:rsidRPr="00AC1E3F">
        <w:rPr>
          <w:rFonts w:ascii="Times New Roman" w:eastAsia="仿宋_GB2312" w:hAnsi="Times New Roman" w:cs="Times New Roman"/>
          <w:kern w:val="0"/>
          <w:sz w:val="32"/>
          <w:szCs w:val="32"/>
        </w:rPr>
        <w:t>1</w:t>
      </w:r>
      <w:r w:rsidRPr="00AC1E3F">
        <w:rPr>
          <w:rFonts w:ascii="Times New Roman" w:eastAsia="仿宋_GB2312" w:hAnsi="Times New Roman" w:cs="Times New Roman"/>
          <w:kern w:val="0"/>
          <w:sz w:val="32"/>
          <w:szCs w:val="32"/>
        </w:rPr>
        <w:t>月</w:t>
      </w:r>
      <w:r w:rsidRPr="00AC1E3F">
        <w:rPr>
          <w:rFonts w:ascii="Times New Roman" w:eastAsia="仿宋_GB2312" w:hAnsi="Times New Roman" w:cs="Times New Roman"/>
          <w:kern w:val="0"/>
          <w:sz w:val="32"/>
          <w:szCs w:val="32"/>
        </w:rPr>
        <w:t>1</w:t>
      </w:r>
      <w:r w:rsidRPr="00AC1E3F">
        <w:rPr>
          <w:rFonts w:ascii="Times New Roman" w:eastAsia="仿宋_GB2312" w:hAnsi="Times New Roman" w:cs="Times New Roman"/>
          <w:kern w:val="0"/>
          <w:sz w:val="32"/>
          <w:szCs w:val="32"/>
        </w:rPr>
        <w:t>日后生育（收养）了子女的</w:t>
      </w:r>
      <w:r w:rsidRPr="00AC1E3F">
        <w:rPr>
          <w:rFonts w:ascii="Times New Roman" w:eastAsia="仿宋_GB2312" w:hAnsi="Times New Roman" w:cs="Times New Roman"/>
          <w:sz w:val="32"/>
          <w:szCs w:val="32"/>
        </w:rPr>
        <w:t>。</w:t>
      </w:r>
    </w:p>
    <w:p w:rsidR="00AC1E3F" w:rsidRDefault="00AC1E3F">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AC1E3F" w:rsidRDefault="00AC1E3F" w:rsidP="00AC1E3F">
      <w:pPr>
        <w:spacing w:line="560" w:lineRule="exact"/>
        <w:ind w:firstLineChars="200" w:firstLine="880"/>
        <w:rPr>
          <w:rFonts w:ascii="方正小标宋简体" w:eastAsia="方正小标宋简体"/>
          <w:bCs/>
          <w:sz w:val="44"/>
          <w:szCs w:val="44"/>
        </w:rPr>
      </w:pPr>
      <w:bookmarkStart w:id="0" w:name="_GoBack"/>
      <w:bookmarkEnd w:id="0"/>
      <w:r>
        <w:rPr>
          <w:rFonts w:ascii="方正小标宋简体" w:eastAsia="方正小标宋简体" w:hint="eastAsia"/>
          <w:bCs/>
          <w:sz w:val="44"/>
          <w:szCs w:val="44"/>
        </w:rPr>
        <w:lastRenderedPageBreak/>
        <w:t>湖南省计划生育家庭特别扶助政策解释</w:t>
      </w:r>
    </w:p>
    <w:p w:rsidR="00AC1E3F" w:rsidRPr="00AC1E3F" w:rsidRDefault="00AC1E3F" w:rsidP="00AC1E3F">
      <w:pPr>
        <w:ind w:firstLineChars="200" w:firstLine="640"/>
        <w:rPr>
          <w:rFonts w:ascii="Times New Roman" w:eastAsia="方正小标宋简体" w:hAnsi="Times New Roman" w:cs="Times New Roman"/>
          <w:bCs/>
          <w:sz w:val="32"/>
          <w:szCs w:val="32"/>
        </w:rPr>
      </w:pP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根据</w:t>
      </w:r>
      <w:r w:rsidRPr="00AC1E3F">
        <w:rPr>
          <w:rFonts w:ascii="Times New Roman" w:eastAsia="仿宋_GB2312" w:hAnsi="仿宋_GB2312" w:cs="Times New Roman"/>
          <w:sz w:val="32"/>
          <w:szCs w:val="32"/>
        </w:rPr>
        <w:t>《中华人民共和国人口与计划生育法》、</w:t>
      </w:r>
      <w:r w:rsidRPr="00AC1E3F">
        <w:rPr>
          <w:rFonts w:ascii="Times New Roman" w:eastAsia="仿宋_GB2312" w:hAnsi="仿宋_GB2312" w:cs="Times New Roman"/>
          <w:kern w:val="0"/>
          <w:sz w:val="32"/>
          <w:szCs w:val="32"/>
        </w:rPr>
        <w:t>《湖南省人口与计划生育条例》</w:t>
      </w:r>
      <w:r w:rsidRPr="00AC1E3F">
        <w:rPr>
          <w:rFonts w:ascii="Times New Roman" w:eastAsia="仿宋_GB2312" w:hAnsi="仿宋_GB2312" w:cs="Times New Roman"/>
          <w:sz w:val="32"/>
          <w:szCs w:val="32"/>
        </w:rPr>
        <w:t>（</w:t>
      </w:r>
      <w:r w:rsidRPr="00AC1E3F">
        <w:rPr>
          <w:rFonts w:ascii="Times New Roman" w:eastAsia="仿宋_GB2312" w:hAnsi="Times New Roman" w:cs="Times New Roman"/>
          <w:sz w:val="32"/>
          <w:szCs w:val="32"/>
        </w:rPr>
        <w:t>2016</w:t>
      </w:r>
      <w:r w:rsidRPr="00AC1E3F">
        <w:rPr>
          <w:rFonts w:ascii="Times New Roman" w:eastAsia="仿宋_GB2312" w:hAnsi="仿宋_GB2312" w:cs="Times New Roman"/>
          <w:sz w:val="32"/>
          <w:szCs w:val="32"/>
        </w:rPr>
        <w:t>版）</w:t>
      </w:r>
      <w:r w:rsidRPr="00AC1E3F">
        <w:rPr>
          <w:rFonts w:ascii="Times New Roman" w:eastAsia="仿宋_GB2312" w:hAnsi="仿宋_GB2312" w:cs="Times New Roman"/>
          <w:kern w:val="0"/>
          <w:sz w:val="32"/>
          <w:szCs w:val="32"/>
        </w:rPr>
        <w:t>等法律法规及</w:t>
      </w:r>
      <w:r w:rsidRPr="00AC1E3F">
        <w:rPr>
          <w:rFonts w:ascii="Times New Roman" w:eastAsia="仿宋_GB2312" w:hAnsi="仿宋_GB2312" w:cs="Times New Roman"/>
          <w:sz w:val="32"/>
          <w:szCs w:val="32"/>
        </w:rPr>
        <w:t>《〈湖南省人口与计划生育条例〉应用解释》（湘卫法制发</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2016</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4</w:t>
      </w:r>
      <w:r w:rsidRPr="00AC1E3F">
        <w:rPr>
          <w:rFonts w:ascii="Times New Roman" w:eastAsia="仿宋_GB2312" w:hAnsi="仿宋_GB2312" w:cs="Times New Roman"/>
          <w:sz w:val="32"/>
          <w:szCs w:val="32"/>
        </w:rPr>
        <w:t>号）等规范性文件</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制定本解释。</w:t>
      </w:r>
    </w:p>
    <w:p w:rsidR="00AC1E3F" w:rsidRPr="00AC1E3F" w:rsidRDefault="00AC1E3F" w:rsidP="00AC1E3F">
      <w:pPr>
        <w:ind w:firstLineChars="200" w:firstLine="640"/>
        <w:rPr>
          <w:rFonts w:ascii="Times New Roman" w:eastAsia="黑体" w:hAnsi="Times New Roman" w:cs="Times New Roman"/>
          <w:sz w:val="32"/>
          <w:szCs w:val="32"/>
        </w:rPr>
      </w:pPr>
      <w:r w:rsidRPr="00AC1E3F">
        <w:rPr>
          <w:rFonts w:ascii="Times New Roman" w:eastAsia="黑体" w:cs="Times New Roman"/>
          <w:sz w:val="32"/>
          <w:szCs w:val="32"/>
        </w:rPr>
        <w:t>一、基本条件</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计划生育家庭特别扶助对象，是国家</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提倡一对夫妻生育一个子女</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期间（</w:t>
      </w:r>
      <w:r w:rsidRPr="00AC1E3F">
        <w:rPr>
          <w:rFonts w:ascii="Times New Roman" w:eastAsia="仿宋_GB2312" w:hAnsi="Times New Roman" w:cs="Times New Roman"/>
          <w:sz w:val="32"/>
          <w:szCs w:val="32"/>
        </w:rPr>
        <w:t>1973</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2015</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日），我省曾经生育（收养）了子女且同时符合以下条</w:t>
      </w:r>
      <w:r w:rsidRPr="00AC1E3F">
        <w:rPr>
          <w:rFonts w:ascii="Times New Roman" w:eastAsia="仿宋_GB2312" w:cs="Times New Roman"/>
          <w:sz w:val="32"/>
          <w:szCs w:val="32"/>
        </w:rPr>
        <w:t>件的合法夫妻：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（一）</w:t>
      </w:r>
      <w:r w:rsidRPr="00AC1E3F">
        <w:rPr>
          <w:rFonts w:ascii="Times New Roman" w:eastAsia="仿宋_GB2312" w:hAnsi="Times New Roman" w:cs="Times New Roman"/>
          <w:sz w:val="32"/>
          <w:szCs w:val="32"/>
        </w:rPr>
        <w:t>1933</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日后</w:t>
      </w:r>
      <w:r w:rsidRPr="00AC1E3F">
        <w:rPr>
          <w:rFonts w:ascii="Times New Roman" w:eastAsia="仿宋_GB2312" w:hAnsi="仿宋_GB2312" w:cs="Times New Roman"/>
          <w:sz w:val="32"/>
          <w:szCs w:val="32"/>
        </w:rPr>
        <w:t>（含</w:t>
      </w:r>
      <w:r w:rsidRPr="00AC1E3F">
        <w:rPr>
          <w:rFonts w:ascii="Times New Roman" w:eastAsia="仿宋_GB2312" w:hAnsi="Times New Roman" w:cs="Times New Roman"/>
          <w:sz w:val="32"/>
          <w:szCs w:val="32"/>
        </w:rPr>
        <w:t>1933</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日，下同</w:t>
      </w:r>
      <w:r w:rsidRPr="00AC1E3F">
        <w:rPr>
          <w:rFonts w:ascii="Times New Roman" w:eastAsia="仿宋_GB2312" w:hAnsi="仿宋_GB2312" w:cs="Times New Roman"/>
          <w:sz w:val="32"/>
          <w:szCs w:val="32"/>
        </w:rPr>
        <w:t>）</w:t>
      </w:r>
      <w:r w:rsidRPr="00AC1E3F">
        <w:rPr>
          <w:rFonts w:ascii="Times New Roman" w:eastAsia="仿宋_GB2312" w:hAnsi="Times New Roman" w:cs="Times New Roman"/>
          <w:sz w:val="32"/>
          <w:szCs w:val="32"/>
        </w:rPr>
        <w:t>出生、女方年满</w:t>
      </w:r>
      <w:r w:rsidRPr="00AC1E3F">
        <w:rPr>
          <w:rFonts w:ascii="Times New Roman" w:eastAsia="仿宋_GB2312" w:hAnsi="Times New Roman" w:cs="Times New Roman"/>
          <w:sz w:val="32"/>
          <w:szCs w:val="32"/>
        </w:rPr>
        <w:t>49</w:t>
      </w:r>
      <w:r w:rsidRPr="00AC1E3F">
        <w:rPr>
          <w:rFonts w:ascii="Times New Roman" w:eastAsia="仿宋_GB2312" w:hAnsi="Times New Roman" w:cs="Times New Roman"/>
          <w:sz w:val="32"/>
          <w:szCs w:val="32"/>
        </w:rPr>
        <w:t>周岁。</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cs="Times New Roman"/>
          <w:sz w:val="32"/>
          <w:szCs w:val="32"/>
        </w:rPr>
        <w:t>（二）</w:t>
      </w:r>
      <w:r w:rsidRPr="00AC1E3F">
        <w:rPr>
          <w:rFonts w:ascii="Times New Roman" w:eastAsia="仿宋_GB2312" w:hAnsi="仿宋_GB2312" w:cs="Times New Roman"/>
          <w:sz w:val="32"/>
          <w:szCs w:val="32"/>
        </w:rPr>
        <w:t>未违反计划生育法律法规和政策规定的生育数量多生育子女。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（三）</w:t>
      </w:r>
      <w:r w:rsidRPr="00AC1E3F">
        <w:rPr>
          <w:rFonts w:ascii="Times New Roman" w:eastAsia="仿宋_GB2312" w:hAnsi="仿宋_GB2312" w:cs="Times New Roman"/>
          <w:sz w:val="32"/>
          <w:szCs w:val="32"/>
        </w:rPr>
        <w:t>未违反计划生育法律法规、政策和相关法律法规规定收养子女。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cs="Times New Roman"/>
          <w:sz w:val="32"/>
          <w:szCs w:val="32"/>
        </w:rPr>
        <w:t>（四）子女死亡现无子女或独生子女被依法鉴定为残疾（伤病残达到三级以上）。</w:t>
      </w:r>
    </w:p>
    <w:p w:rsidR="00AC1E3F" w:rsidRPr="00AC1E3F" w:rsidRDefault="00AC1E3F" w:rsidP="00AC1E3F">
      <w:pPr>
        <w:ind w:firstLineChars="200" w:firstLine="640"/>
        <w:rPr>
          <w:rFonts w:ascii="Times New Roman" w:eastAsia="黑体" w:hAnsi="Times New Roman" w:cs="Times New Roman"/>
          <w:bCs/>
          <w:sz w:val="32"/>
          <w:szCs w:val="32"/>
        </w:rPr>
      </w:pPr>
      <w:r w:rsidRPr="00AC1E3F">
        <w:rPr>
          <w:rFonts w:ascii="Times New Roman" w:eastAsia="黑体" w:hAnsi="黑体" w:cs="Times New Roman"/>
          <w:sz w:val="32"/>
          <w:szCs w:val="32"/>
        </w:rPr>
        <w:t>二</w:t>
      </w:r>
      <w:r w:rsidRPr="00AC1E3F">
        <w:rPr>
          <w:rFonts w:ascii="Times New Roman" w:eastAsia="黑体" w:hAnsi="Times New Roman" w:cs="Times New Roman"/>
          <w:sz w:val="32"/>
          <w:szCs w:val="32"/>
        </w:rPr>
        <w:t>.</w:t>
      </w:r>
      <w:r w:rsidRPr="00AC1E3F">
        <w:rPr>
          <w:rFonts w:ascii="Times New Roman" w:eastAsia="黑体" w:hAnsi="黑体" w:cs="Times New Roman"/>
          <w:bCs/>
          <w:sz w:val="32"/>
          <w:szCs w:val="32"/>
        </w:rPr>
        <w:t>关于基本条件的具体解释</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（一）</w:t>
      </w:r>
      <w:r w:rsidRPr="00AC1E3F">
        <w:rPr>
          <w:rFonts w:ascii="Times New Roman" w:eastAsia="楷体_GB2312" w:hAnsi="Times New Roman" w:cs="Times New Roman"/>
          <w:sz w:val="32"/>
          <w:szCs w:val="32"/>
        </w:rPr>
        <w:t>1933</w:t>
      </w:r>
      <w:r w:rsidRPr="00AC1E3F">
        <w:rPr>
          <w:rFonts w:ascii="Times New Roman" w:eastAsia="楷体_GB2312" w:hAnsi="Times New Roman" w:cs="Times New Roman"/>
          <w:sz w:val="32"/>
          <w:szCs w:val="32"/>
        </w:rPr>
        <w:t>年</w:t>
      </w:r>
      <w:r w:rsidRPr="00AC1E3F">
        <w:rPr>
          <w:rFonts w:ascii="Times New Roman" w:eastAsia="楷体_GB2312" w:hAnsi="Times New Roman" w:cs="Times New Roman"/>
          <w:sz w:val="32"/>
          <w:szCs w:val="32"/>
        </w:rPr>
        <w:t>1</w:t>
      </w:r>
      <w:r w:rsidRPr="00AC1E3F">
        <w:rPr>
          <w:rFonts w:ascii="Times New Roman" w:eastAsia="楷体_GB2312" w:hAnsi="Times New Roman" w:cs="Times New Roman"/>
          <w:sz w:val="32"/>
          <w:szCs w:val="32"/>
        </w:rPr>
        <w:t>月</w:t>
      </w:r>
      <w:r w:rsidRPr="00AC1E3F">
        <w:rPr>
          <w:rFonts w:ascii="Times New Roman" w:eastAsia="楷体_GB2312" w:hAnsi="Times New Roman" w:cs="Times New Roman"/>
          <w:sz w:val="32"/>
          <w:szCs w:val="32"/>
        </w:rPr>
        <w:t>1</w:t>
      </w:r>
      <w:r w:rsidRPr="00AC1E3F">
        <w:rPr>
          <w:rFonts w:ascii="Times New Roman" w:eastAsia="楷体_GB2312" w:hAnsi="Times New Roman" w:cs="Times New Roman"/>
          <w:sz w:val="32"/>
          <w:szCs w:val="32"/>
        </w:rPr>
        <w:t>日后出生、女方年满</w:t>
      </w:r>
      <w:r w:rsidRPr="00AC1E3F">
        <w:rPr>
          <w:rFonts w:ascii="Times New Roman" w:eastAsia="楷体_GB2312" w:hAnsi="Times New Roman" w:cs="Times New Roman"/>
          <w:sz w:val="32"/>
          <w:szCs w:val="32"/>
        </w:rPr>
        <w:t>49</w:t>
      </w:r>
      <w:r w:rsidRPr="00AC1E3F">
        <w:rPr>
          <w:rFonts w:ascii="Times New Roman" w:eastAsia="楷体_GB2312" w:hAnsi="Times New Roman" w:cs="Times New Roman"/>
          <w:sz w:val="32"/>
          <w:szCs w:val="32"/>
        </w:rPr>
        <w:t>周岁</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出生时间，以其本人居民身份证记载的出生时间为准，未办理居民身份证的，以其户口簿登记的出生时间为准。</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lastRenderedPageBreak/>
        <w:t>2.</w:t>
      </w:r>
      <w:r w:rsidRPr="00AC1E3F">
        <w:rPr>
          <w:rFonts w:ascii="Times New Roman" w:eastAsia="仿宋_GB2312" w:hAnsi="Times New Roman" w:cs="Times New Roman"/>
          <w:sz w:val="32"/>
          <w:szCs w:val="32"/>
        </w:rPr>
        <w:t>女方年满</w:t>
      </w:r>
      <w:r w:rsidRPr="00AC1E3F">
        <w:rPr>
          <w:rFonts w:ascii="Times New Roman" w:eastAsia="仿宋_GB2312" w:hAnsi="Times New Roman" w:cs="Times New Roman"/>
          <w:sz w:val="32"/>
          <w:szCs w:val="32"/>
        </w:rPr>
        <w:t>49</w:t>
      </w:r>
      <w:r w:rsidRPr="00AC1E3F">
        <w:rPr>
          <w:rFonts w:ascii="Times New Roman" w:eastAsia="仿宋_GB2312" w:hAnsi="Times New Roman" w:cs="Times New Roman"/>
          <w:sz w:val="32"/>
          <w:szCs w:val="32"/>
        </w:rPr>
        <w:t>周岁的，受理夫妻双方的申报。</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离婚或丧偶现无配偶的，须本人年满</w:t>
      </w:r>
      <w:r w:rsidRPr="00AC1E3F">
        <w:rPr>
          <w:rFonts w:ascii="Times New Roman" w:eastAsia="仿宋_GB2312" w:hAnsi="Times New Roman" w:cs="Times New Roman"/>
          <w:sz w:val="32"/>
          <w:szCs w:val="32"/>
        </w:rPr>
        <w:t>49</w:t>
      </w:r>
      <w:r w:rsidRPr="00AC1E3F">
        <w:rPr>
          <w:rFonts w:ascii="Times New Roman" w:eastAsia="仿宋_GB2312" w:hAnsi="Times New Roman" w:cs="Times New Roman"/>
          <w:sz w:val="32"/>
          <w:szCs w:val="32"/>
        </w:rPr>
        <w:t>周岁。</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以年份计算，年满</w:t>
      </w:r>
      <w:r w:rsidRPr="00AC1E3F">
        <w:rPr>
          <w:rFonts w:ascii="Times New Roman" w:eastAsia="仿宋_GB2312" w:hAnsi="Times New Roman" w:cs="Times New Roman"/>
          <w:sz w:val="32"/>
          <w:szCs w:val="32"/>
        </w:rPr>
        <w:t>49</w:t>
      </w:r>
      <w:r w:rsidRPr="00AC1E3F">
        <w:rPr>
          <w:rFonts w:ascii="Times New Roman" w:eastAsia="仿宋_GB2312" w:hAnsi="Times New Roman" w:cs="Times New Roman"/>
          <w:sz w:val="32"/>
          <w:szCs w:val="32"/>
        </w:rPr>
        <w:t>周岁。</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（二）未违反计划生育法律法规和政策规定的生育数量多生育子女。</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bCs/>
          <w:sz w:val="32"/>
          <w:szCs w:val="32"/>
        </w:rPr>
        <w:t>1.</w:t>
      </w:r>
      <w:r w:rsidRPr="00AC1E3F">
        <w:rPr>
          <w:rFonts w:ascii="Times New Roman" w:eastAsia="仿宋_GB2312" w:hAnsi="Times New Roman" w:cs="Times New Roman"/>
          <w:sz w:val="32"/>
          <w:szCs w:val="32"/>
        </w:rPr>
        <w:t>生育行为应符合当时计划生育法律法规和政策关于生育子女数量的规定：</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1979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26</w:t>
      </w:r>
      <w:r w:rsidRPr="00AC1E3F">
        <w:rPr>
          <w:rFonts w:ascii="Times New Roman" w:eastAsia="仿宋_GB2312" w:hAnsi="Times New Roman" w:cs="Times New Roman"/>
          <w:sz w:val="32"/>
          <w:szCs w:val="32"/>
        </w:rPr>
        <w:t>日前生育的，生育子女数量不作要求。</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1979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26</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1982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9</w:t>
      </w:r>
      <w:r w:rsidRPr="00AC1E3F">
        <w:rPr>
          <w:rFonts w:ascii="Times New Roman" w:eastAsia="仿宋_GB2312" w:hAnsi="Times New Roman" w:cs="Times New Roman"/>
          <w:sz w:val="32"/>
          <w:szCs w:val="32"/>
        </w:rPr>
        <w:t>日期间生育的，生育子女数量应符合《湖南省革命委员会关于计划生育若干问题的试行规定》（湘革发〔</w:t>
      </w:r>
      <w:r w:rsidRPr="00AC1E3F">
        <w:rPr>
          <w:rFonts w:ascii="Times New Roman" w:eastAsia="仿宋_GB2312" w:hAnsi="Times New Roman" w:cs="Times New Roman"/>
          <w:sz w:val="32"/>
          <w:szCs w:val="32"/>
        </w:rPr>
        <w:t>1979</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58</w:t>
      </w:r>
      <w:r w:rsidRPr="00AC1E3F">
        <w:rPr>
          <w:rFonts w:ascii="Times New Roman" w:eastAsia="仿宋_GB2312" w:hAnsi="Times New Roman" w:cs="Times New Roman"/>
          <w:sz w:val="32"/>
          <w:szCs w:val="32"/>
        </w:rPr>
        <w:t>号）的规定，</w:t>
      </w:r>
      <w:r w:rsidRPr="00AC1E3F">
        <w:rPr>
          <w:rFonts w:ascii="Times New Roman" w:eastAsia="仿宋_GB2312" w:hAnsi="Times New Roman" w:cs="Times New Roman"/>
          <w:snapToGrid w:val="0"/>
          <w:sz w:val="32"/>
          <w:szCs w:val="32"/>
        </w:rPr>
        <w:t>即不超过两个或同时存活子女数不超过两个。</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1982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10</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1984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日期间生育的，以《湖南省人民政府关于计划生育若干问题的规定》（湘政发〔</w:t>
      </w:r>
      <w:r w:rsidRPr="00AC1E3F">
        <w:rPr>
          <w:rFonts w:ascii="Times New Roman" w:eastAsia="仿宋_GB2312" w:hAnsi="Times New Roman" w:cs="Times New Roman"/>
          <w:sz w:val="32"/>
          <w:szCs w:val="32"/>
        </w:rPr>
        <w:t>1982</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36</w:t>
      </w:r>
      <w:r w:rsidRPr="00AC1E3F">
        <w:rPr>
          <w:rFonts w:ascii="Times New Roman" w:eastAsia="仿宋_GB2312" w:hAnsi="Times New Roman" w:cs="Times New Roman"/>
          <w:sz w:val="32"/>
          <w:szCs w:val="32"/>
        </w:rPr>
        <w:t>号）和当地同期生育政策规定的生育子女数量为依据。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1985</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1987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日期间生育的，以《湖南省人民政府关于二胎生育的暂行规定》（湘政发〔</w:t>
      </w:r>
      <w:r w:rsidRPr="00AC1E3F">
        <w:rPr>
          <w:rFonts w:ascii="Times New Roman" w:eastAsia="仿宋_GB2312" w:hAnsi="Times New Roman" w:cs="Times New Roman"/>
          <w:sz w:val="32"/>
          <w:szCs w:val="32"/>
        </w:rPr>
        <w:t>1984</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42</w:t>
      </w:r>
      <w:r w:rsidRPr="00AC1E3F">
        <w:rPr>
          <w:rFonts w:ascii="Times New Roman" w:eastAsia="仿宋_GB2312" w:hAnsi="Times New Roman" w:cs="Times New Roman"/>
          <w:sz w:val="32"/>
          <w:szCs w:val="32"/>
        </w:rPr>
        <w:t>号）和当地同期生育政策规定的生育子女数量为依据。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1987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1989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日期间生育的，以《中共湖南省委湖南省人民政府关于继续抓紧抓好计划生育工作的意见》（湘发〔</w:t>
      </w:r>
      <w:r w:rsidRPr="00AC1E3F">
        <w:rPr>
          <w:rFonts w:ascii="Times New Roman" w:eastAsia="仿宋_GB2312" w:hAnsi="Times New Roman" w:cs="Times New Roman"/>
          <w:sz w:val="32"/>
          <w:szCs w:val="32"/>
        </w:rPr>
        <w:t>1987</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20</w:t>
      </w:r>
      <w:r w:rsidRPr="00AC1E3F">
        <w:rPr>
          <w:rFonts w:ascii="Times New Roman" w:eastAsia="仿宋_GB2312" w:hAnsi="Times New Roman" w:cs="Times New Roman"/>
          <w:sz w:val="32"/>
          <w:szCs w:val="32"/>
        </w:rPr>
        <w:t>号）和当地同期生育政策规定的生</w:t>
      </w:r>
      <w:r w:rsidRPr="00AC1E3F">
        <w:rPr>
          <w:rFonts w:ascii="Times New Roman" w:eastAsia="仿宋_GB2312" w:hAnsi="Times New Roman" w:cs="Times New Roman"/>
          <w:sz w:val="32"/>
          <w:szCs w:val="32"/>
        </w:rPr>
        <w:lastRenderedPageBreak/>
        <w:t>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1990</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1994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7</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25</w:t>
      </w:r>
      <w:r w:rsidRPr="00AC1E3F">
        <w:rPr>
          <w:rFonts w:ascii="Times New Roman" w:eastAsia="仿宋_GB2312" w:hAnsi="Times New Roman" w:cs="Times New Roman"/>
          <w:sz w:val="32"/>
          <w:szCs w:val="32"/>
        </w:rPr>
        <w:t>日期间生育的，以《湖南省计划生育条例》（</w:t>
      </w:r>
      <w:r w:rsidRPr="00AC1E3F">
        <w:rPr>
          <w:rFonts w:ascii="Times New Roman" w:eastAsia="仿宋_GB2312" w:hAnsi="Times New Roman" w:cs="Times New Roman"/>
          <w:sz w:val="32"/>
          <w:szCs w:val="32"/>
        </w:rPr>
        <w:t>1989</w:t>
      </w:r>
      <w:r w:rsidRPr="00AC1E3F">
        <w:rPr>
          <w:rFonts w:ascii="Times New Roman" w:eastAsia="仿宋_GB2312" w:hAnsi="Times New Roman" w:cs="Times New Roman"/>
          <w:sz w:val="32"/>
          <w:szCs w:val="32"/>
        </w:rPr>
        <w:t>年）关于生育节制的规定的生育子女数量为依据。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7</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1994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7</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26</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1999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8</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日期间生育的，以《湖南省计划生育条例》（</w:t>
      </w:r>
      <w:r w:rsidRPr="00AC1E3F">
        <w:rPr>
          <w:rFonts w:ascii="Times New Roman" w:eastAsia="仿宋_GB2312" w:hAnsi="Times New Roman" w:cs="Times New Roman"/>
          <w:sz w:val="32"/>
          <w:szCs w:val="32"/>
        </w:rPr>
        <w:t>1989</w:t>
      </w:r>
      <w:r w:rsidRPr="00AC1E3F">
        <w:rPr>
          <w:rFonts w:ascii="Times New Roman" w:eastAsia="仿宋_GB2312" w:hAnsi="Times New Roman" w:cs="Times New Roman"/>
          <w:sz w:val="32"/>
          <w:szCs w:val="32"/>
        </w:rPr>
        <w:t>年）关于生育节制的规定和《实施</w:t>
      </w:r>
      <w:r w:rsidRPr="00AC1E3F">
        <w:rPr>
          <w:rFonts w:ascii="Times New Roman" w:eastAsia="仿宋_GB2312" w:hAnsi="Times New Roman" w:cs="Times New Roman"/>
          <w:sz w:val="32"/>
          <w:szCs w:val="32"/>
        </w:rPr>
        <w:t>&lt;</w:t>
      </w:r>
      <w:r w:rsidRPr="00AC1E3F">
        <w:rPr>
          <w:rFonts w:ascii="Times New Roman" w:eastAsia="仿宋_GB2312" w:hAnsi="Times New Roman" w:cs="Times New Roman"/>
          <w:sz w:val="32"/>
          <w:szCs w:val="32"/>
        </w:rPr>
        <w:t>湖南省计划生育条例</w:t>
      </w:r>
      <w:r w:rsidRPr="00AC1E3F">
        <w:rPr>
          <w:rFonts w:ascii="Times New Roman" w:eastAsia="仿宋_GB2312" w:hAnsi="Times New Roman" w:cs="Times New Roman"/>
          <w:sz w:val="32"/>
          <w:szCs w:val="32"/>
        </w:rPr>
        <w:t>&gt;</w:t>
      </w:r>
      <w:r w:rsidRPr="00AC1E3F">
        <w:rPr>
          <w:rFonts w:ascii="Times New Roman" w:eastAsia="仿宋_GB2312" w:hAnsi="Times New Roman" w:cs="Times New Roman"/>
          <w:sz w:val="32"/>
          <w:szCs w:val="32"/>
        </w:rPr>
        <w:t>若干规定》（湖南省人民政府令第</w:t>
      </w:r>
      <w:r w:rsidRPr="00AC1E3F">
        <w:rPr>
          <w:rFonts w:ascii="Times New Roman" w:eastAsia="仿宋_GB2312" w:hAnsi="Times New Roman" w:cs="Times New Roman"/>
          <w:sz w:val="32"/>
          <w:szCs w:val="32"/>
        </w:rPr>
        <w:t>35</w:t>
      </w:r>
      <w:r w:rsidRPr="00AC1E3F">
        <w:rPr>
          <w:rFonts w:ascii="Times New Roman" w:eastAsia="仿宋_GB2312" w:hAnsi="Times New Roman" w:cs="Times New Roman"/>
          <w:sz w:val="32"/>
          <w:szCs w:val="32"/>
        </w:rPr>
        <w:t>号）规定的生育子女数量为依据。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8</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1999</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8</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2002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日期间生育的，以《湖南省计划生育条例》（</w:t>
      </w:r>
      <w:r w:rsidRPr="00AC1E3F">
        <w:rPr>
          <w:rFonts w:ascii="Times New Roman" w:eastAsia="仿宋_GB2312" w:hAnsi="Times New Roman" w:cs="Times New Roman"/>
          <w:sz w:val="32"/>
          <w:szCs w:val="32"/>
        </w:rPr>
        <w:t>1999</w:t>
      </w:r>
      <w:r w:rsidRPr="00AC1E3F">
        <w:rPr>
          <w:rFonts w:ascii="Times New Roman" w:eastAsia="仿宋_GB2312" w:hAnsi="Times New Roman" w:cs="Times New Roman"/>
          <w:sz w:val="32"/>
          <w:szCs w:val="32"/>
        </w:rPr>
        <w:t>年修正）关于生育节制的规定的生育子女数量为依据。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9</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2003</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2007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9</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28</w:t>
      </w:r>
      <w:r w:rsidRPr="00AC1E3F">
        <w:rPr>
          <w:rFonts w:ascii="Times New Roman" w:eastAsia="仿宋_GB2312" w:hAnsi="Times New Roman" w:cs="Times New Roman"/>
          <w:sz w:val="32"/>
          <w:szCs w:val="32"/>
        </w:rPr>
        <w:t>日期间生育的，以《湖南省人口与计划生育条例》（</w:t>
      </w:r>
      <w:r w:rsidRPr="00AC1E3F">
        <w:rPr>
          <w:rFonts w:ascii="Times New Roman" w:eastAsia="仿宋_GB2312" w:hAnsi="Times New Roman" w:cs="Times New Roman"/>
          <w:sz w:val="32"/>
          <w:szCs w:val="32"/>
        </w:rPr>
        <w:t>2002</w:t>
      </w:r>
      <w:r w:rsidRPr="00AC1E3F">
        <w:rPr>
          <w:rFonts w:ascii="Times New Roman" w:eastAsia="仿宋_GB2312" w:hAnsi="Times New Roman" w:cs="Times New Roman"/>
          <w:sz w:val="32"/>
          <w:szCs w:val="32"/>
        </w:rPr>
        <w:t>年）关于生育调节的规定的生育子女数量为依据。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10</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2007</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9</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29</w:t>
      </w:r>
      <w:r w:rsidRPr="00AC1E3F">
        <w:rPr>
          <w:rFonts w:ascii="Times New Roman" w:eastAsia="仿宋_GB2312" w:hAnsi="Times New Roman" w:cs="Times New Roman"/>
          <w:sz w:val="32"/>
          <w:szCs w:val="32"/>
        </w:rPr>
        <w:t>日至</w:t>
      </w:r>
      <w:r w:rsidRPr="00AC1E3F">
        <w:rPr>
          <w:rFonts w:ascii="Times New Roman" w:eastAsia="仿宋_GB2312" w:hAnsi="Times New Roman" w:cs="Times New Roman"/>
          <w:sz w:val="32"/>
          <w:szCs w:val="32"/>
        </w:rPr>
        <w:t>2015</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31</w:t>
      </w:r>
      <w:r w:rsidRPr="00AC1E3F">
        <w:rPr>
          <w:rFonts w:ascii="Times New Roman" w:eastAsia="仿宋_GB2312" w:hAnsi="Times New Roman" w:cs="Times New Roman"/>
          <w:sz w:val="32"/>
          <w:szCs w:val="32"/>
        </w:rPr>
        <w:t>日生育的，以《湖南省人口与计划生育条例》（</w:t>
      </w:r>
      <w:r w:rsidRPr="00AC1E3F">
        <w:rPr>
          <w:rFonts w:ascii="Times New Roman" w:eastAsia="仿宋_GB2312" w:hAnsi="Times New Roman" w:cs="Times New Roman"/>
          <w:sz w:val="32"/>
          <w:szCs w:val="32"/>
        </w:rPr>
        <w:t>2007</w:t>
      </w:r>
      <w:r w:rsidRPr="00AC1E3F">
        <w:rPr>
          <w:rFonts w:ascii="Times New Roman" w:eastAsia="仿宋_GB2312" w:hAnsi="Times New Roman" w:cs="Times New Roman"/>
          <w:sz w:val="32"/>
          <w:szCs w:val="32"/>
        </w:rPr>
        <w:t>年修正）关于生育调节的规定的生育子女数量为依据。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有无生育行为判定标准以计划生育出生人口统计口径为依据。活产（出生时有生命体征）的，可判定为有生育行为。</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（三）未违反计划生育法律法规、政策和相关法律法规规定收养子女。</w:t>
      </w:r>
    </w:p>
    <w:p w:rsidR="00AC1E3F" w:rsidRPr="00AC1E3F" w:rsidRDefault="00AC1E3F" w:rsidP="00AC1E3F">
      <w:pPr>
        <w:ind w:firstLineChars="200" w:firstLine="640"/>
        <w:rPr>
          <w:rFonts w:ascii="Times New Roman" w:eastAsia="仿宋_GB2312" w:hAnsi="Times New Roman" w:cs="Times New Roman"/>
          <w:kern w:val="0"/>
          <w:sz w:val="32"/>
          <w:szCs w:val="32"/>
        </w:rPr>
      </w:pPr>
      <w:r w:rsidRPr="00AC1E3F">
        <w:rPr>
          <w:rFonts w:ascii="Times New Roman" w:eastAsia="楷体_GB2312" w:hAnsi="Times New Roman" w:cs="Times New Roman"/>
          <w:sz w:val="32"/>
          <w:szCs w:val="32"/>
        </w:rPr>
        <w:t>1.</w:t>
      </w:r>
      <w:r w:rsidRPr="00AC1E3F">
        <w:rPr>
          <w:rFonts w:ascii="Times New Roman" w:eastAsia="仿宋_GB2312" w:hAnsi="Times New Roman" w:cs="Times New Roman"/>
          <w:sz w:val="32"/>
          <w:szCs w:val="32"/>
        </w:rPr>
        <w:t>1992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日前，符合我省计划生育相关生育政策，有</w:t>
      </w:r>
      <w:r w:rsidRPr="00AC1E3F">
        <w:rPr>
          <w:rFonts w:ascii="Times New Roman" w:eastAsia="仿宋_GB2312" w:hAnsi="Times New Roman" w:cs="Times New Roman"/>
          <w:sz w:val="32"/>
          <w:szCs w:val="32"/>
        </w:rPr>
        <w:lastRenderedPageBreak/>
        <w:t>下列情形之一的，</w:t>
      </w:r>
      <w:r w:rsidRPr="00AC1E3F">
        <w:rPr>
          <w:rFonts w:ascii="Times New Roman" w:eastAsia="仿宋_GB2312" w:cs="Times New Roman"/>
          <w:kern w:val="0"/>
          <w:sz w:val="32"/>
          <w:szCs w:val="32"/>
        </w:rPr>
        <w:t>为法律法规认可的事实收养：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kern w:val="0"/>
          <w:sz w:val="32"/>
          <w:szCs w:val="32"/>
        </w:rPr>
        <w:t>（</w:t>
      </w:r>
      <w:r w:rsidRPr="00AC1E3F">
        <w:rPr>
          <w:rFonts w:ascii="Times New Roman" w:eastAsia="仿宋_GB2312" w:hAnsi="Times New Roman" w:cs="Times New Roman"/>
          <w:kern w:val="0"/>
          <w:sz w:val="32"/>
          <w:szCs w:val="32"/>
        </w:rPr>
        <w:t>1</w:t>
      </w:r>
      <w:r w:rsidRPr="00AC1E3F">
        <w:rPr>
          <w:rFonts w:ascii="Times New Roman" w:eastAsia="仿宋_GB2312" w:hAnsi="Times New Roman" w:cs="Times New Roman"/>
          <w:kern w:val="0"/>
          <w:sz w:val="32"/>
          <w:szCs w:val="32"/>
        </w:rPr>
        <w:t>）</w:t>
      </w:r>
      <w:r w:rsidRPr="00AC1E3F">
        <w:rPr>
          <w:rFonts w:ascii="Times New Roman" w:eastAsia="仿宋_GB2312" w:hAnsi="Times New Roman" w:cs="Times New Roman"/>
          <w:sz w:val="32"/>
          <w:szCs w:val="32"/>
        </w:rPr>
        <w:t>被收养人与收养人长期共同生活；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）户口登记为收养人子女；</w:t>
      </w:r>
    </w:p>
    <w:p w:rsidR="00AC1E3F" w:rsidRPr="00AC1E3F" w:rsidRDefault="00AC1E3F" w:rsidP="00AC1E3F">
      <w:pPr>
        <w:ind w:firstLineChars="200" w:firstLine="640"/>
        <w:rPr>
          <w:rFonts w:ascii="Times New Roman" w:eastAsia="仿宋_GB2312" w:hAnsi="Times New Roman" w:cs="Times New Roman"/>
          <w:kern w:val="0"/>
          <w:sz w:val="32"/>
          <w:szCs w:val="32"/>
        </w:rPr>
      </w:pP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kern w:val="0"/>
          <w:sz w:val="32"/>
          <w:szCs w:val="32"/>
        </w:rPr>
        <w:t>签订了收养协议；</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kern w:val="0"/>
          <w:sz w:val="32"/>
          <w:szCs w:val="32"/>
        </w:rPr>
        <w:t>（</w:t>
      </w:r>
      <w:r w:rsidRPr="00AC1E3F">
        <w:rPr>
          <w:rFonts w:ascii="Times New Roman" w:eastAsia="仿宋_GB2312" w:hAnsi="Times New Roman" w:cs="Times New Roman"/>
          <w:kern w:val="0"/>
          <w:sz w:val="32"/>
          <w:szCs w:val="32"/>
        </w:rPr>
        <w:t>4</w:t>
      </w:r>
      <w:r w:rsidRPr="00AC1E3F">
        <w:rPr>
          <w:rFonts w:ascii="Times New Roman" w:eastAsia="仿宋_GB2312" w:hAnsi="Times New Roman" w:cs="Times New Roman"/>
          <w:kern w:val="0"/>
          <w:sz w:val="32"/>
          <w:szCs w:val="32"/>
        </w:rPr>
        <w:t>）群</w:t>
      </w:r>
      <w:r w:rsidRPr="00AC1E3F">
        <w:rPr>
          <w:rFonts w:ascii="Times New Roman" w:eastAsia="仿宋_GB2312" w:cs="Times New Roman"/>
          <w:kern w:val="0"/>
          <w:sz w:val="32"/>
          <w:szCs w:val="32"/>
        </w:rPr>
        <w:t>众认为收养人与被收养人是父母子女关系。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2.1992</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日后，符合《中华人民共和国收养法》的规定收养子女，依法办理了《收养证》或《收养公证书》的，为合法收养。</w:t>
      </w:r>
    </w:p>
    <w:p w:rsidR="00AC1E3F" w:rsidRP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_GB2312" w:hAnsi="Times New Roman" w:cs="Times New Roman"/>
          <w:sz w:val="32"/>
          <w:szCs w:val="32"/>
        </w:rPr>
        <w:t>（四）子女死亡现无子女或独生子女被依法鉴定为残疾（伤病残达到三级以上）</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子女死亡现无子女，</w:t>
      </w:r>
      <w:r w:rsidRPr="00AC1E3F">
        <w:rPr>
          <w:rFonts w:ascii="Times New Roman" w:eastAsia="仿宋_GB2312" w:cs="Times New Roman"/>
          <w:sz w:val="32"/>
          <w:szCs w:val="32"/>
        </w:rPr>
        <w:t>需提供公安部门、乡级以上医疗机构或户口所在地村（居）委会出具的子女死亡证明材料。子女宣告死亡的，须提供人民法院宣告子女死亡裁定书。</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cs="Times New Roman"/>
          <w:sz w:val="32"/>
          <w:szCs w:val="32"/>
        </w:rPr>
        <w:t>因养子女死亡申报的，须养子女在合法收养期间死亡。送养方以已送养的子女死亡为由申报的，不予受理。</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 w:hAnsi="Times New Roman" w:cs="Times New Roman"/>
          <w:sz w:val="32"/>
          <w:szCs w:val="32"/>
        </w:rPr>
        <w:t>2</w:t>
      </w:r>
      <w:r w:rsidRPr="00AC1E3F">
        <w:rPr>
          <w:rFonts w:ascii="Times New Roman" w:eastAsia="仿宋_GB2312" w:hAnsi="Times New Roman" w:cs="Times New Roman"/>
          <w:sz w:val="32"/>
          <w:szCs w:val="32"/>
        </w:rPr>
        <w:t>.</w:t>
      </w:r>
      <w:r w:rsidRPr="00AC1E3F">
        <w:rPr>
          <w:rFonts w:ascii="Times New Roman" w:eastAsia="仿宋_GB2312" w:cs="Times New Roman"/>
          <w:sz w:val="32"/>
          <w:szCs w:val="32"/>
        </w:rPr>
        <w:t>独生子女经依法鉴定为残疾（伤病残达到三级以上），是指经地方各级残疾人联合会依法认定，符合中国残疾人联合会制定的三级以上（包括三级，下同）残疾标准，并持有其统一制发的等级为三级以上的《中华人民共和国残疾人证》。</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cs="Times New Roman"/>
          <w:sz w:val="32"/>
          <w:szCs w:val="32"/>
        </w:rPr>
        <w:t>因养子女残疾申报的，须与养子女有合法收养关系。送养方以已送养的子女伤残为由申报的，不予受理。</w:t>
      </w:r>
    </w:p>
    <w:p w:rsidR="00AC1E3F" w:rsidRPr="00AC1E3F" w:rsidRDefault="00AC1E3F" w:rsidP="00AC1E3F">
      <w:pPr>
        <w:ind w:firstLineChars="200" w:firstLine="640"/>
        <w:rPr>
          <w:rFonts w:ascii="Times New Roman" w:eastAsia="黑体" w:hAnsi="Times New Roman" w:cs="Times New Roman"/>
          <w:sz w:val="32"/>
          <w:szCs w:val="32"/>
        </w:rPr>
      </w:pPr>
      <w:r w:rsidRPr="00AC1E3F">
        <w:rPr>
          <w:rFonts w:ascii="Times New Roman" w:eastAsia="黑体" w:hAnsi="黑体" w:cs="Times New Roman"/>
          <w:iCs/>
          <w:sz w:val="32"/>
          <w:szCs w:val="32"/>
        </w:rPr>
        <w:t>三</w:t>
      </w:r>
      <w:r w:rsidRPr="00AC1E3F">
        <w:rPr>
          <w:rFonts w:ascii="Times New Roman" w:eastAsia="仿宋_GB2312" w:hAnsi="Times New Roman" w:cs="Times New Roman"/>
          <w:iCs/>
          <w:sz w:val="32"/>
          <w:szCs w:val="32"/>
        </w:rPr>
        <w:t>、</w:t>
      </w:r>
      <w:r w:rsidRPr="00AC1E3F">
        <w:rPr>
          <w:rFonts w:ascii="Times New Roman" w:eastAsia="黑体" w:hAnsi="黑体" w:cs="Times New Roman"/>
          <w:sz w:val="32"/>
          <w:szCs w:val="32"/>
        </w:rPr>
        <w:t>关于对象</w:t>
      </w:r>
      <w:r w:rsidRPr="00AC1E3F">
        <w:rPr>
          <w:rFonts w:ascii="Times New Roman" w:eastAsia="黑体" w:hAnsi="Times New Roman" w:cs="Times New Roman"/>
          <w:sz w:val="32"/>
          <w:szCs w:val="32"/>
        </w:rPr>
        <w:t>的申报程序</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lastRenderedPageBreak/>
        <w:t>（一）特别扶助实行个人自愿申报制。</w:t>
      </w:r>
      <w:r w:rsidRPr="00AC1E3F">
        <w:rPr>
          <w:rFonts w:ascii="Times New Roman" w:eastAsia="仿宋_GB2312" w:hAnsi="仿宋_GB2312" w:cs="Times New Roman"/>
          <w:sz w:val="32"/>
          <w:szCs w:val="32"/>
        </w:rPr>
        <w:t>申请人</w:t>
      </w:r>
      <w:r w:rsidRPr="00AC1E3F">
        <w:rPr>
          <w:rFonts w:ascii="Times New Roman" w:eastAsia="仿宋_GB2312" w:hAnsi="Times New Roman" w:cs="Times New Roman"/>
          <w:sz w:val="32"/>
          <w:szCs w:val="32"/>
        </w:rPr>
        <w:t>可在达到特别扶助年龄的上一年度</w:t>
      </w:r>
      <w:r w:rsidRPr="00AC1E3F">
        <w:rPr>
          <w:rFonts w:ascii="Times New Roman" w:eastAsia="仿宋_GB2312" w:hAnsi="Times New Roman" w:cs="Times New Roman"/>
          <w:sz w:val="32"/>
          <w:szCs w:val="32"/>
        </w:rPr>
        <w:t>12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6</w:t>
      </w:r>
      <w:r w:rsidRPr="00AC1E3F">
        <w:rPr>
          <w:rFonts w:ascii="Times New Roman" w:eastAsia="仿宋_GB2312" w:hAnsi="Times New Roman" w:cs="Times New Roman"/>
          <w:sz w:val="32"/>
          <w:szCs w:val="32"/>
        </w:rPr>
        <w:t>日前</w:t>
      </w:r>
      <w:r w:rsidRPr="00AC1E3F">
        <w:rPr>
          <w:rFonts w:ascii="Times New Roman" w:eastAsia="仿宋_GB2312" w:hAnsi="仿宋_GB2312" w:cs="Times New Roman"/>
          <w:sz w:val="32"/>
          <w:szCs w:val="32"/>
        </w:rPr>
        <w:t>到户籍所在地村</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居</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委会或乡</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镇、街道</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进行申报</w:t>
      </w:r>
      <w:r w:rsidRPr="00AC1E3F">
        <w:rPr>
          <w:rFonts w:ascii="Times New Roman" w:eastAsia="仿宋_GB2312" w:hAnsi="Times New Roman" w:cs="Times New Roman"/>
          <w:sz w:val="32"/>
          <w:szCs w:val="32"/>
        </w:rPr>
        <w:t>。</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（二）</w:t>
      </w:r>
      <w:r w:rsidRPr="00AC1E3F">
        <w:rPr>
          <w:rFonts w:ascii="Times New Roman" w:eastAsia="仿宋_GB2312" w:hAnsi="仿宋_GB2312" w:cs="Times New Roman"/>
          <w:sz w:val="32"/>
          <w:szCs w:val="32"/>
        </w:rPr>
        <w:t>申请人必须如实申报本人及配偶的婚姻、生育（收养）史，提交相关资料，填写相关表格。接受各级职能部门的调查、审核和群众的监督。</w:t>
      </w:r>
    </w:p>
    <w:p w:rsidR="00AC1E3F" w:rsidRDefault="00AC1E3F" w:rsidP="00AC1E3F">
      <w:pPr>
        <w:ind w:firstLineChars="200" w:firstLine="640"/>
        <w:rPr>
          <w:rFonts w:ascii="Times New Roman" w:eastAsia="仿宋_GB2312" w:hAnsi="仿宋_GB2312" w:cs="Times New Roman"/>
          <w:sz w:val="32"/>
          <w:szCs w:val="32"/>
        </w:rPr>
      </w:pPr>
      <w:r w:rsidRPr="00AC1E3F">
        <w:rPr>
          <w:rFonts w:ascii="Times New Roman" w:eastAsia="仿宋_GB2312" w:hAnsi="仿宋_GB2312" w:cs="Times New Roman"/>
          <w:sz w:val="32"/>
          <w:szCs w:val="32"/>
        </w:rPr>
        <w:t>（三）特别扶助实行常年申报审核制。村</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居</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委会或乡</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镇、街道</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卫生计生办接到申请人的申报后，按相关操作规程（另行制定）逐级调查、审核、确认、上报。</w:t>
      </w:r>
    </w:p>
    <w:p w:rsidR="00AC1E3F" w:rsidRDefault="00AC1E3F" w:rsidP="00AC1E3F">
      <w:pPr>
        <w:ind w:firstLineChars="200" w:firstLine="640"/>
        <w:rPr>
          <w:rFonts w:ascii="黑体" w:eastAsia="黑体" w:hAnsi="黑体" w:cs="Times New Roman"/>
          <w:sz w:val="32"/>
          <w:szCs w:val="32"/>
        </w:rPr>
      </w:pPr>
      <w:r w:rsidRPr="00AC1E3F">
        <w:rPr>
          <w:rFonts w:ascii="黑体" w:eastAsia="黑体" w:hAnsi="黑体" w:cs="Times New Roman" w:hint="eastAsia"/>
          <w:sz w:val="32"/>
          <w:szCs w:val="32"/>
        </w:rPr>
        <w:t>四、</w:t>
      </w:r>
      <w:r w:rsidRPr="00AC1E3F">
        <w:rPr>
          <w:rFonts w:ascii="黑体" w:eastAsia="黑体" w:hAnsi="黑体" w:cs="Times New Roman"/>
          <w:sz w:val="32"/>
          <w:szCs w:val="32"/>
        </w:rPr>
        <w:t>关于资金发放</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（一）以个人为单位，按年计算，一年发放一次。</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（二）享受特别扶助不影响其享受其他普惠和优惠政策，在落实城乡最低生活保障等政策时不计入家庭收入。</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（三）</w:t>
      </w:r>
      <w:r w:rsidRPr="00AC1E3F">
        <w:rPr>
          <w:rFonts w:ascii="Times New Roman" w:eastAsia="仿宋_GB2312" w:hAnsi="Times New Roman" w:cs="Times New Roman"/>
          <w:sz w:val="32"/>
          <w:szCs w:val="32"/>
        </w:rPr>
        <w:t>符合条件的申报对象，从国家</w:t>
      </w:r>
      <w:r w:rsidRPr="00AC1E3F">
        <w:rPr>
          <w:rFonts w:ascii="Times New Roman" w:eastAsia="仿宋_GB2312" w:hAnsi="Times New Roman" w:cs="Times New Roman"/>
          <w:sz w:val="32"/>
          <w:szCs w:val="32"/>
        </w:rPr>
        <w:t>PADIS</w:t>
      </w:r>
      <w:r w:rsidRPr="00AC1E3F">
        <w:rPr>
          <w:rFonts w:ascii="Times New Roman" w:eastAsia="仿宋_GB2312" w:hAnsi="Times New Roman" w:cs="Times New Roman"/>
          <w:sz w:val="32"/>
          <w:szCs w:val="32"/>
        </w:rPr>
        <w:t>信息系统审核通过的年度开始享受。</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（四）</w:t>
      </w:r>
      <w:r w:rsidRPr="00AC1E3F">
        <w:rPr>
          <w:rFonts w:ascii="Times New Roman" w:eastAsia="仿宋_GB2312" w:hAnsi="Times New Roman" w:cs="Times New Roman"/>
          <w:sz w:val="32"/>
          <w:szCs w:val="32"/>
        </w:rPr>
        <w:t>已经享受计划生育家庭特别扶助的，不再享受农村奖扶。</w:t>
      </w:r>
    </w:p>
    <w:p w:rsidR="00AC1E3F" w:rsidRDefault="00AC1E3F" w:rsidP="00AC1E3F">
      <w:pPr>
        <w:ind w:firstLineChars="200" w:firstLine="640"/>
        <w:rPr>
          <w:rFonts w:ascii="Times New Roman" w:eastAsia="黑体" w:hAnsi="黑体" w:cs="Times New Roman"/>
          <w:sz w:val="32"/>
          <w:szCs w:val="32"/>
        </w:rPr>
      </w:pPr>
      <w:r w:rsidRPr="00AC1E3F">
        <w:rPr>
          <w:rFonts w:ascii="Times New Roman" w:eastAsia="黑体" w:hAnsi="黑体" w:cs="Times New Roman"/>
          <w:sz w:val="32"/>
          <w:szCs w:val="32"/>
        </w:rPr>
        <w:t>五、关于特别扶助的退出</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（一）实行年审制。特别扶助对象每年</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日前到户籍地</w:t>
      </w:r>
      <w:r w:rsidRPr="00AC1E3F">
        <w:rPr>
          <w:rFonts w:ascii="Times New Roman" w:eastAsia="仿宋_GB2312" w:hAnsi="仿宋_GB2312" w:cs="Times New Roman"/>
          <w:sz w:val="32"/>
          <w:szCs w:val="32"/>
        </w:rPr>
        <w:t>村</w:t>
      </w:r>
      <w:r>
        <w:rPr>
          <w:rFonts w:ascii="Times New Roman" w:eastAsia="仿宋_GB2312" w:hAnsi="仿宋_GB2312" w:cs="Times New Roman" w:hint="eastAsia"/>
          <w:sz w:val="32"/>
          <w:szCs w:val="32"/>
        </w:rPr>
        <w:t>（</w:t>
      </w:r>
      <w:r w:rsidRPr="00AC1E3F">
        <w:rPr>
          <w:rFonts w:ascii="Times New Roman" w:eastAsia="仿宋_GB2312" w:hAnsi="仿宋_GB2312" w:cs="Times New Roman"/>
          <w:sz w:val="32"/>
          <w:szCs w:val="32"/>
        </w:rPr>
        <w:t>居</w:t>
      </w:r>
      <w:r>
        <w:rPr>
          <w:rFonts w:ascii="Times New Roman" w:eastAsia="仿宋_GB2312" w:hAnsi="仿宋_GB2312" w:cs="Times New Roman" w:hint="eastAsia"/>
          <w:sz w:val="32"/>
          <w:szCs w:val="32"/>
        </w:rPr>
        <w:t>）</w:t>
      </w:r>
      <w:r w:rsidRPr="00AC1E3F">
        <w:rPr>
          <w:rFonts w:ascii="Times New Roman" w:eastAsia="仿宋_GB2312" w:hAnsi="仿宋_GB2312" w:cs="Times New Roman"/>
          <w:sz w:val="32"/>
          <w:szCs w:val="32"/>
        </w:rPr>
        <w:t>委会或乡</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镇、街道</w:t>
      </w:r>
      <w:r w:rsidRPr="00AC1E3F">
        <w:rPr>
          <w:rFonts w:ascii="Times New Roman" w:eastAsia="仿宋_GB2312" w:hAnsi="Times New Roman" w:cs="Times New Roman"/>
          <w:sz w:val="32"/>
          <w:szCs w:val="32"/>
        </w:rPr>
        <w:t>)</w:t>
      </w:r>
      <w:r w:rsidRPr="00AC1E3F">
        <w:rPr>
          <w:rFonts w:ascii="Times New Roman" w:eastAsia="仿宋_GB2312" w:hAnsi="仿宋_GB2312" w:cs="Times New Roman"/>
          <w:sz w:val="32"/>
          <w:szCs w:val="32"/>
        </w:rPr>
        <w:t>卫生计生办参加年度审核；</w:t>
      </w:r>
      <w:r w:rsidRPr="00AC1E3F">
        <w:rPr>
          <w:rFonts w:ascii="Times New Roman" w:eastAsia="仿宋_GB2312" w:hAnsi="Times New Roman" w:cs="Times New Roman"/>
          <w:sz w:val="32"/>
          <w:szCs w:val="32"/>
        </w:rPr>
        <w:t>年内未参加年审的，停发当年特别扶助金。</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仿宋_GB2312" w:cs="Times New Roman"/>
          <w:sz w:val="32"/>
          <w:szCs w:val="32"/>
        </w:rPr>
        <w:t>（二）</w:t>
      </w:r>
      <w:r w:rsidRPr="00AC1E3F">
        <w:rPr>
          <w:rFonts w:ascii="Times New Roman" w:eastAsia="仿宋_GB2312" w:hAnsi="Times New Roman" w:cs="Times New Roman"/>
          <w:sz w:val="32"/>
          <w:szCs w:val="32"/>
        </w:rPr>
        <w:t>特别扶助对象</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日前死亡的，不享受当年的特别</w:t>
      </w:r>
      <w:r w:rsidRPr="00AC1E3F">
        <w:rPr>
          <w:rFonts w:ascii="Times New Roman" w:eastAsia="仿宋_GB2312" w:hAnsi="Times New Roman" w:cs="Times New Roman"/>
          <w:sz w:val="32"/>
          <w:szCs w:val="32"/>
        </w:rPr>
        <w:lastRenderedPageBreak/>
        <w:t>扶助金并退出特别扶助范围；</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日后死亡的，享受当年的特别扶助金，下一年度退出国家</w:t>
      </w:r>
      <w:r w:rsidRPr="00AC1E3F">
        <w:rPr>
          <w:rFonts w:ascii="Times New Roman" w:eastAsia="仿宋_GB2312" w:hAnsi="Times New Roman" w:cs="Times New Roman"/>
          <w:sz w:val="32"/>
          <w:szCs w:val="32"/>
        </w:rPr>
        <w:t>PADIS</w:t>
      </w:r>
      <w:r w:rsidRPr="00AC1E3F">
        <w:rPr>
          <w:rFonts w:ascii="Times New Roman" w:eastAsia="仿宋_GB2312" w:hAnsi="Times New Roman" w:cs="Times New Roman"/>
          <w:sz w:val="32"/>
          <w:szCs w:val="32"/>
        </w:rPr>
        <w:t>信息系统</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（三）特别扶助对象，伤残子女</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日前死亡的，退出国家</w:t>
      </w:r>
      <w:r w:rsidRPr="00AC1E3F">
        <w:rPr>
          <w:rFonts w:ascii="Times New Roman" w:eastAsia="仿宋_GB2312" w:hAnsi="Times New Roman" w:cs="Times New Roman"/>
          <w:sz w:val="32"/>
          <w:szCs w:val="32"/>
        </w:rPr>
        <w:t>PADIS</w:t>
      </w:r>
      <w:r w:rsidRPr="00AC1E3F">
        <w:rPr>
          <w:rFonts w:ascii="Times New Roman" w:eastAsia="仿宋_GB2312" w:hAnsi="Times New Roman" w:cs="Times New Roman"/>
          <w:sz w:val="32"/>
          <w:szCs w:val="32"/>
        </w:rPr>
        <w:t>信息系统，同时按子女死亡重新进入国家</w:t>
      </w:r>
      <w:r w:rsidRPr="00AC1E3F">
        <w:rPr>
          <w:rFonts w:ascii="Times New Roman" w:eastAsia="仿宋_GB2312" w:hAnsi="Times New Roman" w:cs="Times New Roman"/>
          <w:sz w:val="32"/>
          <w:szCs w:val="32"/>
        </w:rPr>
        <w:t>PADIS</w:t>
      </w:r>
      <w:r w:rsidRPr="00AC1E3F">
        <w:rPr>
          <w:rFonts w:ascii="Times New Roman" w:eastAsia="仿宋_GB2312" w:hAnsi="Times New Roman" w:cs="Times New Roman"/>
          <w:sz w:val="32"/>
          <w:szCs w:val="32"/>
        </w:rPr>
        <w:t>信息系统；伤残子女</w:t>
      </w: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日后死亡的，当年仍按子女伤残的扶助标准享受特别扶助金，下年度退出国家</w:t>
      </w:r>
      <w:r w:rsidRPr="00AC1E3F">
        <w:rPr>
          <w:rFonts w:ascii="Times New Roman" w:eastAsia="仿宋_GB2312" w:hAnsi="Times New Roman" w:cs="Times New Roman"/>
          <w:sz w:val="32"/>
          <w:szCs w:val="32"/>
        </w:rPr>
        <w:t>PADIS</w:t>
      </w:r>
      <w:r w:rsidRPr="00AC1E3F">
        <w:rPr>
          <w:rFonts w:ascii="Times New Roman" w:eastAsia="仿宋_GB2312" w:hAnsi="Times New Roman" w:cs="Times New Roman"/>
          <w:sz w:val="32"/>
          <w:szCs w:val="32"/>
        </w:rPr>
        <w:t>信息系统，同时按子女死亡重新进入国家</w:t>
      </w:r>
      <w:r w:rsidRPr="00AC1E3F">
        <w:rPr>
          <w:rFonts w:ascii="Times New Roman" w:eastAsia="仿宋_GB2312" w:hAnsi="Times New Roman" w:cs="Times New Roman"/>
          <w:sz w:val="32"/>
          <w:szCs w:val="32"/>
        </w:rPr>
        <w:t>PADIS</w:t>
      </w:r>
      <w:r w:rsidRPr="00AC1E3F">
        <w:rPr>
          <w:rFonts w:ascii="Times New Roman" w:eastAsia="仿宋_GB2312" w:hAnsi="Times New Roman" w:cs="Times New Roman"/>
          <w:sz w:val="32"/>
          <w:szCs w:val="32"/>
        </w:rPr>
        <w:t>信息系统。</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（四）有下列情形之一的，自发生当年度起终止发放特别扶助金：</w:t>
      </w:r>
    </w:p>
    <w:p w:rsidR="00AC1E3F" w:rsidRDefault="00AC1E3F" w:rsidP="00AC1E3F">
      <w:pPr>
        <w:ind w:firstLineChars="200" w:firstLine="640"/>
        <w:rPr>
          <w:rFonts w:ascii="Times New Roman" w:eastAsia="仿宋_GB2312" w:cs="Times New Roman"/>
          <w:kern w:val="0"/>
          <w:sz w:val="32"/>
          <w:szCs w:val="32"/>
        </w:rPr>
      </w:pPr>
      <w:r w:rsidRPr="00AC1E3F">
        <w:rPr>
          <w:rFonts w:ascii="Times New Roman" w:eastAsia="仿宋_GB2312" w:hAnsi="Times New Roman" w:cs="Times New Roman"/>
          <w:sz w:val="32"/>
          <w:szCs w:val="32"/>
        </w:rPr>
        <w:t>1.</w:t>
      </w:r>
      <w:r w:rsidRPr="00AC1E3F">
        <w:rPr>
          <w:rFonts w:ascii="Times New Roman" w:eastAsia="仿宋_GB2312" w:cs="Times New Roman"/>
          <w:kern w:val="0"/>
          <w:sz w:val="32"/>
          <w:szCs w:val="32"/>
        </w:rPr>
        <w:t>发生生育（收养）子女行为的。</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群众举报其不符合特别扶助条件，经县、乡调查确认举报属实的。</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资格确认错误的。</w:t>
      </w:r>
    </w:p>
    <w:p w:rsidR="00AC1E3F" w:rsidRDefault="00AC1E3F" w:rsidP="00AC1E3F">
      <w:pPr>
        <w:ind w:firstLineChars="200" w:firstLine="640"/>
        <w:rPr>
          <w:rFonts w:ascii="Times New Roman" w:eastAsia="仿宋_GB2312"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hAnsi="Times New Roman" w:cs="Times New Roman"/>
          <w:sz w:val="32"/>
          <w:szCs w:val="32"/>
        </w:rPr>
        <w:t>伤残</w:t>
      </w:r>
      <w:r w:rsidRPr="00AC1E3F">
        <w:rPr>
          <w:rFonts w:ascii="Times New Roman" w:eastAsia="仿宋_GB2312" w:cs="Times New Roman"/>
          <w:sz w:val="32"/>
          <w:szCs w:val="32"/>
        </w:rPr>
        <w:t>子女康复，不再符合特别扶助条件的。</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5.</w:t>
      </w:r>
      <w:r w:rsidRPr="00AC1E3F">
        <w:rPr>
          <w:rFonts w:ascii="Times New Roman" w:eastAsia="仿宋_GB2312" w:hAnsi="Times New Roman" w:cs="Times New Roman"/>
          <w:sz w:val="32"/>
          <w:szCs w:val="32"/>
        </w:rPr>
        <w:t>其他应退出特别扶助的情形。</w:t>
      </w:r>
    </w:p>
    <w:p w:rsidR="00AC1E3F" w:rsidRDefault="00AC1E3F" w:rsidP="00AC1E3F">
      <w:pPr>
        <w:ind w:firstLineChars="200" w:firstLine="640"/>
        <w:rPr>
          <w:rFonts w:ascii="Times New Roman" w:eastAsia="仿宋_GB2312" w:hAnsi="Times New Roman" w:cs="Times New Roman"/>
          <w:iCs/>
          <w:sz w:val="32"/>
          <w:szCs w:val="32"/>
        </w:rPr>
      </w:pPr>
      <w:r w:rsidRPr="00AC1E3F">
        <w:rPr>
          <w:rFonts w:ascii="Times New Roman" w:eastAsia="仿宋_GB2312" w:hAnsi="Times New Roman" w:cs="Times New Roman"/>
          <w:iCs/>
          <w:sz w:val="32"/>
          <w:szCs w:val="32"/>
        </w:rPr>
        <w:t>符合上述第</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iCs/>
          <w:sz w:val="32"/>
          <w:szCs w:val="32"/>
        </w:rPr>
        <w:t>条、第</w:t>
      </w:r>
      <w:r w:rsidRPr="00AC1E3F">
        <w:rPr>
          <w:rFonts w:ascii="Times New Roman" w:eastAsia="仿宋_GB2312" w:hAnsi="Times New Roman" w:cs="Times New Roman"/>
          <w:sz w:val="32"/>
          <w:szCs w:val="32"/>
        </w:rPr>
        <w:t>3</w:t>
      </w:r>
      <w:r w:rsidRPr="00AC1E3F">
        <w:rPr>
          <w:rFonts w:ascii="Times New Roman" w:eastAsia="仿宋_GB2312" w:hAnsi="Times New Roman" w:cs="Times New Roman"/>
          <w:iCs/>
          <w:sz w:val="32"/>
          <w:szCs w:val="32"/>
        </w:rPr>
        <w:t>条的，退出特别扶助的同时需退还已经领取的特别扶助金。</w:t>
      </w:r>
    </w:p>
    <w:p w:rsidR="00AC1E3F" w:rsidRDefault="00AC1E3F" w:rsidP="00AC1E3F">
      <w:pPr>
        <w:ind w:firstLineChars="200" w:firstLine="640"/>
        <w:rPr>
          <w:rFonts w:ascii="Times New Roman" w:eastAsia="黑体" w:hAnsi="黑体" w:cs="Times New Roman"/>
          <w:iCs/>
          <w:sz w:val="32"/>
          <w:szCs w:val="32"/>
        </w:rPr>
      </w:pPr>
      <w:r w:rsidRPr="00AC1E3F">
        <w:rPr>
          <w:rFonts w:ascii="Times New Roman" w:eastAsia="黑体" w:hAnsi="黑体" w:cs="Times New Roman"/>
          <w:iCs/>
          <w:sz w:val="32"/>
          <w:szCs w:val="32"/>
        </w:rPr>
        <w:t>六、其他相关问题</w:t>
      </w:r>
    </w:p>
    <w:p w:rsidR="00AC1E3F" w:rsidRDefault="00AC1E3F" w:rsidP="00AC1E3F">
      <w:pPr>
        <w:ind w:firstLineChars="200" w:firstLine="640"/>
        <w:rPr>
          <w:rFonts w:ascii="Times New Roman" w:eastAsia="楷体_GB2312" w:hAnsi="Times New Roman" w:cs="Times New Roman"/>
          <w:sz w:val="32"/>
          <w:szCs w:val="32"/>
        </w:rPr>
      </w:pPr>
      <w:r w:rsidRPr="00AC1E3F">
        <w:rPr>
          <w:rFonts w:ascii="Times New Roman" w:eastAsia="楷体" w:hAnsi="楷体" w:cs="Times New Roman"/>
          <w:sz w:val="32"/>
          <w:szCs w:val="32"/>
        </w:rPr>
        <w:t>（一）</w:t>
      </w:r>
      <w:r w:rsidRPr="00AC1E3F">
        <w:rPr>
          <w:rFonts w:ascii="Times New Roman" w:eastAsia="楷体_GB2312" w:hAnsi="Times New Roman" w:cs="Times New Roman"/>
          <w:sz w:val="32"/>
          <w:szCs w:val="32"/>
        </w:rPr>
        <w:t>婚姻合法性及婚育史</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1.1994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日民政部《婚姻登记管理条例》公布实施前，无配偶的男女，符合结婚的实质条件，未办理结婚登记手续即以夫妻名义同居生活，群众也公认是夫妻关系的，为法律法规认可</w:t>
      </w:r>
      <w:r w:rsidRPr="00AC1E3F">
        <w:rPr>
          <w:rFonts w:ascii="Times New Roman" w:eastAsia="仿宋_GB2312" w:hAnsi="Times New Roman" w:cs="Times New Roman"/>
          <w:sz w:val="32"/>
          <w:szCs w:val="32"/>
        </w:rPr>
        <w:lastRenderedPageBreak/>
        <w:t>的事实婚姻。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2.1994</w:t>
      </w:r>
      <w:r w:rsidRPr="00AC1E3F">
        <w:rPr>
          <w:rFonts w:ascii="Times New Roman" w:eastAsia="仿宋_GB2312" w:hAnsi="Times New Roman" w:cs="Times New Roman"/>
          <w:sz w:val="32"/>
          <w:szCs w:val="32"/>
        </w:rPr>
        <w:t>年</w:t>
      </w: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月</w:t>
      </w: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日民政部《婚姻登记管理条例》公布实施后，无配偶的男女，符合结婚的实质条件，未办理婚姻登记手续即以夫妻名义同居生活，不具有法律效力。</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Times New Roman" w:cs="Times New Roman"/>
          <w:sz w:val="32"/>
          <w:szCs w:val="32"/>
        </w:rPr>
        <w:t>夫妻一方或双方从外地迁入，迁入前的婚育史不清楚的，应由迁入者提供原居住地乡</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镇</w:t>
      </w:r>
      <w:r w:rsidRPr="00AC1E3F">
        <w:rPr>
          <w:rFonts w:ascii="Times New Roman" w:eastAsia="仿宋_GB2312" w:hAnsi="Times New Roman" w:cs="Times New Roman"/>
          <w:sz w:val="32"/>
          <w:szCs w:val="32"/>
        </w:rPr>
        <w:t>)</w:t>
      </w:r>
      <w:r w:rsidRPr="00AC1E3F">
        <w:rPr>
          <w:rFonts w:ascii="Times New Roman" w:eastAsia="仿宋_GB2312" w:hAnsi="Times New Roman" w:cs="Times New Roman"/>
          <w:sz w:val="32"/>
          <w:szCs w:val="32"/>
        </w:rPr>
        <w:t>人民政府（街道办事处）出具的婚育情况证明材料，经现户籍所在地乡（镇）人民政府（街道办事处）和县级卫生计生部门核实。</w:t>
      </w:r>
    </w:p>
    <w:p w:rsidR="00AC1E3F" w:rsidRPr="00AC1E3F" w:rsidRDefault="00AC1E3F" w:rsidP="00AC1E3F">
      <w:pPr>
        <w:ind w:firstLineChars="200" w:firstLine="640"/>
        <w:rPr>
          <w:rFonts w:ascii="楷体_GB2312" w:eastAsia="楷体_GB2312" w:hAnsi="Times New Roman" w:cs="Times New Roman"/>
          <w:sz w:val="32"/>
          <w:szCs w:val="32"/>
        </w:rPr>
      </w:pPr>
      <w:r w:rsidRPr="00AC1E3F">
        <w:rPr>
          <w:rFonts w:ascii="楷体_GB2312" w:eastAsia="楷体_GB2312" w:hAnsi="Times New Roman" w:cs="Times New Roman" w:hint="eastAsia"/>
          <w:sz w:val="32"/>
          <w:szCs w:val="32"/>
        </w:rPr>
        <w:t>（二）户籍变更与迁移</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已享受特别扶助的对象，由农村居民转为城镇居民的，继续享受。符合城镇奖励条件的可纳入城镇奖励。</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已享受特别扶助的对象，户口跨县市区迁移的，先由原户籍地在特别扶助系统中作退出处理，再由现户籍地重新申报。</w:t>
      </w:r>
    </w:p>
    <w:p w:rsidR="00AC1E3F" w:rsidRPr="00AC1E3F" w:rsidRDefault="00AC1E3F" w:rsidP="00AC1E3F">
      <w:pPr>
        <w:ind w:firstLineChars="200" w:firstLine="640"/>
        <w:rPr>
          <w:rFonts w:ascii="楷体_GB2312" w:eastAsia="楷体_GB2312" w:hAnsi="Times New Roman" w:cs="Times New Roman"/>
          <w:sz w:val="32"/>
          <w:szCs w:val="32"/>
        </w:rPr>
      </w:pPr>
      <w:r w:rsidRPr="00AC1E3F">
        <w:rPr>
          <w:rFonts w:ascii="楷体_GB2312" w:eastAsia="楷体_GB2312" w:hAnsi="Times New Roman" w:cs="Times New Roman" w:hint="eastAsia"/>
          <w:sz w:val="32"/>
          <w:szCs w:val="32"/>
        </w:rPr>
        <w:t>（三）双方系再婚或一方系再婚的夫妻的规定</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1.</w:t>
      </w:r>
      <w:r w:rsidRPr="00AC1E3F">
        <w:rPr>
          <w:rFonts w:ascii="Times New Roman" w:eastAsia="仿宋_GB2312" w:hAnsi="Times New Roman" w:cs="Times New Roman"/>
          <w:sz w:val="32"/>
          <w:szCs w:val="32"/>
        </w:rPr>
        <w:t>在女方育龄期内再婚的夫妻，有子女一方享受特别扶助后，无子女一方可以申报，但不得先于有子女一方享受。</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Times New Roman" w:cs="Times New Roman"/>
          <w:sz w:val="32"/>
          <w:szCs w:val="32"/>
        </w:rPr>
        <w:t>在女方育龄期外再婚的，不受理无子女一方的申报。</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cs="Times New Roman"/>
          <w:sz w:val="32"/>
          <w:szCs w:val="32"/>
        </w:rPr>
        <w:t>有子女一方</w:t>
      </w:r>
      <w:r w:rsidRPr="00AC1E3F">
        <w:rPr>
          <w:rFonts w:ascii="Times New Roman" w:eastAsia="仿宋_GB2312" w:hAnsi="Times New Roman" w:cs="Times New Roman"/>
          <w:sz w:val="32"/>
          <w:szCs w:val="32"/>
        </w:rPr>
        <w:t>未达到享受年龄已死亡的，不受理无子女一方的申报。</w:t>
      </w:r>
    </w:p>
    <w:p w:rsid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cs="Times New Roman"/>
          <w:sz w:val="32"/>
          <w:szCs w:val="32"/>
        </w:rPr>
        <w:t>有子女一方</w:t>
      </w:r>
      <w:r w:rsidRPr="00AC1E3F">
        <w:rPr>
          <w:rFonts w:ascii="Times New Roman" w:eastAsia="仿宋_GB2312" w:hAnsi="Times New Roman" w:cs="Times New Roman"/>
          <w:sz w:val="32"/>
          <w:szCs w:val="32"/>
        </w:rPr>
        <w:t>享受特别扶助后死亡，无子女一方若未再婚可继续申报。</w:t>
      </w:r>
    </w:p>
    <w:p w:rsidR="00AC1E3F" w:rsidRPr="00AC1E3F" w:rsidRDefault="00AC1E3F" w:rsidP="00AC1E3F">
      <w:pPr>
        <w:ind w:firstLineChars="200" w:firstLine="640"/>
        <w:rPr>
          <w:rFonts w:ascii="楷体_GB2312" w:eastAsia="楷体_GB2312" w:hAnsi="Times New Roman" w:cs="Times New Roman"/>
          <w:iCs/>
          <w:sz w:val="32"/>
          <w:szCs w:val="32"/>
        </w:rPr>
      </w:pPr>
      <w:r w:rsidRPr="00AC1E3F">
        <w:rPr>
          <w:rFonts w:ascii="楷体_GB2312" w:eastAsia="楷体_GB2312" w:hAnsi="Times New Roman" w:cs="Times New Roman" w:hint="eastAsia"/>
          <w:sz w:val="32"/>
          <w:szCs w:val="32"/>
        </w:rPr>
        <w:t>（四）</w:t>
      </w:r>
      <w:r w:rsidRPr="00AC1E3F">
        <w:rPr>
          <w:rFonts w:ascii="楷体_GB2312" w:eastAsia="楷体_GB2312" w:hAnsi="Times New Roman" w:cs="Times New Roman" w:hint="eastAsia"/>
          <w:iCs/>
          <w:sz w:val="32"/>
          <w:szCs w:val="32"/>
        </w:rPr>
        <w:t>不得纳入特别扶助的情况</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lastRenderedPageBreak/>
        <w:t>1.</w:t>
      </w:r>
      <w:r w:rsidRPr="00AC1E3F">
        <w:rPr>
          <w:rFonts w:ascii="Times New Roman" w:eastAsia="仿宋_GB2312" w:hAnsi="仿宋_GB2312" w:cs="Times New Roman"/>
          <w:sz w:val="32"/>
          <w:szCs w:val="32"/>
        </w:rPr>
        <w:t>没有户籍或非本省户籍。</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2.</w:t>
      </w:r>
      <w:r w:rsidRPr="00AC1E3F">
        <w:rPr>
          <w:rFonts w:ascii="Times New Roman" w:eastAsia="仿宋_GB2312" w:hAnsi="仿宋_GB2312" w:cs="Times New Roman"/>
          <w:sz w:val="32"/>
          <w:szCs w:val="32"/>
        </w:rPr>
        <w:t>终身未生育也未收养子女的。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3.</w:t>
      </w:r>
      <w:r w:rsidRPr="00AC1E3F">
        <w:rPr>
          <w:rFonts w:ascii="Times New Roman" w:eastAsia="仿宋_GB2312" w:hAnsi="仿宋_GB2312" w:cs="Times New Roman"/>
          <w:sz w:val="32"/>
          <w:szCs w:val="32"/>
        </w:rPr>
        <w:t>终身未生育，曾经收养过子女，但已解除了收养关系的。</w:t>
      </w:r>
    </w:p>
    <w:p w:rsidR="00AC1E3F" w:rsidRPr="00AC1E3F" w:rsidRDefault="00AC1E3F" w:rsidP="00AC1E3F">
      <w:pPr>
        <w:ind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4.</w:t>
      </w:r>
      <w:r w:rsidRPr="00AC1E3F">
        <w:rPr>
          <w:rFonts w:ascii="Times New Roman" w:eastAsia="仿宋_GB2312" w:hAnsi="仿宋_GB2312" w:cs="Times New Roman"/>
          <w:sz w:val="32"/>
          <w:szCs w:val="32"/>
        </w:rPr>
        <w:t>单亲收养子女的。</w:t>
      </w:r>
    </w:p>
    <w:p w:rsidR="00AC1E3F" w:rsidRDefault="00AC1E3F" w:rsidP="00AC1E3F">
      <w:pPr>
        <w:ind w:right="55" w:firstLineChars="200" w:firstLine="640"/>
        <w:rPr>
          <w:rFonts w:ascii="Times New Roman" w:eastAsia="仿宋_GB2312" w:hAnsi="Times New Roman" w:cs="Times New Roman"/>
          <w:sz w:val="32"/>
          <w:szCs w:val="32"/>
        </w:rPr>
      </w:pPr>
      <w:r w:rsidRPr="00AC1E3F">
        <w:rPr>
          <w:rFonts w:ascii="Times New Roman" w:eastAsia="仿宋_GB2312" w:hAnsi="Times New Roman" w:cs="Times New Roman"/>
          <w:sz w:val="32"/>
          <w:szCs w:val="32"/>
        </w:rPr>
        <w:t>5.</w:t>
      </w:r>
      <w:r w:rsidRPr="00AC1E3F">
        <w:rPr>
          <w:rFonts w:ascii="Times New Roman" w:eastAsia="仿宋_GB2312" w:hAnsi="Times New Roman" w:cs="Times New Roman"/>
          <w:kern w:val="0"/>
          <w:sz w:val="32"/>
          <w:szCs w:val="32"/>
        </w:rPr>
        <w:t>2016</w:t>
      </w:r>
      <w:r w:rsidRPr="00AC1E3F">
        <w:rPr>
          <w:rFonts w:ascii="Times New Roman" w:eastAsia="仿宋_GB2312" w:hAnsi="Times New Roman" w:cs="Times New Roman"/>
          <w:kern w:val="0"/>
          <w:sz w:val="32"/>
          <w:szCs w:val="32"/>
        </w:rPr>
        <w:t>年</w:t>
      </w:r>
      <w:r w:rsidRPr="00AC1E3F">
        <w:rPr>
          <w:rFonts w:ascii="Times New Roman" w:eastAsia="仿宋_GB2312" w:hAnsi="Times New Roman" w:cs="Times New Roman"/>
          <w:kern w:val="0"/>
          <w:sz w:val="32"/>
          <w:szCs w:val="32"/>
        </w:rPr>
        <w:t>1</w:t>
      </w:r>
      <w:r w:rsidRPr="00AC1E3F">
        <w:rPr>
          <w:rFonts w:ascii="Times New Roman" w:eastAsia="仿宋_GB2312" w:hAnsi="Times New Roman" w:cs="Times New Roman"/>
          <w:kern w:val="0"/>
          <w:sz w:val="32"/>
          <w:szCs w:val="32"/>
        </w:rPr>
        <w:t>月</w:t>
      </w:r>
      <w:r w:rsidRPr="00AC1E3F">
        <w:rPr>
          <w:rFonts w:ascii="Times New Roman" w:eastAsia="仿宋_GB2312" w:hAnsi="Times New Roman" w:cs="Times New Roman"/>
          <w:kern w:val="0"/>
          <w:sz w:val="32"/>
          <w:szCs w:val="32"/>
        </w:rPr>
        <w:t>1</w:t>
      </w:r>
      <w:r w:rsidRPr="00AC1E3F">
        <w:rPr>
          <w:rFonts w:ascii="Times New Roman" w:eastAsia="仿宋_GB2312" w:hAnsi="Times New Roman" w:cs="Times New Roman"/>
          <w:kern w:val="0"/>
          <w:sz w:val="32"/>
          <w:szCs w:val="32"/>
        </w:rPr>
        <w:t>日后有生育（收养）行为的</w:t>
      </w:r>
      <w:r w:rsidRPr="00AC1E3F">
        <w:rPr>
          <w:rFonts w:ascii="Times New Roman" w:eastAsia="仿宋_GB2312" w:hAnsi="Times New Roman" w:cs="Times New Roman"/>
          <w:sz w:val="32"/>
          <w:szCs w:val="32"/>
        </w:rPr>
        <w:t>。</w:t>
      </w:r>
    </w:p>
    <w:p w:rsidR="00AC1E3F" w:rsidRDefault="00AC1E3F" w:rsidP="00AC1E3F">
      <w:pPr>
        <w:ind w:right="55"/>
        <w:rPr>
          <w:rFonts w:ascii="Times New Roman" w:eastAsia="仿宋_GB2312" w:hAnsi="Times New Roman" w:cs="Times New Roman"/>
          <w:sz w:val="32"/>
          <w:szCs w:val="32"/>
        </w:rPr>
        <w:sectPr w:rsidR="00AC1E3F" w:rsidSect="00AC1E3F">
          <w:footerReference w:type="even" r:id="rId8"/>
          <w:footerReference w:type="default" r:id="rId9"/>
          <w:pgSz w:w="11906" w:h="16838" w:code="9"/>
          <w:pgMar w:top="2098" w:right="1474" w:bottom="1985" w:left="1588" w:header="851" w:footer="1191" w:gutter="0"/>
          <w:pgNumType w:fmt="numberInDash"/>
          <w:cols w:space="425"/>
          <w:docGrid w:type="lines" w:linePitch="579"/>
        </w:sectPr>
      </w:pPr>
    </w:p>
    <w:p w:rsidR="00084C2D" w:rsidRDefault="00084C2D">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br w:type="page"/>
      </w:r>
    </w:p>
    <w:p w:rsidR="00AC1E3F" w:rsidRDefault="00AC1E3F"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Default="00084C2D" w:rsidP="00AC1E3F">
      <w:pPr>
        <w:ind w:firstLineChars="100" w:firstLine="280"/>
        <w:rPr>
          <w:rFonts w:ascii="Times New Roman" w:eastAsia="仿宋_GB2312" w:hAnsi="Times New Roman" w:cs="Times New Roman"/>
          <w:sz w:val="28"/>
          <w:szCs w:val="28"/>
        </w:rPr>
      </w:pPr>
    </w:p>
    <w:p w:rsidR="00084C2D" w:rsidRPr="00AC1E3F" w:rsidRDefault="00084C2D" w:rsidP="00AC1E3F">
      <w:pPr>
        <w:ind w:firstLineChars="100" w:firstLine="280"/>
        <w:rPr>
          <w:rFonts w:ascii="Times New Roman" w:eastAsia="仿宋_GB2312" w:hAnsi="Times New Roman" w:cs="Times New Roman"/>
          <w:sz w:val="28"/>
          <w:szCs w:val="28"/>
        </w:rPr>
      </w:pPr>
    </w:p>
    <w:p w:rsidR="00AC1E3F" w:rsidRPr="00AC1E3F" w:rsidRDefault="004C43A7" w:rsidP="00AC1E3F">
      <w:pPr>
        <w:tabs>
          <w:tab w:val="left" w:pos="8480"/>
        </w:tabs>
        <w:rPr>
          <w:rFonts w:ascii="Times New Roman" w:eastAsia="仿宋_GB2312" w:hAnsi="Times New Roman" w:cs="Times New Roman"/>
          <w:sz w:val="28"/>
          <w:szCs w:val="28"/>
        </w:rPr>
      </w:pPr>
      <w:r w:rsidRPr="004C43A7">
        <w:rPr>
          <w:rFonts w:ascii="Times New Roman" w:hAnsi="Times New Roman" w:cs="Times New Roman"/>
          <w:noProof/>
        </w:rPr>
        <w:pict>
          <v:line id="_x0000_s1026" style="position:absolute;left:0;text-align:left;z-index:251660288" from="-.75pt,0" to="455.25pt,0"/>
        </w:pict>
      </w:r>
      <w:r w:rsidR="00AC1E3F" w:rsidRPr="00AC1E3F">
        <w:rPr>
          <w:rFonts w:ascii="Times New Roman" w:eastAsia="仿宋_GB2312" w:hAnsi="Times New Roman" w:cs="Times New Roman"/>
          <w:sz w:val="28"/>
          <w:szCs w:val="28"/>
        </w:rPr>
        <w:t xml:space="preserve">  </w:t>
      </w:r>
      <w:r w:rsidR="00AC1E3F" w:rsidRPr="00AC1E3F">
        <w:rPr>
          <w:rFonts w:ascii="Times New Roman" w:eastAsia="仿宋_GB2312" w:cs="Times New Roman"/>
          <w:sz w:val="28"/>
          <w:szCs w:val="28"/>
        </w:rPr>
        <w:t>湖南省卫生计生委办公室</w:t>
      </w:r>
      <w:r w:rsidR="00AC1E3F" w:rsidRPr="00AC1E3F">
        <w:rPr>
          <w:rFonts w:ascii="Times New Roman" w:eastAsia="仿宋_GB2312" w:hAnsi="Times New Roman" w:cs="Times New Roman"/>
          <w:sz w:val="28"/>
          <w:szCs w:val="28"/>
        </w:rPr>
        <w:t xml:space="preserve">                 2017</w:t>
      </w:r>
      <w:r w:rsidR="00AC1E3F" w:rsidRPr="00AC1E3F">
        <w:rPr>
          <w:rFonts w:ascii="Times New Roman" w:eastAsia="仿宋_GB2312" w:cs="Times New Roman"/>
          <w:sz w:val="28"/>
          <w:szCs w:val="28"/>
        </w:rPr>
        <w:t>年</w:t>
      </w:r>
      <w:r w:rsidR="00AC1E3F" w:rsidRPr="00AC1E3F">
        <w:rPr>
          <w:rFonts w:ascii="Times New Roman" w:eastAsia="仿宋_GB2312" w:hAnsi="Times New Roman" w:cs="Times New Roman"/>
          <w:sz w:val="28"/>
          <w:szCs w:val="28"/>
        </w:rPr>
        <w:t>11</w:t>
      </w:r>
      <w:r w:rsidR="00AC1E3F" w:rsidRPr="00AC1E3F">
        <w:rPr>
          <w:rFonts w:ascii="Times New Roman" w:eastAsia="仿宋_GB2312" w:cs="Times New Roman"/>
          <w:sz w:val="28"/>
          <w:szCs w:val="28"/>
        </w:rPr>
        <w:t>月</w:t>
      </w:r>
      <w:r w:rsidR="00AC1E3F" w:rsidRPr="00AC1E3F">
        <w:rPr>
          <w:rFonts w:ascii="Times New Roman" w:eastAsia="仿宋_GB2312" w:hAnsi="Times New Roman" w:cs="Times New Roman"/>
          <w:sz w:val="28"/>
          <w:szCs w:val="28"/>
        </w:rPr>
        <w:t>2</w:t>
      </w:r>
      <w:r w:rsidR="005E190C">
        <w:rPr>
          <w:rFonts w:ascii="Times New Roman" w:eastAsia="仿宋_GB2312" w:hAnsi="Times New Roman" w:cs="Times New Roman" w:hint="eastAsia"/>
          <w:sz w:val="28"/>
          <w:szCs w:val="28"/>
        </w:rPr>
        <w:t>0</w:t>
      </w:r>
      <w:r w:rsidR="00AC1E3F" w:rsidRPr="00AC1E3F">
        <w:rPr>
          <w:rFonts w:ascii="Times New Roman" w:eastAsia="仿宋_GB2312" w:cs="Times New Roman"/>
          <w:sz w:val="28"/>
          <w:szCs w:val="28"/>
        </w:rPr>
        <w:t>日印发</w:t>
      </w:r>
    </w:p>
    <w:p w:rsidR="00AC1E3F" w:rsidRPr="00AC1E3F" w:rsidRDefault="004C43A7" w:rsidP="00AC1E3F">
      <w:pPr>
        <w:tabs>
          <w:tab w:val="left" w:pos="8480"/>
        </w:tabs>
        <w:ind w:right="24" w:firstLineChars="3300" w:firstLine="6930"/>
        <w:rPr>
          <w:rFonts w:ascii="Times New Roman" w:eastAsia="仿宋_GB2312" w:hAnsi="Times New Roman" w:cs="Times New Roman"/>
          <w:sz w:val="32"/>
          <w:szCs w:val="32"/>
        </w:rPr>
      </w:pPr>
      <w:r w:rsidRPr="004C43A7">
        <w:rPr>
          <w:rFonts w:ascii="Times New Roman" w:hAnsi="Times New Roman" w:cs="Times New Roman"/>
          <w:noProof/>
        </w:rPr>
        <w:pict>
          <v:line id="_x0000_s1027" style="position:absolute;left:0;text-align:left;z-index:251661312" from="-.75pt,0" to="455.25pt,0"/>
        </w:pict>
      </w:r>
      <w:r w:rsidR="00AC1E3F" w:rsidRPr="00AC1E3F">
        <w:rPr>
          <w:rFonts w:ascii="Times New Roman" w:eastAsia="仿宋_GB2312" w:cs="Times New Roman"/>
          <w:sz w:val="28"/>
          <w:szCs w:val="28"/>
        </w:rPr>
        <w:t>校对：戴</w:t>
      </w:r>
      <w:r w:rsidR="00AC1E3F" w:rsidRPr="00AC1E3F">
        <w:rPr>
          <w:rFonts w:ascii="Times New Roman" w:eastAsia="仿宋_GB2312" w:hAnsi="Times New Roman" w:cs="Times New Roman"/>
          <w:sz w:val="28"/>
          <w:szCs w:val="28"/>
        </w:rPr>
        <w:t xml:space="preserve">  </w:t>
      </w:r>
      <w:r w:rsidR="00AC1E3F" w:rsidRPr="00AC1E3F">
        <w:rPr>
          <w:rFonts w:ascii="Times New Roman" w:eastAsia="仿宋_GB2312" w:cs="Times New Roman"/>
          <w:sz w:val="28"/>
          <w:szCs w:val="28"/>
        </w:rPr>
        <w:t>亮</w:t>
      </w:r>
    </w:p>
    <w:sectPr w:rsidR="00AC1E3F" w:rsidRPr="00AC1E3F" w:rsidSect="00AC1E3F">
      <w:headerReference w:type="even" r:id="rId10"/>
      <w:footerReference w:type="even" r:id="rId11"/>
      <w:footerReference w:type="default" r:id="rId12"/>
      <w:pgSz w:w="11906" w:h="16838" w:code="9"/>
      <w:pgMar w:top="2098" w:right="1474" w:bottom="1985" w:left="1588" w:header="851" w:footer="992" w:gutter="0"/>
      <w:pgNumType w:fmt="numberInDash"/>
      <w:cols w:space="425"/>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B5F" w:rsidRDefault="00A32B5F" w:rsidP="00AC1E3F">
      <w:r>
        <w:separator/>
      </w:r>
    </w:p>
  </w:endnote>
  <w:endnote w:type="continuationSeparator" w:id="1">
    <w:p w:rsidR="00A32B5F" w:rsidRDefault="00A32B5F" w:rsidP="00AC1E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4133"/>
      <w:docPartObj>
        <w:docPartGallery w:val="Page Numbers (Bottom of Page)"/>
        <w:docPartUnique/>
      </w:docPartObj>
    </w:sdtPr>
    <w:sdtEndPr>
      <w:rPr>
        <w:rFonts w:asciiTheme="minorEastAsia" w:hAnsiTheme="minorEastAsia"/>
        <w:sz w:val="24"/>
        <w:szCs w:val="24"/>
      </w:rPr>
    </w:sdtEndPr>
    <w:sdtContent>
      <w:p w:rsidR="00AC1E3F" w:rsidRPr="00AC1E3F" w:rsidRDefault="004C43A7">
        <w:pPr>
          <w:pStyle w:val="a5"/>
          <w:rPr>
            <w:rFonts w:asciiTheme="minorEastAsia" w:hAnsiTheme="minorEastAsia"/>
            <w:sz w:val="24"/>
            <w:szCs w:val="24"/>
          </w:rPr>
        </w:pPr>
        <w:r w:rsidRPr="00AC1E3F">
          <w:rPr>
            <w:rFonts w:asciiTheme="minorEastAsia" w:hAnsiTheme="minorEastAsia"/>
            <w:sz w:val="24"/>
            <w:szCs w:val="24"/>
          </w:rPr>
          <w:fldChar w:fldCharType="begin"/>
        </w:r>
        <w:r w:rsidR="00AC1E3F" w:rsidRPr="00AC1E3F">
          <w:rPr>
            <w:rFonts w:asciiTheme="minorEastAsia" w:hAnsiTheme="minorEastAsia"/>
            <w:sz w:val="24"/>
            <w:szCs w:val="24"/>
          </w:rPr>
          <w:instrText xml:space="preserve"> PAGE   \* MERGEFORMAT </w:instrText>
        </w:r>
        <w:r w:rsidRPr="00AC1E3F">
          <w:rPr>
            <w:rFonts w:asciiTheme="minorEastAsia" w:hAnsiTheme="minorEastAsia"/>
            <w:sz w:val="24"/>
            <w:szCs w:val="24"/>
          </w:rPr>
          <w:fldChar w:fldCharType="separate"/>
        </w:r>
        <w:r w:rsidR="000D1AA8" w:rsidRPr="000D1AA8">
          <w:rPr>
            <w:rFonts w:asciiTheme="minorEastAsia" w:hAnsiTheme="minorEastAsia"/>
            <w:noProof/>
            <w:sz w:val="24"/>
            <w:szCs w:val="24"/>
            <w:lang w:val="zh-CN"/>
          </w:rPr>
          <w:t>-</w:t>
        </w:r>
        <w:r w:rsidR="000D1AA8">
          <w:rPr>
            <w:rFonts w:asciiTheme="minorEastAsia" w:hAnsiTheme="minorEastAsia"/>
            <w:noProof/>
            <w:sz w:val="24"/>
            <w:szCs w:val="24"/>
          </w:rPr>
          <w:t xml:space="preserve"> 2 -</w:t>
        </w:r>
        <w:r w:rsidRPr="00AC1E3F">
          <w:rPr>
            <w:rFonts w:asciiTheme="minorEastAsia" w:hAnsiTheme="minorEastAsia"/>
            <w:sz w:val="24"/>
            <w:szCs w:val="24"/>
          </w:rPr>
          <w:fldChar w:fldCharType="end"/>
        </w:r>
      </w:p>
    </w:sdtContent>
  </w:sdt>
  <w:p w:rsidR="00AC1E3F" w:rsidRDefault="00AC1E3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4131"/>
      <w:docPartObj>
        <w:docPartGallery w:val="Page Numbers (Bottom of Page)"/>
        <w:docPartUnique/>
      </w:docPartObj>
    </w:sdtPr>
    <w:sdtEndPr>
      <w:rPr>
        <w:rFonts w:asciiTheme="minorEastAsia" w:hAnsiTheme="minorEastAsia"/>
        <w:sz w:val="24"/>
        <w:szCs w:val="24"/>
      </w:rPr>
    </w:sdtEndPr>
    <w:sdtContent>
      <w:p w:rsidR="00AC1E3F" w:rsidRPr="00AC1E3F" w:rsidRDefault="004C43A7">
        <w:pPr>
          <w:pStyle w:val="a5"/>
          <w:jc w:val="right"/>
          <w:rPr>
            <w:rFonts w:asciiTheme="minorEastAsia" w:hAnsiTheme="minorEastAsia"/>
            <w:sz w:val="24"/>
            <w:szCs w:val="24"/>
          </w:rPr>
        </w:pPr>
        <w:r w:rsidRPr="00AC1E3F">
          <w:rPr>
            <w:rFonts w:asciiTheme="minorEastAsia" w:hAnsiTheme="minorEastAsia"/>
            <w:sz w:val="24"/>
            <w:szCs w:val="24"/>
          </w:rPr>
          <w:fldChar w:fldCharType="begin"/>
        </w:r>
        <w:r w:rsidR="00AC1E3F" w:rsidRPr="00AC1E3F">
          <w:rPr>
            <w:rFonts w:asciiTheme="minorEastAsia" w:hAnsiTheme="minorEastAsia"/>
            <w:sz w:val="24"/>
            <w:szCs w:val="24"/>
          </w:rPr>
          <w:instrText xml:space="preserve"> PAGE   \* MERGEFORMAT </w:instrText>
        </w:r>
        <w:r w:rsidRPr="00AC1E3F">
          <w:rPr>
            <w:rFonts w:asciiTheme="minorEastAsia" w:hAnsiTheme="minorEastAsia"/>
            <w:sz w:val="24"/>
            <w:szCs w:val="24"/>
          </w:rPr>
          <w:fldChar w:fldCharType="separate"/>
        </w:r>
        <w:r w:rsidR="000D1AA8" w:rsidRPr="000D1AA8">
          <w:rPr>
            <w:rFonts w:asciiTheme="minorEastAsia" w:hAnsiTheme="minorEastAsia"/>
            <w:noProof/>
            <w:sz w:val="24"/>
            <w:szCs w:val="24"/>
            <w:lang w:val="zh-CN"/>
          </w:rPr>
          <w:t>-</w:t>
        </w:r>
        <w:r w:rsidR="000D1AA8">
          <w:rPr>
            <w:rFonts w:asciiTheme="minorEastAsia" w:hAnsiTheme="minorEastAsia"/>
            <w:noProof/>
            <w:sz w:val="24"/>
            <w:szCs w:val="24"/>
          </w:rPr>
          <w:t xml:space="preserve"> 1 -</w:t>
        </w:r>
        <w:r w:rsidRPr="00AC1E3F">
          <w:rPr>
            <w:rFonts w:asciiTheme="minorEastAsia" w:hAnsiTheme="minorEastAsia"/>
            <w:sz w:val="24"/>
            <w:szCs w:val="24"/>
          </w:rPr>
          <w:fldChar w:fldCharType="end"/>
        </w:r>
      </w:p>
    </w:sdtContent>
  </w:sdt>
  <w:p w:rsidR="00AC1E3F" w:rsidRDefault="00AC1E3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2D" w:rsidRPr="00AC1E3F" w:rsidRDefault="00084C2D">
    <w:pPr>
      <w:pStyle w:val="a5"/>
      <w:rPr>
        <w:rFonts w:asciiTheme="minorEastAsia" w:hAnsiTheme="minorEastAsia"/>
        <w:sz w:val="24"/>
        <w:szCs w:val="24"/>
      </w:rPr>
    </w:pPr>
  </w:p>
  <w:p w:rsidR="00084C2D" w:rsidRDefault="00084C2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DEC" w:rsidRDefault="00A32B5F" w:rsidP="00813FB9">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B5F" w:rsidRDefault="00A32B5F" w:rsidP="00AC1E3F">
      <w:r>
        <w:separator/>
      </w:r>
    </w:p>
  </w:footnote>
  <w:footnote w:type="continuationSeparator" w:id="1">
    <w:p w:rsidR="00A32B5F" w:rsidRDefault="00A32B5F" w:rsidP="00AC1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30" w:rsidRDefault="00A32B5F" w:rsidP="00AE62BB">
    <w:pPr>
      <w:pStyle w:val="a4"/>
      <w:framePr w:wrap="auto" w:vAnchor="page" w:hAnchor="page" w:x="999" w:y="6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AA0D2"/>
    <w:multiLevelType w:val="singleLevel"/>
    <w:tmpl w:val="597AA0D2"/>
    <w:lvl w:ilvl="0">
      <w:start w:val="4"/>
      <w:numFmt w:val="chineseCounting"/>
      <w:suff w:val="nothing"/>
      <w:lvlText w:val="%1、"/>
      <w:lvlJc w:val="left"/>
    </w:lvl>
  </w:abstractNum>
  <w:abstractNum w:abstractNumId="1">
    <w:nsid w:val="597AA44D"/>
    <w:multiLevelType w:val="singleLevel"/>
    <w:tmpl w:val="597AA44D"/>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05"/>
  <w:drawingGridVerticalSpacing w:val="57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1E3F"/>
    <w:rsid w:val="000143E2"/>
    <w:rsid w:val="00022D2A"/>
    <w:rsid w:val="00084C2D"/>
    <w:rsid w:val="000C33A8"/>
    <w:rsid w:val="000C64C6"/>
    <w:rsid w:val="000C738B"/>
    <w:rsid w:val="000D1AA8"/>
    <w:rsid w:val="00170213"/>
    <w:rsid w:val="001B710F"/>
    <w:rsid w:val="00236472"/>
    <w:rsid w:val="00272787"/>
    <w:rsid w:val="004C43A7"/>
    <w:rsid w:val="00545A39"/>
    <w:rsid w:val="005C53FC"/>
    <w:rsid w:val="005E190C"/>
    <w:rsid w:val="007515BF"/>
    <w:rsid w:val="00754739"/>
    <w:rsid w:val="009077D2"/>
    <w:rsid w:val="00921364"/>
    <w:rsid w:val="0093611F"/>
    <w:rsid w:val="00A32B5F"/>
    <w:rsid w:val="00AC1E3F"/>
    <w:rsid w:val="00B4361F"/>
    <w:rsid w:val="00C00E1F"/>
    <w:rsid w:val="00C2553B"/>
    <w:rsid w:val="00CF66FB"/>
    <w:rsid w:val="00FA0EC2"/>
    <w:rsid w:val="00FD0BB0"/>
    <w:rsid w:val="00FF61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C1E3F"/>
    <w:pPr>
      <w:ind w:leftChars="2500" w:left="100"/>
    </w:pPr>
  </w:style>
  <w:style w:type="character" w:customStyle="1" w:styleId="Char">
    <w:name w:val="日期 Char"/>
    <w:basedOn w:val="a0"/>
    <w:link w:val="a3"/>
    <w:uiPriority w:val="99"/>
    <w:semiHidden/>
    <w:rsid w:val="00AC1E3F"/>
  </w:style>
  <w:style w:type="paragraph" w:styleId="a4">
    <w:name w:val="header"/>
    <w:basedOn w:val="a"/>
    <w:link w:val="Char0"/>
    <w:unhideWhenUsed/>
    <w:rsid w:val="00AC1E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C1E3F"/>
    <w:rPr>
      <w:sz w:val="18"/>
      <w:szCs w:val="18"/>
    </w:rPr>
  </w:style>
  <w:style w:type="paragraph" w:styleId="a5">
    <w:name w:val="footer"/>
    <w:basedOn w:val="a"/>
    <w:link w:val="Char1"/>
    <w:unhideWhenUsed/>
    <w:rsid w:val="00AC1E3F"/>
    <w:pPr>
      <w:tabs>
        <w:tab w:val="center" w:pos="4153"/>
        <w:tab w:val="right" w:pos="8306"/>
      </w:tabs>
      <w:snapToGrid w:val="0"/>
      <w:jc w:val="left"/>
    </w:pPr>
    <w:rPr>
      <w:sz w:val="18"/>
      <w:szCs w:val="18"/>
    </w:rPr>
  </w:style>
  <w:style w:type="character" w:customStyle="1" w:styleId="Char1">
    <w:name w:val="页脚 Char"/>
    <w:basedOn w:val="a0"/>
    <w:link w:val="a5"/>
    <w:rsid w:val="00AC1E3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1820-206F-4A00-8950-CF0283E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1147</Words>
  <Characters>6543</Characters>
  <Application>Microsoft Office Word</Application>
  <DocSecurity>0</DocSecurity>
  <Lines>54</Lines>
  <Paragraphs>15</Paragraphs>
  <ScaleCrop>false</ScaleCrop>
  <Company>HNWST</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熊文秀</dc:creator>
  <cp:lastModifiedBy>熊文秀</cp:lastModifiedBy>
  <cp:revision>7</cp:revision>
  <cp:lastPrinted>2017-11-27T09:00:00Z</cp:lastPrinted>
  <dcterms:created xsi:type="dcterms:W3CDTF">2017-11-27T07:50:00Z</dcterms:created>
  <dcterms:modified xsi:type="dcterms:W3CDTF">2018-01-02T03:04:00Z</dcterms:modified>
</cp:coreProperties>
</file>