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9F" w:rsidRDefault="00F1399F" w:rsidP="00F1399F">
      <w:pPr>
        <w:spacing w:after="0" w:line="59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1399F" w:rsidRDefault="00F1399F" w:rsidP="00F1399F">
      <w:pPr>
        <w:spacing w:after="0" w:line="590" w:lineRule="exact"/>
        <w:jc w:val="center"/>
        <w:rPr>
          <w:rFonts w:ascii="方正小标宋简体" w:eastAsia="方正小标宋简体" w:hAnsi="黑体" w:cs="仿宋"/>
          <w:sz w:val="40"/>
          <w:szCs w:val="40"/>
        </w:rPr>
      </w:pPr>
      <w:r>
        <w:rPr>
          <w:rFonts w:ascii="方正小标宋简体" w:eastAsia="方正小标宋简体" w:hAnsi="黑体" w:cs="仿宋" w:hint="eastAsia"/>
          <w:sz w:val="40"/>
          <w:szCs w:val="40"/>
        </w:rPr>
        <w:t>2019年新增县市区中小企业公共服务综合窗口平台运营单位基本信息表</w:t>
      </w:r>
    </w:p>
    <w:p w:rsidR="00F1399F" w:rsidRDefault="00F1399F" w:rsidP="00F1399F">
      <w:pPr>
        <w:spacing w:after="0" w:line="590" w:lineRule="exact"/>
        <w:jc w:val="center"/>
        <w:rPr>
          <w:rFonts w:ascii="方正小标宋简体" w:eastAsia="方正小标宋简体" w:hAnsi="黑体"/>
          <w:sz w:val="40"/>
          <w:szCs w:val="40"/>
        </w:rPr>
      </w:pPr>
    </w:p>
    <w:tbl>
      <w:tblPr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800"/>
        <w:gridCol w:w="1701"/>
        <w:gridCol w:w="1701"/>
        <w:gridCol w:w="850"/>
        <w:gridCol w:w="993"/>
        <w:gridCol w:w="1559"/>
        <w:gridCol w:w="1863"/>
      </w:tblGrid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序号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市州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平台名称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运营单位名称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单位 法人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信息  联络人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联系电话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</w:rPr>
            </w:pPr>
            <w:r>
              <w:rPr>
                <w:rFonts w:ascii="宋体" w:eastAsia="宋体" w:hAnsi="宋体" w:cs="Tahoma" w:hint="eastAsia"/>
                <w:b/>
                <w:bCs/>
              </w:rPr>
              <w:t>平台地址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株洲市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石峰区中小企业公共服务平台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石峰区优化营商环境协调事务中心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凌江鹏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李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0731-22161653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石峰区双创园科研大楼一楼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2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攸县中小企业公共服务平台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攸县科技和工业信息化局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李奇跃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黄梅青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0731-24316949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攸县政务中心二楼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3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茶陵县中小企业公共服务平台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湖南惠南信息科技有限公司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肖仁德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陈亚林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0731-25248177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株洲市茶陵县科技和工业信息化局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湘潭市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岳塘区中小企业公共服务平台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湘潭旭微信息科技有限公司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刘宪锋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周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0731-58396871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湘潭市岳塘区人民政府后勤中心一楼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5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雨湖区中小企业公共服务平台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湘潭先锋鹏博互联网产业园有限公司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黄麟雯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陈文伟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0731-52863236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湘潭市雨湖区二环线桃园路口金塘村村部</w:t>
            </w:r>
            <w:r>
              <w:rPr>
                <w:rFonts w:eastAsia="宋体" w:cs="Tahoma"/>
                <w:sz w:val="18"/>
                <w:szCs w:val="18"/>
              </w:rPr>
              <w:t>3-5</w:t>
            </w:r>
            <w:r>
              <w:rPr>
                <w:rFonts w:eastAsia="宋体" w:cs="Tahoma" w:hint="eastAsia"/>
                <w:sz w:val="18"/>
                <w:szCs w:val="18"/>
              </w:rPr>
              <w:t>号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6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雁峰区中小企业公共服务平台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湖南五斗信息科技有限公司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张玲玲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0734-2835559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衡阳市雁峰区打线坪</w:t>
            </w:r>
            <w:r>
              <w:rPr>
                <w:rFonts w:eastAsia="宋体" w:cs="Tahoma"/>
                <w:sz w:val="18"/>
                <w:szCs w:val="18"/>
              </w:rPr>
              <w:t>1-47</w:t>
            </w:r>
            <w:r>
              <w:rPr>
                <w:rFonts w:eastAsia="宋体" w:cs="Tahoma" w:hint="eastAsia"/>
                <w:sz w:val="18"/>
                <w:szCs w:val="18"/>
              </w:rPr>
              <w:t>号</w:t>
            </w:r>
            <w:r>
              <w:rPr>
                <w:rFonts w:eastAsia="宋体" w:cs="Tahoma"/>
                <w:sz w:val="18"/>
                <w:szCs w:val="18"/>
              </w:rPr>
              <w:t>A</w:t>
            </w:r>
            <w:r>
              <w:rPr>
                <w:rFonts w:eastAsia="宋体" w:cs="Tahoma" w:hint="eastAsia"/>
                <w:sz w:val="18"/>
                <w:szCs w:val="18"/>
              </w:rPr>
              <w:t>栋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7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珠晖区中小企业公共服务平台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湖南乔创信息科技有限公司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许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刘婷敏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0734-8158987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衡阳市珠晖区酃湖路</w:t>
            </w:r>
            <w:r>
              <w:rPr>
                <w:rFonts w:eastAsia="宋体" w:cs="Tahoma"/>
                <w:sz w:val="18"/>
                <w:szCs w:val="18"/>
              </w:rPr>
              <w:t>39</w:t>
            </w:r>
            <w:r>
              <w:rPr>
                <w:rFonts w:eastAsia="宋体" w:cs="Tahoma" w:hint="eastAsia"/>
                <w:sz w:val="18"/>
                <w:szCs w:val="18"/>
              </w:rPr>
              <w:t>号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8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南岳区中小企业公共服务平台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衡阳市南岳区文创投资管理有限公司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王青平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王青平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0734-5698998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衡阳市南岳区西城区锦绣南山</w:t>
            </w:r>
            <w:r>
              <w:rPr>
                <w:rFonts w:eastAsia="宋体" w:cs="Tahoma"/>
                <w:sz w:val="18"/>
                <w:szCs w:val="18"/>
              </w:rPr>
              <w:t>1</w:t>
            </w:r>
            <w:r>
              <w:rPr>
                <w:rFonts w:eastAsia="宋体" w:cs="Tahoma" w:hint="eastAsia"/>
                <w:sz w:val="18"/>
                <w:szCs w:val="18"/>
              </w:rPr>
              <w:t>区</w:t>
            </w:r>
            <w:r>
              <w:rPr>
                <w:rFonts w:eastAsia="宋体" w:cs="Tahoma"/>
                <w:sz w:val="18"/>
                <w:szCs w:val="18"/>
              </w:rPr>
              <w:t>2</w:t>
            </w:r>
            <w:r>
              <w:rPr>
                <w:rFonts w:eastAsia="宋体" w:cs="Tahoma" w:hint="eastAsia"/>
                <w:sz w:val="18"/>
                <w:szCs w:val="18"/>
              </w:rPr>
              <w:t>栋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9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衡山县中小企业公共服务平台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衡山县中小企业服务有限公司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黄少锋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吴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0734-5821021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衡山县工业园区恒岳重钢侧面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10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耒阳市中小企业公共服务平台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耒阳市华厦中小企业服务有限公司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李永发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范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0734-4893198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耒阳市工业大道</w:t>
            </w:r>
            <w:r>
              <w:rPr>
                <w:rFonts w:eastAsia="宋体" w:cs="Tahoma"/>
                <w:sz w:val="18"/>
                <w:szCs w:val="18"/>
              </w:rPr>
              <w:t>1</w:t>
            </w:r>
            <w:r>
              <w:rPr>
                <w:rFonts w:eastAsia="宋体" w:cs="Tahoma" w:hint="eastAsia"/>
                <w:sz w:val="18"/>
                <w:szCs w:val="18"/>
              </w:rPr>
              <w:t>号经济开发区中小企业创业园</w:t>
            </w:r>
            <w:r>
              <w:rPr>
                <w:rFonts w:eastAsia="宋体" w:cs="Tahoma"/>
                <w:sz w:val="18"/>
                <w:szCs w:val="18"/>
              </w:rPr>
              <w:t>C1</w:t>
            </w:r>
            <w:r>
              <w:rPr>
                <w:rFonts w:eastAsia="宋体" w:cs="Tahoma" w:hint="eastAsia"/>
                <w:sz w:val="18"/>
                <w:szCs w:val="18"/>
              </w:rPr>
              <w:t>栋五楼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湖南海得利网络科技有限公司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屈海文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陈美华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0734-6980810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衡阳县西渡镇红旗路</w:t>
            </w:r>
            <w:r>
              <w:rPr>
                <w:rFonts w:eastAsia="宋体" w:cs="Tahoma"/>
                <w:sz w:val="18"/>
                <w:szCs w:val="18"/>
              </w:rPr>
              <w:t>1</w:t>
            </w:r>
            <w:r>
              <w:rPr>
                <w:rFonts w:eastAsia="宋体" w:cs="Tahoma" w:hint="eastAsia"/>
                <w:sz w:val="18"/>
                <w:szCs w:val="18"/>
              </w:rPr>
              <w:t>号二楼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12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祁东县中小企业公共服务平台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祁东县洪城中小企业服务有限公司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周方正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林双球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0734-6260128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祁东县玉合街道四大家小区前排门面</w:t>
            </w:r>
            <w:r>
              <w:rPr>
                <w:rFonts w:eastAsia="宋体" w:cs="Tahoma"/>
                <w:sz w:val="18"/>
                <w:szCs w:val="18"/>
              </w:rPr>
              <w:t>6-12</w:t>
            </w:r>
            <w:r>
              <w:rPr>
                <w:rFonts w:eastAsia="宋体" w:cs="Tahoma" w:hint="eastAsia"/>
                <w:sz w:val="18"/>
                <w:szCs w:val="18"/>
              </w:rPr>
              <w:t>号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13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衡东县中小企业公共服务平台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湖南泰业工程有限责任公司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张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张良军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0734-2863337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衡阳市衡东县衡东大道</w:t>
            </w:r>
            <w:r>
              <w:rPr>
                <w:rFonts w:eastAsia="宋体" w:cs="Tahoma"/>
                <w:sz w:val="18"/>
                <w:szCs w:val="18"/>
              </w:rPr>
              <w:t>113</w:t>
            </w:r>
            <w:r>
              <w:rPr>
                <w:rFonts w:eastAsia="宋体" w:cs="Tahoma" w:hint="eastAsia"/>
                <w:sz w:val="18"/>
                <w:szCs w:val="18"/>
              </w:rPr>
              <w:t>号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lastRenderedPageBreak/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邵阳市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洞口县中小企业公共服务平台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邵阳市海豚创业空间服务有限责任公司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舒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邓昭斌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0739-7158050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洞口县经济开发区湘商产业园综合楼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15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岳阳市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华容县中小企业公共服务平台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岳阳网邦电子商务服务有限公司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欧时德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兰亚南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0730-4233199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华容县章华镇华容河广场</w:t>
            </w:r>
            <w:r>
              <w:rPr>
                <w:rFonts w:eastAsia="宋体" w:cs="Tahoma"/>
                <w:sz w:val="18"/>
                <w:szCs w:val="18"/>
              </w:rPr>
              <w:t>C</w:t>
            </w:r>
            <w:r>
              <w:rPr>
                <w:rFonts w:eastAsia="宋体" w:cs="Tahoma" w:hint="eastAsia"/>
                <w:sz w:val="18"/>
                <w:szCs w:val="18"/>
              </w:rPr>
              <w:t>栋</w:t>
            </w:r>
            <w:r>
              <w:rPr>
                <w:rFonts w:eastAsia="宋体" w:cs="Tahoma"/>
                <w:sz w:val="18"/>
                <w:szCs w:val="18"/>
              </w:rPr>
              <w:t>A</w:t>
            </w:r>
            <w:r>
              <w:rPr>
                <w:rFonts w:eastAsia="宋体" w:cs="Tahoma" w:hint="eastAsia"/>
                <w:sz w:val="18"/>
                <w:szCs w:val="18"/>
              </w:rPr>
              <w:t>栋</w:t>
            </w:r>
            <w:r>
              <w:rPr>
                <w:rFonts w:eastAsia="宋体" w:cs="Tahoma"/>
                <w:sz w:val="18"/>
                <w:szCs w:val="18"/>
              </w:rPr>
              <w:t>001</w:t>
            </w:r>
            <w:r>
              <w:rPr>
                <w:rFonts w:eastAsia="宋体" w:cs="Tahoma" w:hint="eastAsia"/>
                <w:sz w:val="18"/>
                <w:szCs w:val="18"/>
              </w:rPr>
              <w:t>室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16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湘阴县中小企业公共服务平台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湘阴县科学技术情报所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刘三红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余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0730-2269700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岳阳市湘阴县高新区卓达金谷创业园</w:t>
            </w:r>
            <w:r>
              <w:rPr>
                <w:rFonts w:eastAsia="宋体" w:cs="Tahoma"/>
                <w:sz w:val="18"/>
                <w:szCs w:val="18"/>
              </w:rPr>
              <w:t>28</w:t>
            </w:r>
            <w:r>
              <w:rPr>
                <w:rFonts w:eastAsia="宋体" w:cs="Tahoma" w:hint="eastAsia"/>
                <w:sz w:val="18"/>
                <w:szCs w:val="18"/>
              </w:rPr>
              <w:t>栋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17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常德市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津市市中小企业公共服务平台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津市市中小企业服务中心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彭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0736-4222006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津市市互联网产业园内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18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常德国家高新区中小企业公共服务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鼎城区中小企业服务中心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吴慧英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周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0736-7381354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常德高新区科技企业孵化产业园四楼</w:t>
            </w:r>
            <w:r>
              <w:rPr>
                <w:rFonts w:eastAsia="宋体" w:cs="Tahoma"/>
                <w:sz w:val="18"/>
                <w:szCs w:val="18"/>
              </w:rPr>
              <w:t>(</w:t>
            </w:r>
            <w:r>
              <w:rPr>
                <w:rFonts w:eastAsia="宋体" w:cs="Tahoma" w:hint="eastAsia"/>
                <w:sz w:val="18"/>
                <w:szCs w:val="18"/>
              </w:rPr>
              <w:t>灌溪镇）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益阳市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桃江县中小企业公共服务平台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桃江县德聚人和中小企业公共服务平台有限公司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陈凯波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赵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0737-2429566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桃江县桃江经济开发区牛潭河工业园公租房</w:t>
            </w:r>
            <w:r>
              <w:rPr>
                <w:rFonts w:eastAsia="宋体" w:cs="Tahoma"/>
                <w:sz w:val="18"/>
                <w:szCs w:val="18"/>
              </w:rPr>
              <w:t>11</w:t>
            </w:r>
            <w:r>
              <w:rPr>
                <w:rFonts w:eastAsia="宋体" w:cs="Tahoma" w:hint="eastAsia"/>
                <w:sz w:val="18"/>
                <w:szCs w:val="18"/>
              </w:rPr>
              <w:t>栋</w:t>
            </w:r>
            <w:r>
              <w:rPr>
                <w:rFonts w:eastAsia="宋体" w:cs="Tahoma"/>
                <w:sz w:val="18"/>
                <w:szCs w:val="18"/>
              </w:rPr>
              <w:t>1</w:t>
            </w:r>
            <w:r>
              <w:rPr>
                <w:rFonts w:eastAsia="宋体" w:cs="Tahoma" w:hint="eastAsia"/>
                <w:sz w:val="18"/>
                <w:szCs w:val="18"/>
              </w:rPr>
              <w:t>层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20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永州市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零陵区中小企业公共服务平台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湖南开创致远信息技术有限公司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张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0746-6222840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永州市零陵区工业园管委会</w:t>
            </w:r>
            <w:r>
              <w:rPr>
                <w:rFonts w:eastAsia="宋体" w:cs="Tahoma"/>
                <w:sz w:val="18"/>
                <w:szCs w:val="18"/>
              </w:rPr>
              <w:t>3</w:t>
            </w:r>
            <w:r>
              <w:rPr>
                <w:rFonts w:eastAsia="宋体" w:cs="Tahoma" w:hint="eastAsia"/>
                <w:sz w:val="18"/>
                <w:szCs w:val="18"/>
              </w:rPr>
              <w:t>楼</w:t>
            </w:r>
          </w:p>
        </w:tc>
      </w:tr>
      <w:tr w:rsidR="00F1399F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21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新田县中小企业公共服务平台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新田县拓普电子电脑科技有限公司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李旭斌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李旭斌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0746-8877978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新田县工业南园金羊路</w:t>
            </w:r>
          </w:p>
        </w:tc>
      </w:tr>
      <w:tr w:rsidR="00BC39FD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22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 w:hint="eastAsi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永州市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宁远县中小企业公共服务平台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宁远县民营中小企业公共服务平台有限公司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蒋雨岚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蒋雨岚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15399873335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宁远县十里铺工业区创业孵化基地</w:t>
            </w:r>
            <w:r>
              <w:rPr>
                <w:rFonts w:eastAsia="宋体" w:cs="Tahoma"/>
                <w:sz w:val="18"/>
                <w:szCs w:val="18"/>
              </w:rPr>
              <w:t>(</w:t>
            </w:r>
            <w:r>
              <w:rPr>
                <w:rFonts w:eastAsia="宋体" w:cs="Tahoma" w:hint="eastAsia"/>
                <w:sz w:val="18"/>
                <w:szCs w:val="18"/>
              </w:rPr>
              <w:t>众创空间</w:t>
            </w:r>
            <w:r>
              <w:rPr>
                <w:rFonts w:eastAsia="宋体" w:cs="Tahoma"/>
                <w:sz w:val="18"/>
                <w:szCs w:val="18"/>
              </w:rPr>
              <w:t>)</w:t>
            </w:r>
          </w:p>
        </w:tc>
      </w:tr>
      <w:tr w:rsidR="00BC39FD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23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 w:hint="eastAsi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江华瑶族自治县中小企业公共服务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江华天宇孵化园管理有限公司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周俊名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李江兵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0746-2492512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江华高新技术开发区南栋</w:t>
            </w:r>
            <w:r>
              <w:rPr>
                <w:rFonts w:eastAsia="宋体" w:cs="Tahoma"/>
                <w:sz w:val="18"/>
                <w:szCs w:val="18"/>
              </w:rPr>
              <w:t>1</w:t>
            </w:r>
            <w:r>
              <w:rPr>
                <w:rFonts w:eastAsia="宋体" w:cs="Tahoma" w:hint="eastAsia"/>
                <w:sz w:val="18"/>
                <w:szCs w:val="18"/>
              </w:rPr>
              <w:t>楼</w:t>
            </w:r>
          </w:p>
        </w:tc>
      </w:tr>
      <w:tr w:rsidR="00BC39FD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 w:hint="eastAsi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怀化市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洪江市中小企业公共服务平台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湖南正润创业服务股份有限公司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彭志林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陈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0745-7737050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洪江市黔城镇工业集中区管理委员会</w:t>
            </w:r>
            <w:r>
              <w:rPr>
                <w:rFonts w:eastAsia="宋体" w:cs="Tahoma"/>
                <w:sz w:val="18"/>
                <w:szCs w:val="18"/>
              </w:rPr>
              <w:t>1</w:t>
            </w:r>
            <w:r>
              <w:rPr>
                <w:rFonts w:eastAsia="宋体" w:cs="Tahoma" w:hint="eastAsia"/>
                <w:sz w:val="18"/>
                <w:szCs w:val="18"/>
              </w:rPr>
              <w:t>楼、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楼</w:t>
            </w:r>
          </w:p>
        </w:tc>
      </w:tr>
      <w:tr w:rsidR="00BC39FD" w:rsidTr="00BC39FD">
        <w:trPr>
          <w:trHeight w:val="7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sz w:val="18"/>
                <w:szCs w:val="18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 w:hint="eastAsi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娄底市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涟源市中小企业公共服务平台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湖南正铭科技有限公司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聂</w:t>
            </w:r>
            <w:r>
              <w:rPr>
                <w:rFonts w:eastAsia="宋体" w:cs="Tahoma"/>
                <w:sz w:val="18"/>
                <w:szCs w:val="18"/>
              </w:rPr>
              <w:t xml:space="preserve">  </w:t>
            </w:r>
            <w:r>
              <w:rPr>
                <w:rFonts w:eastAsia="宋体" w:cs="Tahoma" w:hint="eastAsia"/>
                <w:sz w:val="18"/>
                <w:szCs w:val="18"/>
              </w:rPr>
              <w:t>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聂小平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0738-4162809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FD" w:rsidRDefault="00BC39FD"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涟源市娄底高新区创新创业大厦二楼</w:t>
            </w:r>
          </w:p>
        </w:tc>
      </w:tr>
    </w:tbl>
    <w:p w:rsidR="00BC39FD" w:rsidRDefault="00BC39FD" w:rsidP="00BC39FD"/>
    <w:p w:rsidR="004D04B7" w:rsidRPr="00BC39FD" w:rsidRDefault="004D04B7">
      <w:bookmarkStart w:id="0" w:name="_GoBack"/>
      <w:bookmarkEnd w:id="0"/>
    </w:p>
    <w:sectPr w:rsidR="004D04B7" w:rsidRPr="00BC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AB" w:rsidRDefault="000F5BAB" w:rsidP="00F1399F">
      <w:pPr>
        <w:spacing w:after="0"/>
      </w:pPr>
      <w:r>
        <w:separator/>
      </w:r>
    </w:p>
  </w:endnote>
  <w:endnote w:type="continuationSeparator" w:id="0">
    <w:p w:rsidR="000F5BAB" w:rsidRDefault="000F5BAB" w:rsidP="00F13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AB" w:rsidRDefault="000F5BAB" w:rsidP="00F1399F">
      <w:pPr>
        <w:spacing w:after="0"/>
      </w:pPr>
      <w:r>
        <w:separator/>
      </w:r>
    </w:p>
  </w:footnote>
  <w:footnote w:type="continuationSeparator" w:id="0">
    <w:p w:rsidR="000F5BAB" w:rsidRDefault="000F5BAB" w:rsidP="00F139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25"/>
    <w:rsid w:val="000F5BAB"/>
    <w:rsid w:val="004D04B7"/>
    <w:rsid w:val="007114B9"/>
    <w:rsid w:val="00BC39FD"/>
    <w:rsid w:val="00F13925"/>
    <w:rsid w:val="00F1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B0AC82-3F2B-4178-AE5A-B892285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9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9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9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99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2020-01-10T01:14:00Z</dcterms:created>
  <dcterms:modified xsi:type="dcterms:W3CDTF">2020-01-10T01:18:00Z</dcterms:modified>
</cp:coreProperties>
</file>